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7A" w:rsidRDefault="00B3727A" w:rsidP="00B3727A">
      <w:pPr>
        <w:autoSpaceDN w:val="0"/>
        <w:spacing w:line="520" w:lineRule="exact"/>
        <w:ind w:firstLineChars="200" w:firstLine="640"/>
        <w:rPr>
          <w:rFonts w:ascii="黑体" w:eastAsia="黑体" w:hAnsi="黑体"/>
          <w:sz w:val="32"/>
          <w:szCs w:val="32"/>
        </w:rPr>
      </w:pPr>
      <w:r>
        <w:rPr>
          <w:rFonts w:ascii="黑体" w:eastAsia="黑体" w:hAnsi="黑体" w:hint="eastAsia"/>
          <w:sz w:val="32"/>
          <w:szCs w:val="32"/>
        </w:rPr>
        <w:t>三、预防艾滋病、梅毒和乙肝母婴传播相关报表</w:t>
      </w:r>
    </w:p>
    <w:p w:rsidR="00B3727A" w:rsidRDefault="00B3727A" w:rsidP="00B3727A">
      <w:pPr>
        <w:pStyle w:val="2"/>
        <w:autoSpaceDN w:val="0"/>
        <w:spacing w:line="520" w:lineRule="exact"/>
        <w:jc w:val="center"/>
        <w:rPr>
          <w:rFonts w:ascii="Times New Roman" w:eastAsia="仿宋_GB2312" w:hAnsi="Times New Roman" w:cs="Times New Roman" w:hint="eastAsia"/>
          <w:szCs w:val="28"/>
        </w:rPr>
      </w:pPr>
      <w:r>
        <w:rPr>
          <w:rFonts w:ascii="Times New Roman" w:eastAsia="仿宋_GB2312" w:hint="eastAsia"/>
          <w:szCs w:val="28"/>
        </w:rPr>
        <w:t>表</w:t>
      </w:r>
      <w:r>
        <w:rPr>
          <w:rFonts w:ascii="Times New Roman" w:eastAsia="仿宋_GB2312" w:hAnsi="Times New Roman" w:cs="Times New Roman"/>
          <w:szCs w:val="28"/>
        </w:rPr>
        <w:t xml:space="preserve">1    </w:t>
      </w:r>
      <w:r>
        <w:rPr>
          <w:rFonts w:ascii="Times New Roman" w:eastAsia="仿宋_GB2312" w:hint="eastAsia"/>
          <w:szCs w:val="28"/>
        </w:rPr>
        <w:t>预防艾滋病母婴传播工作月报（汇总）表</w:t>
      </w:r>
    </w:p>
    <w:p w:rsidR="00B3727A" w:rsidRDefault="00B3727A" w:rsidP="00B3727A">
      <w:pPr>
        <w:autoSpaceDN w:val="0"/>
        <w:jc w:val="center"/>
        <w:rPr>
          <w:rFonts w:eastAsia="仿宋_GB2312"/>
          <w:b/>
          <w:bCs/>
          <w:sz w:val="24"/>
        </w:rPr>
      </w:pPr>
      <w:r>
        <w:rPr>
          <w:rFonts w:eastAsia="仿宋_GB2312" w:hint="eastAsia"/>
          <w:b/>
          <w:bCs/>
          <w:sz w:val="24"/>
        </w:rPr>
        <w:t>（由妇幼保健机构汇总）</w:t>
      </w:r>
    </w:p>
    <w:p w:rsidR="00B3727A" w:rsidRDefault="00B3727A" w:rsidP="00B3727A">
      <w:pPr>
        <w:autoSpaceDN w:val="0"/>
        <w:ind w:right="480"/>
        <w:jc w:val="center"/>
        <w:rPr>
          <w:rFonts w:eastAsia="仿宋_GB2312"/>
          <w:b/>
          <w:bCs/>
          <w:sz w:val="24"/>
        </w:rPr>
      </w:pPr>
      <w:r>
        <w:rPr>
          <w:rFonts w:eastAsia="仿宋_GB2312"/>
          <w:b/>
          <w:bCs/>
          <w:sz w:val="24"/>
          <w:u w:val="single"/>
        </w:rPr>
        <w:t xml:space="preserve">                  </w:t>
      </w:r>
      <w:r>
        <w:rPr>
          <w:rFonts w:eastAsia="仿宋_GB2312" w:hint="eastAsia"/>
          <w:b/>
          <w:bCs/>
          <w:sz w:val="24"/>
        </w:rPr>
        <w:t>省（自治区、直辖市）</w:t>
      </w:r>
      <w:r>
        <w:rPr>
          <w:rFonts w:eastAsia="仿宋_GB2312"/>
          <w:b/>
          <w:bCs/>
          <w:sz w:val="24"/>
          <w:u w:val="single"/>
        </w:rPr>
        <w:t xml:space="preserve">               </w:t>
      </w:r>
      <w:r>
        <w:rPr>
          <w:rFonts w:eastAsia="仿宋_GB2312" w:hint="eastAsia"/>
          <w:b/>
          <w:bCs/>
          <w:sz w:val="24"/>
        </w:rPr>
        <w:t>市（县）</w:t>
      </w:r>
    </w:p>
    <w:p w:rsidR="00B3727A" w:rsidRDefault="00B3727A" w:rsidP="00B3727A">
      <w:pPr>
        <w:autoSpaceDN w:val="0"/>
        <w:ind w:right="480"/>
        <w:jc w:val="center"/>
        <w:rPr>
          <w:rFonts w:eastAsia="仿宋_GB2312"/>
          <w:b/>
          <w:bCs/>
          <w:sz w:val="24"/>
        </w:rPr>
      </w:pPr>
      <w:r>
        <w:rPr>
          <w:rFonts w:eastAsia="仿宋_GB2312"/>
          <w:b/>
          <w:bCs/>
          <w:sz w:val="24"/>
          <w:u w:val="single"/>
        </w:rPr>
        <w:t xml:space="preserve">       </w:t>
      </w:r>
      <w:r>
        <w:rPr>
          <w:rFonts w:eastAsia="仿宋_GB2312" w:hint="eastAsia"/>
          <w:b/>
          <w:bCs/>
          <w:sz w:val="24"/>
        </w:rPr>
        <w:t>年</w:t>
      </w:r>
      <w:r>
        <w:rPr>
          <w:rFonts w:eastAsia="仿宋_GB2312"/>
          <w:b/>
          <w:bCs/>
          <w:sz w:val="24"/>
          <w:u w:val="single"/>
        </w:rPr>
        <w:t xml:space="preserve">     </w:t>
      </w:r>
      <w:r>
        <w:rPr>
          <w:rFonts w:eastAsia="仿宋_GB2312" w:hint="eastAsia"/>
          <w:b/>
          <w:bCs/>
          <w:sz w:val="24"/>
        </w:rPr>
        <w:t>月</w:t>
      </w:r>
    </w:p>
    <w:tbl>
      <w:tblPr>
        <w:tblW w:w="5000" w:type="pct"/>
        <w:tblBorders>
          <w:top w:val="single" w:sz="4" w:space="0" w:color="auto"/>
          <w:left w:val="single" w:sz="4" w:space="0" w:color="auto"/>
          <w:bottom w:val="single" w:sz="4" w:space="0" w:color="auto"/>
          <w:right w:val="single" w:sz="4" w:space="0" w:color="auto"/>
        </w:tblBorders>
        <w:tblLook w:val="04A0"/>
      </w:tblPr>
      <w:tblGrid>
        <w:gridCol w:w="581"/>
        <w:gridCol w:w="468"/>
        <w:gridCol w:w="3885"/>
        <w:gridCol w:w="791"/>
        <w:gridCol w:w="923"/>
        <w:gridCol w:w="2157"/>
      </w:tblGrid>
      <w:tr w:rsidR="00B3727A" w:rsidTr="00B3727A">
        <w:trPr>
          <w:cantSplit/>
          <w:trHeight w:val="387"/>
        </w:trPr>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3727A" w:rsidRDefault="00B3727A">
            <w:pPr>
              <w:autoSpaceDN w:val="0"/>
              <w:jc w:val="center"/>
              <w:rPr>
                <w:rFonts w:eastAsia="仿宋_GB2312"/>
                <w:b/>
                <w:bCs/>
                <w:sz w:val="24"/>
              </w:rPr>
            </w:pPr>
            <w:r>
              <w:rPr>
                <w:rFonts w:eastAsia="仿宋_GB2312" w:hint="eastAsia"/>
                <w:b/>
                <w:bCs/>
                <w:sz w:val="24"/>
              </w:rPr>
              <w:t>编号</w:t>
            </w:r>
          </w:p>
        </w:tc>
        <w:tc>
          <w:tcPr>
            <w:tcW w:w="2921"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项</w:t>
            </w:r>
            <w:r>
              <w:rPr>
                <w:rFonts w:eastAsia="仿宋_GB2312"/>
                <w:b/>
                <w:bCs/>
                <w:sz w:val="24"/>
              </w:rPr>
              <w:t xml:space="preserve">     </w:t>
            </w:r>
            <w:r>
              <w:rPr>
                <w:rFonts w:eastAsia="仿宋_GB2312" w:hint="eastAsia"/>
                <w:b/>
                <w:bCs/>
                <w:sz w:val="24"/>
              </w:rPr>
              <w:t>目</w:t>
            </w:r>
          </w:p>
        </w:tc>
        <w:tc>
          <w:tcPr>
            <w:tcW w:w="52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人数</w:t>
            </w:r>
          </w:p>
        </w:tc>
        <w:tc>
          <w:tcPr>
            <w:tcW w:w="122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指标说明</w:t>
            </w:r>
          </w:p>
        </w:tc>
      </w:tr>
      <w:tr w:rsidR="00B3727A" w:rsidTr="00B3727A">
        <w:trPr>
          <w:cantSplit/>
          <w:trHeight w:val="152"/>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6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婚前保健</w:t>
            </w:r>
          </w:p>
        </w:tc>
        <w:tc>
          <w:tcPr>
            <w:tcW w:w="220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接受婚前保健人数</w:t>
            </w: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男</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由表</w:t>
            </w:r>
            <w:r>
              <w:rPr>
                <w:rFonts w:eastAsia="仿宋_GB2312"/>
                <w:b/>
                <w:bCs/>
                <w:sz w:val="24"/>
              </w:rPr>
              <w:t>1–</w:t>
            </w:r>
            <w:r>
              <w:rPr>
                <w:rFonts w:ascii="宋体" w:hAnsi="宋体" w:cs="宋体" w:hint="eastAsia"/>
                <w:b/>
                <w:bCs/>
                <w:sz w:val="24"/>
              </w:rPr>
              <w:t>Ⅰ</w:t>
            </w:r>
            <w:r>
              <w:rPr>
                <w:rFonts w:eastAsia="仿宋_GB2312" w:hint="eastAsia"/>
                <w:b/>
                <w:bCs/>
                <w:sz w:val="24"/>
              </w:rPr>
              <w:t>汇总获得。</w:t>
            </w:r>
          </w:p>
        </w:tc>
      </w:tr>
      <w:tr w:rsidR="00B3727A" w:rsidTr="00B3727A">
        <w:trPr>
          <w:cantSplit/>
          <w:trHeight w:val="56"/>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女</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20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接受艾滋病咨询人数</w:t>
            </w: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男</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56"/>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女</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112"/>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20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w:t>
            </w:r>
            <w:r>
              <w:rPr>
                <w:rFonts w:eastAsia="仿宋_GB2312"/>
                <w:b/>
                <w:bCs/>
                <w:sz w:val="24"/>
              </w:rPr>
              <w:t>HIV</w:t>
            </w:r>
            <w:r>
              <w:rPr>
                <w:rFonts w:eastAsia="仿宋_GB2312" w:hint="eastAsia"/>
                <w:b/>
                <w:bCs/>
                <w:sz w:val="24"/>
              </w:rPr>
              <w:t>检测人数</w:t>
            </w: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男</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女</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20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HIV</w:t>
            </w:r>
            <w:r>
              <w:rPr>
                <w:rFonts w:eastAsia="仿宋_GB2312" w:hint="eastAsia"/>
                <w:b/>
                <w:bCs/>
                <w:sz w:val="24"/>
              </w:rPr>
              <w:t>检测阳性人数</w:t>
            </w: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男</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女</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56"/>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6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孕期</w:t>
            </w: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8"/>
                <w:sz w:val="24"/>
              </w:rPr>
            </w:pPr>
            <w:r>
              <w:rPr>
                <w:rFonts w:eastAsia="仿宋_GB2312" w:hint="eastAsia"/>
                <w:b/>
                <w:bCs/>
                <w:spacing w:val="-8"/>
                <w:sz w:val="24"/>
              </w:rPr>
              <w:t>接受初次产前保健的孕妇数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由表</w:t>
            </w:r>
            <w:r>
              <w:rPr>
                <w:rFonts w:eastAsia="仿宋_GB2312"/>
                <w:b/>
                <w:bCs/>
                <w:sz w:val="24"/>
              </w:rPr>
              <w:t>1–</w:t>
            </w:r>
            <w:r>
              <w:rPr>
                <w:rFonts w:ascii="宋体" w:hAnsi="宋体" w:cs="宋体" w:hint="eastAsia"/>
                <w:b/>
                <w:bCs/>
                <w:sz w:val="24"/>
              </w:rPr>
              <w:t>Ⅱ</w:t>
            </w:r>
            <w:r>
              <w:rPr>
                <w:rFonts w:eastAsia="仿宋_GB2312" w:hint="eastAsia"/>
                <w:b/>
                <w:bCs/>
                <w:sz w:val="24"/>
              </w:rPr>
              <w:t>汇总获得。</w:t>
            </w:r>
          </w:p>
        </w:tc>
      </w:tr>
      <w:tr w:rsidR="00B3727A" w:rsidTr="00B3727A">
        <w:trPr>
          <w:cantSplit/>
          <w:trHeight w:val="56"/>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接受艾滋病咨询孕妇数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4"/>
                <w:sz w:val="24"/>
              </w:rPr>
            </w:pPr>
            <w:r>
              <w:rPr>
                <w:rFonts w:eastAsia="仿宋_GB2312" w:hint="eastAsia"/>
                <w:b/>
                <w:bCs/>
                <w:spacing w:val="-4"/>
                <w:sz w:val="24"/>
              </w:rPr>
              <w:t>接受</w:t>
            </w:r>
            <w:r>
              <w:rPr>
                <w:rFonts w:eastAsia="仿宋_GB2312"/>
                <w:b/>
                <w:bCs/>
                <w:spacing w:val="-4"/>
                <w:sz w:val="24"/>
              </w:rPr>
              <w:t>HIV</w:t>
            </w:r>
            <w:r>
              <w:rPr>
                <w:rFonts w:eastAsia="仿宋_GB2312" w:hint="eastAsia"/>
                <w:b/>
                <w:bCs/>
                <w:spacing w:val="-4"/>
                <w:sz w:val="24"/>
              </w:rPr>
              <w:t>检测孕妇数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8"/>
                <w:sz w:val="24"/>
              </w:rPr>
            </w:pPr>
            <w:r>
              <w:rPr>
                <w:rFonts w:eastAsia="仿宋_GB2312"/>
                <w:b/>
                <w:bCs/>
                <w:spacing w:val="-8"/>
                <w:sz w:val="24"/>
              </w:rPr>
              <w:t>HIV</w:t>
            </w:r>
            <w:r>
              <w:rPr>
                <w:rFonts w:eastAsia="仿宋_GB2312" w:hint="eastAsia"/>
                <w:b/>
                <w:bCs/>
                <w:spacing w:val="-8"/>
                <w:sz w:val="24"/>
              </w:rPr>
              <w:t>检测阳性孕妇数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6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住院分娩</w:t>
            </w: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住院分娩产妇数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孕期接受艾滋病咨询产妇数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14"/>
                <w:sz w:val="24"/>
              </w:rPr>
            </w:pPr>
            <w:r>
              <w:rPr>
                <w:rFonts w:eastAsia="仿宋_GB2312" w:hint="eastAsia"/>
                <w:b/>
                <w:bCs/>
                <w:sz w:val="24"/>
              </w:rPr>
              <w:t>孕期接受</w:t>
            </w:r>
            <w:r>
              <w:rPr>
                <w:rFonts w:eastAsia="仿宋_GB2312"/>
                <w:b/>
                <w:bCs/>
                <w:sz w:val="24"/>
              </w:rPr>
              <w:t>HIV</w:t>
            </w:r>
            <w:r>
              <w:rPr>
                <w:rFonts w:eastAsia="仿宋_GB2312" w:hint="eastAsia"/>
                <w:b/>
                <w:bCs/>
                <w:sz w:val="24"/>
              </w:rPr>
              <w:t>检测产妇数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3727A" w:rsidRDefault="00B3727A">
            <w:pPr>
              <w:autoSpaceDN w:val="0"/>
              <w:ind w:leftChars="23" w:left="48"/>
              <w:rPr>
                <w:rFonts w:eastAsia="仿宋_GB2312"/>
                <w:b/>
                <w:bCs/>
                <w:spacing w:val="-4"/>
                <w:sz w:val="24"/>
              </w:rPr>
            </w:pPr>
            <w:r>
              <w:rPr>
                <w:rFonts w:eastAsia="仿宋_GB2312" w:hint="eastAsia"/>
                <w:b/>
                <w:bCs/>
                <w:spacing w:val="-4"/>
                <w:sz w:val="24"/>
              </w:rPr>
              <w:t>仅产时接受艾滋病咨询产妇数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仅产时接受</w:t>
            </w:r>
            <w:r>
              <w:rPr>
                <w:rFonts w:eastAsia="仿宋_GB2312"/>
                <w:b/>
                <w:bCs/>
                <w:sz w:val="24"/>
              </w:rPr>
              <w:t>HIV</w:t>
            </w:r>
            <w:r>
              <w:rPr>
                <w:rFonts w:eastAsia="仿宋_GB2312" w:hint="eastAsia"/>
                <w:b/>
                <w:bCs/>
                <w:sz w:val="24"/>
              </w:rPr>
              <w:t>检测产妇数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w:t>
            </w:r>
            <w:r>
              <w:rPr>
                <w:rFonts w:eastAsia="仿宋_GB2312"/>
                <w:b/>
                <w:bCs/>
                <w:sz w:val="24"/>
              </w:rPr>
              <w:t>HIV</w:t>
            </w:r>
            <w:r>
              <w:rPr>
                <w:rFonts w:eastAsia="仿宋_GB2312" w:hint="eastAsia"/>
                <w:b/>
                <w:bCs/>
                <w:sz w:val="24"/>
              </w:rPr>
              <w:t>检测阳性产妇数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6"/>
                <w:sz w:val="24"/>
              </w:rPr>
            </w:pPr>
            <w:r>
              <w:rPr>
                <w:rFonts w:eastAsia="仿宋_GB2312"/>
                <w:b/>
                <w:bCs/>
                <w:spacing w:val="-6"/>
                <w:sz w:val="24"/>
              </w:rPr>
              <w:t>HIV</w:t>
            </w:r>
            <w:r>
              <w:rPr>
                <w:rFonts w:eastAsia="仿宋_GB2312" w:hint="eastAsia"/>
                <w:b/>
                <w:bCs/>
                <w:spacing w:val="-6"/>
                <w:sz w:val="24"/>
              </w:rPr>
              <w:t>检测阳性产妇总数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住院分娩活产数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6"/>
                <w:sz w:val="24"/>
              </w:rPr>
            </w:pPr>
            <w:r>
              <w:rPr>
                <w:rFonts w:eastAsia="仿宋_GB2312"/>
                <w:b/>
                <w:bCs/>
                <w:spacing w:val="-6"/>
                <w:sz w:val="24"/>
              </w:rPr>
              <w:t>HIV</w:t>
            </w:r>
            <w:r>
              <w:rPr>
                <w:rFonts w:eastAsia="仿宋_GB2312" w:hint="eastAsia"/>
                <w:b/>
                <w:bCs/>
                <w:spacing w:val="-6"/>
                <w:sz w:val="24"/>
              </w:rPr>
              <w:t>阳性产妇所生活产数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6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非住院分娩</w:t>
            </w: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非住院分娩产妇数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Cs w:val="21"/>
              </w:rPr>
            </w:pPr>
            <w:r>
              <w:rPr>
                <w:rFonts w:eastAsia="仿宋_GB2312" w:hint="eastAsia"/>
                <w:b/>
                <w:bCs/>
                <w:sz w:val="24"/>
              </w:rPr>
              <w:t>由表</w:t>
            </w:r>
            <w:r>
              <w:rPr>
                <w:rFonts w:eastAsia="仿宋_GB2312"/>
                <w:b/>
                <w:bCs/>
                <w:sz w:val="24"/>
              </w:rPr>
              <w:t>1–</w:t>
            </w:r>
            <w:r>
              <w:rPr>
                <w:rFonts w:ascii="宋体" w:hAnsi="宋体" w:cs="宋体" w:hint="eastAsia"/>
                <w:b/>
                <w:bCs/>
                <w:sz w:val="24"/>
              </w:rPr>
              <w:t>Ⅲ</w:t>
            </w:r>
            <w:r>
              <w:rPr>
                <w:rFonts w:eastAsia="仿宋_GB2312" w:hint="eastAsia"/>
                <w:b/>
                <w:bCs/>
                <w:sz w:val="24"/>
              </w:rPr>
              <w:t>汇总获得。</w:t>
            </w: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孕期接受艾滋病咨询产妇数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pacing w:val="-6"/>
                <w:sz w:val="24"/>
              </w:rPr>
              <w:t>孕期接受</w:t>
            </w:r>
            <w:r>
              <w:rPr>
                <w:rFonts w:eastAsia="仿宋_GB2312"/>
                <w:b/>
                <w:bCs/>
                <w:spacing w:val="-6"/>
                <w:sz w:val="24"/>
              </w:rPr>
              <w:t>HIV</w:t>
            </w:r>
            <w:r>
              <w:rPr>
                <w:rFonts w:eastAsia="仿宋_GB2312" w:hint="eastAsia"/>
                <w:b/>
                <w:bCs/>
                <w:spacing w:val="-6"/>
                <w:sz w:val="24"/>
              </w:rPr>
              <w:t>检测产妇数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z w:val="24"/>
              </w:rPr>
              <w:t>仅产时接受</w:t>
            </w:r>
            <w:r>
              <w:rPr>
                <w:rFonts w:eastAsia="仿宋_GB2312"/>
                <w:b/>
                <w:bCs/>
                <w:sz w:val="24"/>
              </w:rPr>
              <w:t>HIV</w:t>
            </w:r>
            <w:r>
              <w:rPr>
                <w:rFonts w:eastAsia="仿宋_GB2312" w:hint="eastAsia"/>
                <w:b/>
                <w:bCs/>
                <w:sz w:val="24"/>
              </w:rPr>
              <w:t>检测产妇数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z w:val="24"/>
              </w:rPr>
              <w:t>仅产时</w:t>
            </w:r>
            <w:r>
              <w:rPr>
                <w:rFonts w:eastAsia="仿宋_GB2312"/>
                <w:b/>
                <w:bCs/>
                <w:sz w:val="24"/>
              </w:rPr>
              <w:t>HIV</w:t>
            </w:r>
            <w:r>
              <w:rPr>
                <w:rFonts w:eastAsia="仿宋_GB2312" w:hint="eastAsia"/>
                <w:b/>
                <w:bCs/>
                <w:sz w:val="24"/>
              </w:rPr>
              <w:t>检测阳性产妇数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ind w:leftChars="12" w:left="25"/>
              <w:rPr>
                <w:rFonts w:eastAsia="仿宋_GB2312"/>
                <w:b/>
                <w:bCs/>
                <w:sz w:val="24"/>
              </w:rPr>
            </w:pPr>
            <w:r>
              <w:rPr>
                <w:rFonts w:eastAsia="仿宋_GB2312"/>
                <w:b/>
                <w:bCs/>
                <w:sz w:val="24"/>
              </w:rPr>
              <w:t>HIV</w:t>
            </w:r>
            <w:r>
              <w:rPr>
                <w:rFonts w:eastAsia="仿宋_GB2312" w:hint="eastAsia"/>
                <w:b/>
                <w:bCs/>
                <w:sz w:val="24"/>
              </w:rPr>
              <w:t>检测阳性产妇数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非住院分娩活产数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HIV</w:t>
            </w:r>
            <w:r>
              <w:rPr>
                <w:rFonts w:eastAsia="仿宋_GB2312" w:hint="eastAsia"/>
                <w:b/>
                <w:bCs/>
                <w:sz w:val="24"/>
              </w:rPr>
              <w:t>阳性产妇所生活产数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921"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地区产妇总数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r w:rsidR="00B3727A" w:rsidTr="00B3727A">
        <w:trPr>
          <w:cantSplit/>
          <w:trHeight w:val="20"/>
        </w:trPr>
        <w:tc>
          <w:tcPr>
            <w:tcW w:w="330"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2"/>
              </w:numPr>
              <w:autoSpaceDN w:val="0"/>
              <w:jc w:val="center"/>
              <w:rPr>
                <w:rFonts w:eastAsia="仿宋_GB2312"/>
                <w:b/>
                <w:bCs/>
                <w:szCs w:val="21"/>
              </w:rPr>
            </w:pPr>
          </w:p>
        </w:tc>
        <w:tc>
          <w:tcPr>
            <w:tcW w:w="2921"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地区活产总数</w:t>
            </w:r>
          </w:p>
        </w:tc>
        <w:tc>
          <w:tcPr>
            <w:tcW w:w="524"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pacing w:val="-6"/>
                <w:szCs w:val="21"/>
              </w:rPr>
            </w:pPr>
          </w:p>
        </w:tc>
      </w:tr>
    </w:tbl>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u w:val="single"/>
        </w:rPr>
      </w:pPr>
      <w:r>
        <w:rPr>
          <w:rFonts w:eastAsia="仿宋_GB2312" w:hint="eastAsia"/>
          <w:b/>
          <w:bCs/>
          <w:sz w:val="24"/>
        </w:rPr>
        <w:lastRenderedPageBreak/>
        <w:t>填报时间：</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填报人：</w:t>
      </w:r>
      <w:r>
        <w:rPr>
          <w:rFonts w:eastAsia="仿宋_GB2312"/>
          <w:b/>
          <w:bCs/>
          <w:sz w:val="24"/>
          <w:u w:val="single"/>
        </w:rPr>
        <w:t xml:space="preserve">                       </w:t>
      </w:r>
    </w:p>
    <w:p w:rsidR="00B3727A" w:rsidRDefault="00B3727A" w:rsidP="00B3727A">
      <w:pPr>
        <w:autoSpaceDN w:val="0"/>
        <w:rPr>
          <w:rFonts w:eastAsia="仿宋_GB2312"/>
          <w:b/>
          <w:bCs/>
          <w:sz w:val="24"/>
        </w:rPr>
      </w:pPr>
    </w:p>
    <w:p w:rsidR="00B3727A" w:rsidRDefault="00B3727A" w:rsidP="00B3727A">
      <w:pPr>
        <w:autoSpaceDN w:val="0"/>
        <w:rPr>
          <w:rFonts w:eastAsia="仿宋_GB2312"/>
          <w:b/>
          <w:bCs/>
          <w:szCs w:val="21"/>
        </w:rPr>
      </w:pPr>
      <w:r>
        <w:rPr>
          <w:rFonts w:eastAsia="仿宋_GB2312" w:hint="eastAsia"/>
          <w:b/>
          <w:bCs/>
          <w:sz w:val="24"/>
        </w:rPr>
        <w:t>填报单位负责人：</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填报单位（盖章）：</w:t>
      </w:r>
      <w:r>
        <w:rPr>
          <w:rFonts w:eastAsia="仿宋_GB2312"/>
          <w:b/>
          <w:bCs/>
          <w:sz w:val="24"/>
          <w:u w:val="single"/>
        </w:rPr>
        <w:t xml:space="preserve">              </w:t>
      </w:r>
    </w:p>
    <w:p w:rsidR="00B3727A" w:rsidRDefault="00B3727A" w:rsidP="00B3727A">
      <w:pPr>
        <w:autoSpaceDN w:val="0"/>
        <w:rPr>
          <w:rFonts w:eastAsia="仿宋_GB2312"/>
          <w:b/>
          <w:bCs/>
          <w:szCs w:val="21"/>
        </w:rPr>
      </w:pP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ascii="Times New Roman" w:eastAsia="仿宋_GB2312" w:hint="eastAsia"/>
          <w:szCs w:val="28"/>
        </w:rPr>
        <w:t>表</w:t>
      </w:r>
      <w:r>
        <w:rPr>
          <w:rFonts w:ascii="Times New Roman" w:eastAsia="仿宋_GB2312" w:hAnsi="Times New Roman" w:cs="Times New Roman"/>
          <w:szCs w:val="28"/>
        </w:rPr>
        <w:t>1–</w:t>
      </w:r>
      <w:r>
        <w:rPr>
          <w:rFonts w:ascii="宋体" w:hAnsi="宋体" w:cs="宋体" w:hint="eastAsia"/>
          <w:szCs w:val="28"/>
        </w:rPr>
        <w:t>Ⅰ</w:t>
      </w:r>
      <w:r>
        <w:rPr>
          <w:rFonts w:ascii="Times New Roman" w:eastAsia="仿宋_GB2312" w:hAnsi="Times New Roman" w:cs="Times New Roman"/>
          <w:szCs w:val="28"/>
        </w:rPr>
        <w:tab/>
      </w:r>
      <w:r>
        <w:rPr>
          <w:rFonts w:ascii="Times New Roman" w:eastAsia="仿宋_GB2312" w:hint="eastAsia"/>
          <w:szCs w:val="28"/>
        </w:rPr>
        <w:t>预防艾滋病母婴传播工作月报表</w:t>
      </w:r>
    </w:p>
    <w:p w:rsidR="00B3727A" w:rsidRDefault="00B3727A" w:rsidP="00B3727A">
      <w:pPr>
        <w:autoSpaceDN w:val="0"/>
        <w:spacing w:line="520" w:lineRule="exact"/>
        <w:jc w:val="center"/>
        <w:rPr>
          <w:rFonts w:eastAsia="仿宋_GB2312"/>
          <w:b/>
          <w:bCs/>
          <w:sz w:val="28"/>
          <w:szCs w:val="28"/>
        </w:rPr>
      </w:pPr>
      <w:r>
        <w:rPr>
          <w:rFonts w:eastAsia="仿宋_GB2312" w:hint="eastAsia"/>
          <w:b/>
          <w:bCs/>
          <w:sz w:val="28"/>
          <w:szCs w:val="28"/>
        </w:rPr>
        <w:t>（由婚前保健机构填写）</w:t>
      </w:r>
    </w:p>
    <w:p w:rsidR="00B3727A" w:rsidRDefault="00B3727A" w:rsidP="00B3727A">
      <w:pPr>
        <w:autoSpaceDN w:val="0"/>
        <w:spacing w:line="520" w:lineRule="exact"/>
        <w:jc w:val="center"/>
        <w:rPr>
          <w:rFonts w:eastAsia="仿宋_GB2312"/>
          <w:b/>
          <w:bCs/>
          <w:sz w:val="28"/>
          <w:szCs w:val="28"/>
        </w:rPr>
      </w:pPr>
      <w:r>
        <w:rPr>
          <w:rFonts w:eastAsia="仿宋_GB2312"/>
          <w:b/>
          <w:bCs/>
          <w:sz w:val="28"/>
          <w:szCs w:val="28"/>
          <w:u w:val="single"/>
        </w:rPr>
        <w:t xml:space="preserve">       </w:t>
      </w:r>
      <w:r>
        <w:rPr>
          <w:rFonts w:eastAsia="仿宋_GB2312" w:hint="eastAsia"/>
          <w:b/>
          <w:bCs/>
          <w:sz w:val="28"/>
          <w:szCs w:val="28"/>
        </w:rPr>
        <w:t>市（县）</w:t>
      </w:r>
      <w:r>
        <w:rPr>
          <w:rFonts w:eastAsia="仿宋_GB2312"/>
          <w:b/>
          <w:bCs/>
          <w:sz w:val="28"/>
          <w:szCs w:val="28"/>
          <w:u w:val="single"/>
        </w:rPr>
        <w:t xml:space="preserve">          </w:t>
      </w:r>
      <w:r>
        <w:rPr>
          <w:rFonts w:eastAsia="仿宋_GB2312" w:hint="eastAsia"/>
          <w:b/>
          <w:bCs/>
          <w:sz w:val="28"/>
          <w:szCs w:val="28"/>
        </w:rPr>
        <w:t>医院（妇幼保健院）</w:t>
      </w:r>
      <w:r>
        <w:rPr>
          <w:rFonts w:eastAsia="仿宋_GB2312"/>
          <w:b/>
          <w:bCs/>
          <w:sz w:val="28"/>
          <w:szCs w:val="28"/>
        </w:rPr>
        <w:t xml:space="preserve">  </w:t>
      </w:r>
      <w:r>
        <w:rPr>
          <w:rFonts w:eastAsia="仿宋_GB2312"/>
          <w:b/>
          <w:bCs/>
          <w:sz w:val="28"/>
          <w:szCs w:val="28"/>
          <w:u w:val="single"/>
        </w:rPr>
        <w:t xml:space="preserve">     </w:t>
      </w:r>
      <w:r>
        <w:rPr>
          <w:rFonts w:eastAsia="仿宋_GB2312" w:hint="eastAsia"/>
          <w:b/>
          <w:bCs/>
          <w:sz w:val="28"/>
          <w:szCs w:val="28"/>
        </w:rPr>
        <w:t>年</w:t>
      </w:r>
      <w:r>
        <w:rPr>
          <w:rFonts w:eastAsia="仿宋_GB2312"/>
          <w:b/>
          <w:bCs/>
          <w:sz w:val="28"/>
          <w:szCs w:val="28"/>
          <w:u w:val="single"/>
        </w:rPr>
        <w:t xml:space="preserve">    </w:t>
      </w:r>
      <w:r>
        <w:rPr>
          <w:rFonts w:eastAsia="仿宋_GB2312" w:hint="eastAsia"/>
          <w:b/>
          <w:bCs/>
          <w:sz w:val="28"/>
          <w:szCs w:val="28"/>
        </w:rPr>
        <w:t>月</w:t>
      </w:r>
    </w:p>
    <w:p w:rsidR="00B3727A" w:rsidRDefault="00B3727A" w:rsidP="00B3727A">
      <w:pPr>
        <w:autoSpaceDN w:val="0"/>
        <w:jc w:val="center"/>
        <w:rPr>
          <w:rFonts w:eastAsia="仿宋_GB2312"/>
          <w:b/>
          <w:bCs/>
          <w:sz w:val="24"/>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24"/>
        <w:gridCol w:w="5069"/>
        <w:gridCol w:w="871"/>
        <w:gridCol w:w="2092"/>
      </w:tblGrid>
      <w:tr w:rsidR="00B3727A" w:rsidTr="00B3727A">
        <w:trPr>
          <w:cantSplit/>
          <w:trHeight w:val="575"/>
        </w:trPr>
        <w:tc>
          <w:tcPr>
            <w:tcW w:w="46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编号</w:t>
            </w:r>
          </w:p>
        </w:tc>
        <w:tc>
          <w:tcPr>
            <w:tcW w:w="286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项</w:t>
            </w:r>
            <w:r>
              <w:rPr>
                <w:rFonts w:eastAsia="仿宋_GB2312"/>
                <w:b/>
                <w:bCs/>
                <w:sz w:val="28"/>
                <w:szCs w:val="28"/>
              </w:rPr>
              <w:t xml:space="preserve">      </w:t>
            </w:r>
            <w:r>
              <w:rPr>
                <w:rFonts w:eastAsia="仿宋_GB2312" w:hint="eastAsia"/>
                <w:b/>
                <w:bCs/>
                <w:sz w:val="28"/>
                <w:szCs w:val="28"/>
              </w:rPr>
              <w:t>目</w:t>
            </w:r>
          </w:p>
        </w:tc>
        <w:tc>
          <w:tcPr>
            <w:tcW w:w="492"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jc w:val="center"/>
              <w:rPr>
                <w:rFonts w:eastAsia="仿宋_GB2312"/>
                <w:b/>
                <w:bCs/>
                <w:sz w:val="28"/>
                <w:szCs w:val="28"/>
              </w:rPr>
            </w:pPr>
          </w:p>
        </w:tc>
        <w:tc>
          <w:tcPr>
            <w:tcW w:w="118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人数</w:t>
            </w: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2862"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ind w:firstLineChars="200" w:firstLine="562"/>
              <w:rPr>
                <w:rFonts w:eastAsia="仿宋_GB2312"/>
                <w:b/>
                <w:bCs/>
                <w:sz w:val="28"/>
                <w:szCs w:val="28"/>
              </w:rPr>
            </w:pPr>
            <w:r>
              <w:rPr>
                <w:rFonts w:eastAsia="仿宋_GB2312" w:hint="eastAsia"/>
                <w:b/>
                <w:bCs/>
                <w:sz w:val="28"/>
                <w:szCs w:val="28"/>
              </w:rPr>
              <w:t>接受婚前保健人数</w:t>
            </w: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男</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女</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2862"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ind w:firstLineChars="200" w:firstLine="562"/>
              <w:rPr>
                <w:rFonts w:eastAsia="仿宋_GB2312"/>
                <w:b/>
                <w:bCs/>
                <w:sz w:val="28"/>
                <w:szCs w:val="28"/>
              </w:rPr>
            </w:pPr>
            <w:r>
              <w:rPr>
                <w:rFonts w:eastAsia="仿宋_GB2312" w:hint="eastAsia"/>
                <w:b/>
                <w:bCs/>
                <w:sz w:val="28"/>
                <w:szCs w:val="28"/>
              </w:rPr>
              <w:t>其中接受艾滋病咨询人数</w:t>
            </w: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男</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女</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2862"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ind w:firstLineChars="200" w:firstLine="562"/>
              <w:rPr>
                <w:rFonts w:eastAsia="仿宋_GB2312"/>
                <w:b/>
                <w:bCs/>
                <w:sz w:val="28"/>
                <w:szCs w:val="28"/>
              </w:rPr>
            </w:pPr>
            <w:r>
              <w:rPr>
                <w:rFonts w:eastAsia="仿宋_GB2312" w:hint="eastAsia"/>
                <w:b/>
                <w:bCs/>
                <w:sz w:val="28"/>
                <w:szCs w:val="28"/>
              </w:rPr>
              <w:t>其中接受</w:t>
            </w:r>
            <w:r>
              <w:rPr>
                <w:rFonts w:eastAsia="仿宋_GB2312"/>
                <w:b/>
                <w:bCs/>
                <w:sz w:val="28"/>
                <w:szCs w:val="28"/>
              </w:rPr>
              <w:t>HIV</w:t>
            </w:r>
            <w:r>
              <w:rPr>
                <w:rFonts w:eastAsia="仿宋_GB2312" w:hint="eastAsia"/>
                <w:b/>
                <w:bCs/>
                <w:sz w:val="28"/>
                <w:szCs w:val="28"/>
              </w:rPr>
              <w:t>检测人数</w:t>
            </w: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男</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女</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2862"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ind w:firstLineChars="200" w:firstLine="562"/>
              <w:rPr>
                <w:rFonts w:eastAsia="仿宋_GB2312"/>
                <w:b/>
                <w:bCs/>
                <w:sz w:val="28"/>
                <w:szCs w:val="28"/>
              </w:rPr>
            </w:pPr>
            <w:r>
              <w:rPr>
                <w:rFonts w:eastAsia="仿宋_GB2312" w:hint="eastAsia"/>
                <w:b/>
                <w:bCs/>
                <w:sz w:val="28"/>
                <w:szCs w:val="28"/>
              </w:rPr>
              <w:t>其中</w:t>
            </w:r>
            <w:r>
              <w:rPr>
                <w:rFonts w:eastAsia="仿宋_GB2312"/>
                <w:b/>
                <w:bCs/>
                <w:sz w:val="28"/>
                <w:szCs w:val="28"/>
              </w:rPr>
              <w:t>HIV</w:t>
            </w:r>
            <w:r>
              <w:rPr>
                <w:rFonts w:eastAsia="仿宋_GB2312" w:hint="eastAsia"/>
                <w:b/>
                <w:bCs/>
                <w:sz w:val="28"/>
                <w:szCs w:val="28"/>
              </w:rPr>
              <w:t>检测阳性人数</w:t>
            </w: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男</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r w:rsidR="00B3727A" w:rsidTr="00B3727A">
        <w:trPr>
          <w:cantSplit/>
          <w:trHeight w:val="588"/>
        </w:trPr>
        <w:tc>
          <w:tcPr>
            <w:tcW w:w="465"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8"/>
                <w:szCs w:val="28"/>
              </w:rPr>
            </w:pPr>
            <w:r>
              <w:rPr>
                <w:rFonts w:eastAsia="仿宋_GB2312"/>
                <w:b/>
                <w:bCs/>
                <w:sz w:val="28"/>
                <w:szCs w:val="28"/>
              </w:rPr>
              <w:t xml:space="preserve"> </w:t>
            </w:r>
            <w:r>
              <w:rPr>
                <w:rFonts w:eastAsia="仿宋_GB2312" w:hint="eastAsia"/>
                <w:b/>
                <w:bCs/>
                <w:sz w:val="28"/>
                <w:szCs w:val="28"/>
              </w:rPr>
              <w:t>女</w:t>
            </w:r>
          </w:p>
        </w:tc>
        <w:tc>
          <w:tcPr>
            <w:tcW w:w="118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8"/>
                <w:szCs w:val="28"/>
              </w:rPr>
            </w:pPr>
          </w:p>
        </w:tc>
      </w:tr>
    </w:tbl>
    <w:p w:rsidR="00B3727A" w:rsidRDefault="00B3727A" w:rsidP="00B3727A">
      <w:pPr>
        <w:autoSpaceDN w:val="0"/>
        <w:rPr>
          <w:rFonts w:eastAsia="仿宋_GB2312"/>
          <w:b/>
          <w:bCs/>
          <w:sz w:val="28"/>
          <w:szCs w:val="28"/>
        </w:rPr>
      </w:pPr>
    </w:p>
    <w:p w:rsidR="00B3727A" w:rsidRDefault="00B3727A" w:rsidP="00B3727A">
      <w:pPr>
        <w:autoSpaceDN w:val="0"/>
        <w:rPr>
          <w:rFonts w:eastAsia="仿宋_GB2312"/>
          <w:b/>
          <w:bCs/>
          <w:sz w:val="28"/>
          <w:szCs w:val="28"/>
        </w:rPr>
      </w:pPr>
    </w:p>
    <w:p w:rsidR="00B3727A" w:rsidRDefault="00B3727A" w:rsidP="00B3727A">
      <w:pPr>
        <w:autoSpaceDN w:val="0"/>
        <w:rPr>
          <w:rFonts w:eastAsia="仿宋_GB2312"/>
          <w:b/>
          <w:bCs/>
          <w:sz w:val="28"/>
          <w:szCs w:val="28"/>
        </w:rPr>
      </w:pPr>
    </w:p>
    <w:p w:rsidR="00B3727A" w:rsidRDefault="00B3727A" w:rsidP="00B3727A">
      <w:pPr>
        <w:autoSpaceDN w:val="0"/>
        <w:rPr>
          <w:rFonts w:eastAsia="仿宋_GB2312"/>
          <w:b/>
          <w:bCs/>
          <w:sz w:val="28"/>
          <w:szCs w:val="28"/>
        </w:rPr>
      </w:pPr>
    </w:p>
    <w:p w:rsidR="00B3727A" w:rsidRDefault="00B3727A" w:rsidP="00B3727A">
      <w:pPr>
        <w:autoSpaceDN w:val="0"/>
        <w:rPr>
          <w:rFonts w:eastAsia="仿宋_GB2312"/>
          <w:b/>
          <w:bCs/>
          <w:sz w:val="28"/>
          <w:szCs w:val="28"/>
        </w:rPr>
      </w:pPr>
      <w:r>
        <w:rPr>
          <w:rFonts w:eastAsia="仿宋_GB2312" w:hint="eastAsia"/>
          <w:b/>
          <w:bCs/>
          <w:sz w:val="28"/>
          <w:szCs w:val="28"/>
        </w:rPr>
        <w:t>填报时间：</w:t>
      </w:r>
      <w:r>
        <w:rPr>
          <w:rFonts w:eastAsia="仿宋_GB2312"/>
          <w:b/>
          <w:bCs/>
          <w:sz w:val="28"/>
          <w:szCs w:val="28"/>
          <w:u w:val="single"/>
        </w:rPr>
        <w:t xml:space="preserve">                </w:t>
      </w:r>
      <w:r>
        <w:rPr>
          <w:rFonts w:eastAsia="仿宋_GB2312"/>
          <w:b/>
          <w:bCs/>
          <w:sz w:val="28"/>
          <w:szCs w:val="28"/>
        </w:rPr>
        <w:t xml:space="preserve">        </w:t>
      </w:r>
      <w:r>
        <w:rPr>
          <w:rFonts w:eastAsia="仿宋_GB2312" w:hint="eastAsia"/>
          <w:b/>
          <w:bCs/>
          <w:sz w:val="28"/>
          <w:szCs w:val="28"/>
        </w:rPr>
        <w:t>填报人：</w:t>
      </w:r>
      <w:r>
        <w:rPr>
          <w:rFonts w:eastAsia="仿宋_GB2312"/>
          <w:b/>
          <w:bCs/>
          <w:sz w:val="28"/>
          <w:szCs w:val="28"/>
          <w:u w:val="single"/>
        </w:rPr>
        <w:t xml:space="preserve">                     </w:t>
      </w:r>
    </w:p>
    <w:p w:rsidR="00B3727A" w:rsidRDefault="00B3727A" w:rsidP="00B3727A">
      <w:pPr>
        <w:autoSpaceDN w:val="0"/>
        <w:rPr>
          <w:rFonts w:eastAsia="仿宋_GB2312"/>
          <w:b/>
          <w:bCs/>
          <w:sz w:val="28"/>
          <w:szCs w:val="28"/>
        </w:rPr>
      </w:pPr>
    </w:p>
    <w:p w:rsidR="00B3727A" w:rsidRDefault="00B3727A" w:rsidP="00B3727A">
      <w:pPr>
        <w:autoSpaceDN w:val="0"/>
        <w:rPr>
          <w:rFonts w:eastAsia="仿宋_GB2312"/>
          <w:b/>
          <w:bCs/>
          <w:sz w:val="28"/>
          <w:szCs w:val="28"/>
          <w:u w:val="single"/>
        </w:rPr>
      </w:pPr>
      <w:r>
        <w:rPr>
          <w:rFonts w:eastAsia="仿宋_GB2312" w:hint="eastAsia"/>
          <w:b/>
          <w:bCs/>
          <w:sz w:val="28"/>
          <w:szCs w:val="28"/>
        </w:rPr>
        <w:t>填报单位负责人：</w:t>
      </w:r>
      <w:r>
        <w:rPr>
          <w:rFonts w:eastAsia="仿宋_GB2312"/>
          <w:b/>
          <w:bCs/>
          <w:sz w:val="28"/>
          <w:szCs w:val="28"/>
          <w:u w:val="single"/>
        </w:rPr>
        <w:t xml:space="preserve">          </w:t>
      </w:r>
      <w:r>
        <w:rPr>
          <w:rFonts w:eastAsia="仿宋_GB2312"/>
          <w:b/>
          <w:bCs/>
          <w:sz w:val="28"/>
          <w:szCs w:val="28"/>
        </w:rPr>
        <w:t xml:space="preserve">        </w:t>
      </w:r>
      <w:r>
        <w:rPr>
          <w:rFonts w:eastAsia="仿宋_GB2312" w:hint="eastAsia"/>
          <w:b/>
          <w:bCs/>
          <w:sz w:val="28"/>
          <w:szCs w:val="28"/>
        </w:rPr>
        <w:t>填报单位（盖章）：</w:t>
      </w:r>
      <w:r>
        <w:rPr>
          <w:rFonts w:eastAsia="仿宋_GB2312"/>
          <w:b/>
          <w:bCs/>
          <w:sz w:val="28"/>
          <w:szCs w:val="28"/>
          <w:u w:val="single"/>
        </w:rPr>
        <w:t xml:space="preserve">            </w:t>
      </w:r>
    </w:p>
    <w:p w:rsidR="00B3727A" w:rsidRDefault="00B3727A" w:rsidP="00B3727A">
      <w:pPr>
        <w:widowControl/>
        <w:jc w:val="left"/>
        <w:rPr>
          <w:rFonts w:ascii="宋体" w:hAnsi="宋体" w:cs="宋体"/>
          <w:kern w:val="0"/>
          <w:sz w:val="24"/>
        </w:rPr>
        <w:sectPr w:rsidR="00B3727A">
          <w:pgSz w:w="12240" w:h="15840"/>
          <w:pgMar w:top="1440" w:right="1800" w:bottom="1440" w:left="1800" w:header="720" w:footer="720" w:gutter="0"/>
          <w:cols w:space="720"/>
        </w:sectPr>
      </w:pP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ascii="Times New Roman" w:eastAsia="仿宋_GB2312" w:hint="eastAsia"/>
          <w:szCs w:val="28"/>
        </w:rPr>
        <w:lastRenderedPageBreak/>
        <w:t>表</w:t>
      </w:r>
      <w:r>
        <w:rPr>
          <w:rFonts w:ascii="Times New Roman" w:eastAsia="仿宋_GB2312" w:hAnsi="Times New Roman" w:cs="Times New Roman"/>
          <w:szCs w:val="28"/>
        </w:rPr>
        <w:t>1–</w:t>
      </w:r>
      <w:r>
        <w:rPr>
          <w:rFonts w:ascii="宋体" w:hAnsi="宋体" w:cs="宋体" w:hint="eastAsia"/>
          <w:szCs w:val="28"/>
        </w:rPr>
        <w:t>Ⅱ</w:t>
      </w:r>
      <w:r>
        <w:rPr>
          <w:rFonts w:ascii="Times New Roman" w:eastAsia="仿宋_GB2312" w:hAnsi="Times New Roman" w:cs="Times New Roman"/>
          <w:szCs w:val="28"/>
        </w:rPr>
        <w:tab/>
      </w:r>
      <w:r>
        <w:rPr>
          <w:rFonts w:ascii="Times New Roman" w:eastAsia="仿宋_GB2312" w:hint="eastAsia"/>
          <w:szCs w:val="28"/>
        </w:rPr>
        <w:t>预防艾滋病母婴传播工作月报表</w:t>
      </w:r>
    </w:p>
    <w:p w:rsidR="00B3727A" w:rsidRDefault="00B3727A" w:rsidP="00B3727A">
      <w:pPr>
        <w:autoSpaceDN w:val="0"/>
        <w:jc w:val="center"/>
        <w:rPr>
          <w:rFonts w:eastAsia="仿宋_GB2312"/>
          <w:b/>
          <w:bCs/>
          <w:sz w:val="24"/>
        </w:rPr>
      </w:pPr>
      <w:r>
        <w:rPr>
          <w:rFonts w:eastAsia="仿宋_GB2312" w:hint="eastAsia"/>
          <w:b/>
          <w:bCs/>
          <w:sz w:val="24"/>
        </w:rPr>
        <w:t>（由助产机构填写）</w:t>
      </w:r>
    </w:p>
    <w:p w:rsidR="00B3727A" w:rsidRDefault="00B3727A" w:rsidP="00B3727A">
      <w:pPr>
        <w:autoSpaceDN w:val="0"/>
        <w:jc w:val="center"/>
        <w:rPr>
          <w:rFonts w:eastAsia="仿宋_GB2312"/>
          <w:b/>
          <w:bCs/>
          <w:sz w:val="24"/>
        </w:rPr>
      </w:pPr>
      <w:r>
        <w:rPr>
          <w:rFonts w:eastAsia="仿宋_GB2312"/>
          <w:b/>
          <w:bCs/>
          <w:sz w:val="24"/>
        </w:rPr>
        <w:t xml:space="preserve"> </w:t>
      </w:r>
      <w:r>
        <w:rPr>
          <w:rFonts w:eastAsia="仿宋_GB2312"/>
          <w:b/>
          <w:bCs/>
          <w:sz w:val="24"/>
          <w:u w:val="single"/>
        </w:rPr>
        <w:t xml:space="preserve">          </w:t>
      </w:r>
      <w:r>
        <w:rPr>
          <w:rFonts w:eastAsia="仿宋_GB2312" w:hint="eastAsia"/>
          <w:b/>
          <w:bCs/>
          <w:sz w:val="24"/>
        </w:rPr>
        <w:t>市（县）</w:t>
      </w:r>
      <w:r>
        <w:rPr>
          <w:rFonts w:eastAsia="仿宋_GB2312"/>
          <w:b/>
          <w:bCs/>
          <w:sz w:val="24"/>
          <w:u w:val="single"/>
        </w:rPr>
        <w:t xml:space="preserve">             </w:t>
      </w:r>
      <w:r>
        <w:rPr>
          <w:rFonts w:eastAsia="仿宋_GB2312" w:hint="eastAsia"/>
          <w:b/>
          <w:bCs/>
          <w:sz w:val="24"/>
        </w:rPr>
        <w:t>医院（妇幼保健院）</w:t>
      </w:r>
      <w:r>
        <w:rPr>
          <w:rFonts w:eastAsia="仿宋_GB2312"/>
          <w:b/>
          <w:bCs/>
          <w:sz w:val="24"/>
        </w:rPr>
        <w:t xml:space="preserve">  </w:t>
      </w:r>
      <w:r>
        <w:rPr>
          <w:rFonts w:eastAsia="仿宋_GB2312"/>
          <w:b/>
          <w:bCs/>
          <w:sz w:val="24"/>
          <w:u w:val="single"/>
        </w:rPr>
        <w:t xml:space="preserve">       </w:t>
      </w:r>
      <w:r>
        <w:rPr>
          <w:rFonts w:eastAsia="仿宋_GB2312" w:hint="eastAsia"/>
          <w:b/>
          <w:bCs/>
          <w:sz w:val="24"/>
        </w:rPr>
        <w:t>年</w:t>
      </w:r>
      <w:r>
        <w:rPr>
          <w:rFonts w:eastAsia="仿宋_GB2312"/>
          <w:b/>
          <w:bCs/>
          <w:sz w:val="24"/>
          <w:u w:val="single"/>
        </w:rPr>
        <w:t xml:space="preserve">   </w:t>
      </w:r>
      <w:r>
        <w:rPr>
          <w:rFonts w:eastAsia="仿宋_GB2312" w:hint="eastAsia"/>
          <w:b/>
          <w:bCs/>
          <w:sz w:val="24"/>
        </w:rPr>
        <w:t>月</w:t>
      </w:r>
    </w:p>
    <w:tbl>
      <w:tblPr>
        <w:tblW w:w="5104" w:type="pct"/>
        <w:jc w:val="center"/>
        <w:tblBorders>
          <w:top w:val="single" w:sz="4" w:space="0" w:color="auto"/>
          <w:left w:val="single" w:sz="4" w:space="0" w:color="auto"/>
          <w:bottom w:val="single" w:sz="4" w:space="0" w:color="auto"/>
          <w:right w:val="single" w:sz="4" w:space="0" w:color="auto"/>
        </w:tblBorders>
        <w:tblLook w:val="04A0"/>
      </w:tblPr>
      <w:tblGrid>
        <w:gridCol w:w="456"/>
        <w:gridCol w:w="459"/>
        <w:gridCol w:w="3382"/>
        <w:gridCol w:w="538"/>
        <w:gridCol w:w="3864"/>
      </w:tblGrid>
      <w:tr w:rsidR="00B3727A" w:rsidTr="00B3727A">
        <w:trPr>
          <w:cantSplit/>
          <w:trHeight w:val="359"/>
          <w:jc w:val="center"/>
        </w:trPr>
        <w:tc>
          <w:tcPr>
            <w:tcW w:w="26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jc w:val="center"/>
              <w:rPr>
                <w:rFonts w:eastAsia="仿宋_GB2312"/>
                <w:b/>
                <w:bCs/>
                <w:szCs w:val="21"/>
              </w:rPr>
            </w:pPr>
            <w:r>
              <w:rPr>
                <w:rFonts w:eastAsia="仿宋_GB2312" w:hint="eastAsia"/>
                <w:b/>
                <w:bCs/>
                <w:szCs w:val="21"/>
              </w:rPr>
              <w:t>编号</w:t>
            </w:r>
          </w:p>
        </w:tc>
        <w:tc>
          <w:tcPr>
            <w:tcW w:w="2207"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jc w:val="center"/>
              <w:rPr>
                <w:rFonts w:eastAsia="仿宋_GB2312"/>
                <w:b/>
                <w:bCs/>
                <w:szCs w:val="21"/>
              </w:rPr>
            </w:pPr>
            <w:r>
              <w:rPr>
                <w:rFonts w:eastAsia="仿宋_GB2312" w:hint="eastAsia"/>
                <w:b/>
                <w:bCs/>
                <w:szCs w:val="21"/>
              </w:rPr>
              <w:t>项</w:t>
            </w:r>
            <w:r>
              <w:rPr>
                <w:rFonts w:eastAsia="仿宋_GB2312"/>
                <w:b/>
                <w:bCs/>
                <w:szCs w:val="21"/>
              </w:rPr>
              <w:t xml:space="preserve">     </w:t>
            </w:r>
            <w:r>
              <w:rPr>
                <w:rFonts w:eastAsia="仿宋_GB2312" w:hint="eastAsia"/>
                <w:b/>
                <w:bCs/>
                <w:szCs w:val="21"/>
              </w:rPr>
              <w:t>目</w:t>
            </w:r>
          </w:p>
        </w:tc>
        <w:tc>
          <w:tcPr>
            <w:tcW w:w="309"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jc w:val="center"/>
              <w:rPr>
                <w:rFonts w:eastAsia="仿宋_GB2312"/>
                <w:b/>
                <w:bCs/>
                <w:szCs w:val="21"/>
              </w:rPr>
            </w:pPr>
            <w:r>
              <w:rPr>
                <w:rFonts w:eastAsia="仿宋_GB2312" w:hint="eastAsia"/>
                <w:b/>
                <w:bCs/>
                <w:szCs w:val="21"/>
              </w:rPr>
              <w:t>人数</w:t>
            </w: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jc w:val="center"/>
              <w:rPr>
                <w:rFonts w:eastAsia="仿宋_GB2312"/>
                <w:b/>
                <w:bCs/>
                <w:szCs w:val="21"/>
              </w:rPr>
            </w:pPr>
            <w:r>
              <w:rPr>
                <w:rFonts w:eastAsia="仿宋_GB2312" w:hint="eastAsia"/>
                <w:b/>
                <w:bCs/>
                <w:szCs w:val="21"/>
              </w:rPr>
              <w:t>指标说明</w:t>
            </w:r>
          </w:p>
        </w:tc>
      </w:tr>
      <w:tr w:rsidR="00B3727A" w:rsidTr="00B3727A">
        <w:trPr>
          <w:cantSplit/>
          <w:trHeight w:val="393"/>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40" w:lineRule="atLeast"/>
              <w:jc w:val="center"/>
              <w:rPr>
                <w:rFonts w:eastAsia="仿宋_GB2312"/>
                <w:b/>
                <w:bCs/>
                <w:szCs w:val="21"/>
              </w:rPr>
            </w:pPr>
            <w:r>
              <w:rPr>
                <w:rFonts w:eastAsia="仿宋_GB2312" w:hint="eastAsia"/>
                <w:b/>
                <w:bCs/>
                <w:szCs w:val="21"/>
              </w:rPr>
              <w:t>孕</w:t>
            </w:r>
          </w:p>
          <w:p w:rsidR="00B3727A" w:rsidRDefault="00B3727A">
            <w:pPr>
              <w:autoSpaceDN w:val="0"/>
              <w:spacing w:line="240" w:lineRule="atLeast"/>
              <w:jc w:val="center"/>
              <w:rPr>
                <w:rFonts w:eastAsia="仿宋_GB2312"/>
                <w:b/>
                <w:bCs/>
                <w:szCs w:val="21"/>
              </w:rPr>
            </w:pPr>
          </w:p>
          <w:p w:rsidR="00B3727A" w:rsidRDefault="00B3727A">
            <w:pPr>
              <w:autoSpaceDN w:val="0"/>
              <w:spacing w:line="240" w:lineRule="atLeast"/>
              <w:jc w:val="center"/>
              <w:rPr>
                <w:rFonts w:eastAsia="仿宋_GB2312"/>
                <w:b/>
                <w:bCs/>
                <w:szCs w:val="21"/>
              </w:rPr>
            </w:pPr>
          </w:p>
          <w:p w:rsidR="00B3727A" w:rsidRDefault="00B3727A">
            <w:pPr>
              <w:autoSpaceDN w:val="0"/>
              <w:spacing w:line="240" w:lineRule="atLeast"/>
              <w:jc w:val="center"/>
              <w:rPr>
                <w:rFonts w:eastAsia="仿宋_GB2312"/>
                <w:b/>
                <w:bCs/>
                <w:szCs w:val="21"/>
              </w:rPr>
            </w:pPr>
            <w:r>
              <w:rPr>
                <w:rFonts w:eastAsia="仿宋_GB2312" w:hint="eastAsia"/>
                <w:b/>
                <w:bCs/>
                <w:szCs w:val="21"/>
              </w:rPr>
              <w:t>期</w:t>
            </w:r>
          </w:p>
        </w:tc>
        <w:tc>
          <w:tcPr>
            <w:tcW w:w="194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B3727A" w:rsidRDefault="00B3727A">
            <w:pPr>
              <w:autoSpaceDN w:val="0"/>
              <w:spacing w:line="240" w:lineRule="atLeast"/>
              <w:rPr>
                <w:rFonts w:eastAsia="仿宋_GB2312"/>
                <w:b/>
                <w:bCs/>
                <w:spacing w:val="-8"/>
                <w:sz w:val="24"/>
              </w:rPr>
            </w:pPr>
            <w:r>
              <w:rPr>
                <w:rFonts w:eastAsia="仿宋_GB2312" w:hint="eastAsia"/>
                <w:b/>
                <w:bCs/>
                <w:spacing w:val="-8"/>
                <w:sz w:val="24"/>
              </w:rPr>
              <w:t>接受初次产前保健的孕妇数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指初次接受孕期保健服务的孕妇人数。</w:t>
            </w:r>
          </w:p>
        </w:tc>
      </w:tr>
      <w:tr w:rsidR="00B3727A" w:rsidTr="00B3727A">
        <w:trPr>
          <w:cantSplit/>
          <w:trHeight w:val="301"/>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Cs w:val="21"/>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接受艾滋病咨询孕妇数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tabs>
                <w:tab w:val="left" w:pos="2546"/>
              </w:tabs>
              <w:autoSpaceDN w:val="0"/>
              <w:spacing w:line="240" w:lineRule="atLeast"/>
              <w:rPr>
                <w:rFonts w:eastAsia="仿宋_GB2312"/>
                <w:b/>
                <w:bCs/>
                <w:sz w:val="24"/>
              </w:rPr>
            </w:pPr>
            <w:r>
              <w:rPr>
                <w:rFonts w:eastAsia="仿宋_GB2312" w:hint="eastAsia"/>
                <w:b/>
                <w:bCs/>
                <w:sz w:val="24"/>
              </w:rPr>
              <w:t>以艾滋病检测相关告知登记或咨询登记或其他记录资料为依据。</w:t>
            </w:r>
          </w:p>
        </w:tc>
      </w:tr>
      <w:tr w:rsidR="00B3727A" w:rsidTr="00B3727A">
        <w:trPr>
          <w:cantSplit/>
          <w:trHeight w:val="383"/>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Cs w:val="21"/>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4"/>
                <w:sz w:val="24"/>
              </w:rPr>
            </w:pPr>
            <w:r>
              <w:rPr>
                <w:rFonts w:eastAsia="仿宋_GB2312" w:hint="eastAsia"/>
                <w:b/>
                <w:bCs/>
                <w:spacing w:val="-4"/>
                <w:sz w:val="24"/>
              </w:rPr>
              <w:t>接受</w:t>
            </w:r>
            <w:r>
              <w:rPr>
                <w:rFonts w:eastAsia="仿宋_GB2312"/>
                <w:b/>
                <w:bCs/>
                <w:spacing w:val="-4"/>
                <w:sz w:val="24"/>
              </w:rPr>
              <w:t>HIV</w:t>
            </w:r>
            <w:r>
              <w:rPr>
                <w:rFonts w:eastAsia="仿宋_GB2312" w:hint="eastAsia"/>
                <w:b/>
                <w:bCs/>
                <w:spacing w:val="-4"/>
                <w:sz w:val="24"/>
              </w:rPr>
              <w:t>检测孕妇数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孕期初次接受</w:t>
            </w:r>
            <w:r>
              <w:rPr>
                <w:rFonts w:eastAsia="仿宋_GB2312"/>
                <w:b/>
                <w:bCs/>
                <w:sz w:val="24"/>
              </w:rPr>
              <w:t>HIV</w:t>
            </w:r>
            <w:r>
              <w:rPr>
                <w:rFonts w:eastAsia="仿宋_GB2312" w:hint="eastAsia"/>
                <w:b/>
                <w:bCs/>
                <w:sz w:val="24"/>
              </w:rPr>
              <w:t>检测的孕妇人数，以艾滋病检测结果报告单为依据。</w:t>
            </w:r>
          </w:p>
        </w:tc>
      </w:tr>
      <w:tr w:rsidR="00B3727A" w:rsidTr="00B3727A">
        <w:trPr>
          <w:cantSplit/>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Cs w:val="21"/>
              </w:rPr>
            </w:pPr>
          </w:p>
        </w:tc>
        <w:tc>
          <w:tcPr>
            <w:tcW w:w="194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B3727A" w:rsidRDefault="00B3727A">
            <w:pPr>
              <w:autoSpaceDN w:val="0"/>
              <w:spacing w:line="240" w:lineRule="atLeast"/>
              <w:rPr>
                <w:rFonts w:eastAsia="仿宋_GB2312"/>
                <w:b/>
                <w:bCs/>
                <w:spacing w:val="-8"/>
                <w:sz w:val="24"/>
              </w:rPr>
            </w:pPr>
            <w:r>
              <w:rPr>
                <w:rFonts w:eastAsia="仿宋_GB2312"/>
                <w:b/>
                <w:bCs/>
                <w:spacing w:val="-8"/>
                <w:sz w:val="24"/>
              </w:rPr>
              <w:t>HIV</w:t>
            </w:r>
            <w:r>
              <w:rPr>
                <w:rFonts w:eastAsia="仿宋_GB2312" w:hint="eastAsia"/>
                <w:b/>
                <w:bCs/>
                <w:spacing w:val="-8"/>
                <w:sz w:val="24"/>
              </w:rPr>
              <w:t>检测阳性孕妇数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包括所有在孕期经</w:t>
            </w:r>
            <w:r>
              <w:rPr>
                <w:rFonts w:eastAsia="仿宋_GB2312"/>
                <w:b/>
                <w:bCs/>
                <w:sz w:val="24"/>
              </w:rPr>
              <w:t>HIV</w:t>
            </w:r>
            <w:r>
              <w:rPr>
                <w:rFonts w:eastAsia="仿宋_GB2312" w:hint="eastAsia"/>
                <w:b/>
                <w:bCs/>
                <w:sz w:val="24"/>
              </w:rPr>
              <w:t>补充试验检测阳性的孕妇，无论其妊娠结局如何。</w:t>
            </w:r>
          </w:p>
        </w:tc>
      </w:tr>
      <w:tr w:rsidR="00B3727A" w:rsidTr="00B3727A">
        <w:trPr>
          <w:cantSplit/>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40" w:lineRule="atLeast"/>
              <w:jc w:val="center"/>
              <w:rPr>
                <w:rFonts w:eastAsia="仿宋_GB2312"/>
                <w:b/>
                <w:bCs/>
                <w:sz w:val="24"/>
              </w:rPr>
            </w:pPr>
            <w:r>
              <w:rPr>
                <w:rFonts w:eastAsia="仿宋_GB2312" w:hint="eastAsia"/>
                <w:b/>
                <w:bCs/>
                <w:sz w:val="24"/>
              </w:rPr>
              <w:t>住</w:t>
            </w: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r>
              <w:rPr>
                <w:rFonts w:eastAsia="仿宋_GB2312" w:hint="eastAsia"/>
                <w:b/>
                <w:bCs/>
                <w:sz w:val="24"/>
              </w:rPr>
              <w:t>院</w:t>
            </w: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r>
              <w:rPr>
                <w:rFonts w:eastAsia="仿宋_GB2312" w:hint="eastAsia"/>
                <w:b/>
                <w:bCs/>
                <w:sz w:val="24"/>
              </w:rPr>
              <w:t>分</w:t>
            </w: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p>
          <w:p w:rsidR="00B3727A" w:rsidRDefault="00B3727A">
            <w:pPr>
              <w:autoSpaceDN w:val="0"/>
              <w:spacing w:line="240" w:lineRule="atLeast"/>
              <w:jc w:val="center"/>
              <w:rPr>
                <w:rFonts w:eastAsia="仿宋_GB2312"/>
                <w:b/>
                <w:bCs/>
                <w:sz w:val="24"/>
              </w:rPr>
            </w:pPr>
            <w:r>
              <w:rPr>
                <w:rFonts w:eastAsia="仿宋_GB2312" w:hint="eastAsia"/>
                <w:b/>
                <w:bCs/>
                <w:sz w:val="24"/>
              </w:rPr>
              <w:t>娩</w:t>
            </w: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住院分娩产妇数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包括在本机构住院分娩的所有产妇（含</w:t>
            </w:r>
            <w:r>
              <w:rPr>
                <w:rFonts w:eastAsia="仿宋_GB2312"/>
                <w:b/>
                <w:bCs/>
                <w:sz w:val="24"/>
              </w:rPr>
              <w:t>≥28</w:t>
            </w:r>
            <w:r>
              <w:rPr>
                <w:rFonts w:eastAsia="仿宋_GB2312" w:hint="eastAsia"/>
                <w:b/>
                <w:bCs/>
                <w:sz w:val="24"/>
              </w:rPr>
              <w:t>孕周引产的产妇）。</w:t>
            </w:r>
          </w:p>
        </w:tc>
      </w:tr>
      <w:tr w:rsidR="00B3727A" w:rsidTr="00B3727A">
        <w:trPr>
          <w:cantSplit/>
          <w:trHeight w:val="16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孕期接受艾滋病咨询产妇数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本机构住院分娩产妇中在孕期接受艾滋病咨询的人数，依据孕期告知登记、咨询记录及相关信息资料为依据。</w:t>
            </w:r>
          </w:p>
        </w:tc>
      </w:tr>
      <w:tr w:rsidR="00B3727A" w:rsidTr="00B3727A">
        <w:trPr>
          <w:cantSplit/>
          <w:trHeight w:val="16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孕期接受</w:t>
            </w:r>
            <w:r>
              <w:rPr>
                <w:rFonts w:eastAsia="仿宋_GB2312"/>
                <w:b/>
                <w:bCs/>
                <w:sz w:val="24"/>
              </w:rPr>
              <w:t>HIV</w:t>
            </w:r>
            <w:r>
              <w:rPr>
                <w:rFonts w:eastAsia="仿宋_GB2312" w:hint="eastAsia"/>
                <w:b/>
                <w:bCs/>
                <w:sz w:val="24"/>
              </w:rPr>
              <w:t>检测产妇数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B3727A" w:rsidRDefault="00B3727A">
            <w:pPr>
              <w:autoSpaceDN w:val="0"/>
              <w:spacing w:line="240" w:lineRule="atLeast"/>
              <w:rPr>
                <w:rFonts w:eastAsia="仿宋_GB2312"/>
                <w:b/>
                <w:bCs/>
                <w:spacing w:val="-4"/>
                <w:sz w:val="24"/>
              </w:rPr>
            </w:pPr>
            <w:r>
              <w:rPr>
                <w:rFonts w:eastAsia="仿宋_GB2312" w:hint="eastAsia"/>
                <w:b/>
                <w:bCs/>
                <w:spacing w:val="-4"/>
                <w:sz w:val="24"/>
              </w:rPr>
              <w:t>本机构住院分娩产妇中在孕期接受</w:t>
            </w:r>
            <w:r>
              <w:rPr>
                <w:rFonts w:eastAsia="仿宋_GB2312"/>
                <w:b/>
                <w:bCs/>
                <w:spacing w:val="-4"/>
                <w:sz w:val="24"/>
              </w:rPr>
              <w:t>HIV</w:t>
            </w:r>
            <w:r>
              <w:rPr>
                <w:rFonts w:eastAsia="仿宋_GB2312" w:hint="eastAsia"/>
                <w:b/>
                <w:bCs/>
                <w:spacing w:val="-4"/>
                <w:sz w:val="24"/>
              </w:rPr>
              <w:t>检测的人数。</w:t>
            </w:r>
          </w:p>
        </w:tc>
      </w:tr>
      <w:tr w:rsidR="00B3727A" w:rsidTr="00B3727A">
        <w:trPr>
          <w:cantSplit/>
          <w:trHeight w:val="16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仅产时接受艾滋病咨询产妇数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8"/>
                <w:sz w:val="24"/>
              </w:rPr>
            </w:pPr>
            <w:r>
              <w:rPr>
                <w:rFonts w:eastAsia="仿宋_GB2312" w:hint="eastAsia"/>
                <w:b/>
                <w:bCs/>
                <w:spacing w:val="-8"/>
                <w:sz w:val="24"/>
              </w:rPr>
              <w:t>本机构住院分娩产妇中在孕期未接受艾滋病咨询与检测，仅在住院分娩时才接受艾滋病咨询的产妇人数，以产时登记或出具相关信息材料为依据统计。</w:t>
            </w:r>
          </w:p>
        </w:tc>
      </w:tr>
      <w:tr w:rsidR="00B3727A" w:rsidTr="00B3727A">
        <w:trPr>
          <w:cantSplit/>
          <w:trHeight w:val="16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仅产时接受</w:t>
            </w:r>
            <w:r>
              <w:rPr>
                <w:rFonts w:eastAsia="仿宋_GB2312"/>
                <w:b/>
                <w:bCs/>
                <w:sz w:val="24"/>
              </w:rPr>
              <w:t>HIV</w:t>
            </w:r>
            <w:r>
              <w:rPr>
                <w:rFonts w:eastAsia="仿宋_GB2312" w:hint="eastAsia"/>
                <w:b/>
                <w:bCs/>
                <w:sz w:val="24"/>
              </w:rPr>
              <w:t>检测产妇数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pacing w:val="-8"/>
                <w:sz w:val="24"/>
              </w:rPr>
              <w:t>本机构住院分娩产妇中</w:t>
            </w:r>
            <w:r>
              <w:rPr>
                <w:rFonts w:eastAsia="仿宋_GB2312" w:hint="eastAsia"/>
                <w:b/>
                <w:bCs/>
                <w:sz w:val="24"/>
              </w:rPr>
              <w:t>在孕期未接受</w:t>
            </w:r>
            <w:r>
              <w:rPr>
                <w:rFonts w:eastAsia="仿宋_GB2312"/>
                <w:b/>
                <w:bCs/>
                <w:sz w:val="24"/>
              </w:rPr>
              <w:t>HIV</w:t>
            </w:r>
            <w:r>
              <w:rPr>
                <w:rFonts w:eastAsia="仿宋_GB2312" w:hint="eastAsia"/>
                <w:b/>
                <w:bCs/>
                <w:sz w:val="24"/>
              </w:rPr>
              <w:t>检测，仅在住院分娩时才接受该检测的产妇人数，依据分娩登记及艾滋病检测结果报告单填写。</w:t>
            </w:r>
          </w:p>
        </w:tc>
      </w:tr>
      <w:tr w:rsidR="00B3727A" w:rsidTr="00B3727A">
        <w:trPr>
          <w:cantSplit/>
          <w:trHeight w:val="16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w:t>
            </w:r>
            <w:r>
              <w:rPr>
                <w:rFonts w:eastAsia="仿宋_GB2312"/>
                <w:b/>
                <w:bCs/>
                <w:sz w:val="24"/>
              </w:rPr>
              <w:t>HIV</w:t>
            </w:r>
            <w:r>
              <w:rPr>
                <w:rFonts w:eastAsia="仿宋_GB2312" w:hint="eastAsia"/>
                <w:b/>
                <w:bCs/>
                <w:sz w:val="24"/>
              </w:rPr>
              <w:t>检测阳性产妇数</w:t>
            </w:r>
          </w:p>
        </w:tc>
        <w:tc>
          <w:tcPr>
            <w:tcW w:w="309"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40" w:lineRule="atLeast"/>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pacing w:val="-8"/>
                <w:sz w:val="24"/>
              </w:rPr>
              <w:t>本机构住院分娩产妇中</w:t>
            </w:r>
            <w:r>
              <w:rPr>
                <w:rFonts w:eastAsia="仿宋_GB2312" w:hint="eastAsia"/>
                <w:b/>
                <w:bCs/>
                <w:sz w:val="24"/>
              </w:rPr>
              <w:t>在孕期未接受</w:t>
            </w:r>
            <w:r>
              <w:rPr>
                <w:rFonts w:eastAsia="仿宋_GB2312"/>
                <w:b/>
                <w:bCs/>
                <w:sz w:val="24"/>
              </w:rPr>
              <w:t>HIV</w:t>
            </w:r>
            <w:r>
              <w:rPr>
                <w:rFonts w:eastAsia="仿宋_GB2312" w:hint="eastAsia"/>
                <w:b/>
                <w:bCs/>
                <w:sz w:val="24"/>
              </w:rPr>
              <w:t>检测，仅在住院分娩时才接该检测，且经</w:t>
            </w:r>
            <w:r>
              <w:rPr>
                <w:rFonts w:eastAsia="仿宋_GB2312"/>
                <w:b/>
                <w:bCs/>
                <w:sz w:val="24"/>
              </w:rPr>
              <w:t>HIV</w:t>
            </w:r>
            <w:r>
              <w:rPr>
                <w:rFonts w:eastAsia="仿宋_GB2312" w:hint="eastAsia"/>
                <w:b/>
                <w:bCs/>
                <w:sz w:val="24"/>
              </w:rPr>
              <w:t>补充试验检测阳性的产妇人数。</w:t>
            </w:r>
          </w:p>
        </w:tc>
      </w:tr>
      <w:tr w:rsidR="00B3727A" w:rsidTr="00B3727A">
        <w:trPr>
          <w:cantSplit/>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6"/>
                <w:sz w:val="24"/>
              </w:rPr>
            </w:pPr>
            <w:r>
              <w:rPr>
                <w:rFonts w:eastAsia="仿宋_GB2312"/>
                <w:b/>
                <w:bCs/>
                <w:spacing w:val="-6"/>
                <w:sz w:val="24"/>
              </w:rPr>
              <w:t>HIV</w:t>
            </w:r>
            <w:r>
              <w:rPr>
                <w:rFonts w:eastAsia="仿宋_GB2312" w:hint="eastAsia"/>
                <w:b/>
                <w:bCs/>
                <w:spacing w:val="-6"/>
                <w:sz w:val="24"/>
              </w:rPr>
              <w:t>检测阳性产妇总数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在本机构住院分娩的所有经</w:t>
            </w:r>
            <w:r>
              <w:rPr>
                <w:rFonts w:eastAsia="仿宋_GB2312"/>
                <w:b/>
                <w:bCs/>
                <w:sz w:val="24"/>
              </w:rPr>
              <w:t>HIV</w:t>
            </w:r>
            <w:r>
              <w:rPr>
                <w:rFonts w:eastAsia="仿宋_GB2312" w:hint="eastAsia"/>
                <w:b/>
                <w:bCs/>
                <w:sz w:val="24"/>
              </w:rPr>
              <w:t>补充试验检测阳性的产妇人数，无论其在孕期还是产时检出。</w:t>
            </w:r>
          </w:p>
        </w:tc>
      </w:tr>
      <w:tr w:rsidR="00B3727A" w:rsidTr="00B3727A">
        <w:trPr>
          <w:cantSplit/>
          <w:trHeight w:val="558"/>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住院分娩活产数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包括所有住院分娩活产数。</w:t>
            </w:r>
          </w:p>
        </w:tc>
      </w:tr>
      <w:tr w:rsidR="00B3727A" w:rsidTr="00B3727A">
        <w:trPr>
          <w:cantSplit/>
          <w:jc w:val="center"/>
        </w:trPr>
        <w:tc>
          <w:tcPr>
            <w:tcW w:w="26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spacing w:line="240" w:lineRule="atLeast"/>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944"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pacing w:val="-6"/>
                <w:sz w:val="24"/>
              </w:rPr>
            </w:pPr>
            <w:r>
              <w:rPr>
                <w:rFonts w:eastAsia="仿宋_GB2312"/>
                <w:b/>
                <w:bCs/>
                <w:spacing w:val="-6"/>
                <w:sz w:val="24"/>
              </w:rPr>
              <w:t>HIV</w:t>
            </w:r>
            <w:r>
              <w:rPr>
                <w:rFonts w:eastAsia="仿宋_GB2312" w:hint="eastAsia"/>
                <w:b/>
                <w:bCs/>
                <w:spacing w:val="-6"/>
                <w:sz w:val="24"/>
              </w:rPr>
              <w:t>阳性产妇所生活产数</w:t>
            </w:r>
          </w:p>
        </w:tc>
        <w:tc>
          <w:tcPr>
            <w:tcW w:w="309" w:type="pct"/>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jc w:val="center"/>
              <w:rPr>
                <w:rFonts w:eastAsia="仿宋_GB2312"/>
                <w:b/>
                <w:bCs/>
                <w:szCs w:val="21"/>
              </w:rPr>
            </w:pPr>
          </w:p>
        </w:tc>
        <w:tc>
          <w:tcPr>
            <w:tcW w:w="222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rPr>
                <w:rFonts w:eastAsia="仿宋_GB2312"/>
                <w:b/>
                <w:bCs/>
                <w:sz w:val="24"/>
              </w:rPr>
            </w:pPr>
            <w:r>
              <w:rPr>
                <w:rFonts w:eastAsia="仿宋_GB2312" w:hint="eastAsia"/>
                <w:b/>
                <w:bCs/>
                <w:sz w:val="24"/>
              </w:rPr>
              <w:t>在本机构住院分娩经</w:t>
            </w:r>
            <w:r>
              <w:rPr>
                <w:rFonts w:eastAsia="仿宋_GB2312"/>
                <w:b/>
                <w:bCs/>
                <w:sz w:val="24"/>
              </w:rPr>
              <w:t>HIV</w:t>
            </w:r>
            <w:r>
              <w:rPr>
                <w:rFonts w:eastAsia="仿宋_GB2312" w:hint="eastAsia"/>
                <w:b/>
                <w:bCs/>
                <w:sz w:val="24"/>
              </w:rPr>
              <w:t>补充试验检测阳性产妇分娩活产数。</w:t>
            </w:r>
          </w:p>
        </w:tc>
      </w:tr>
    </w:tbl>
    <w:p w:rsidR="00B3727A" w:rsidRDefault="00B3727A" w:rsidP="00B3727A">
      <w:pPr>
        <w:autoSpaceDN w:val="0"/>
        <w:rPr>
          <w:rFonts w:eastAsia="仿宋_GB2312"/>
          <w:b/>
          <w:bCs/>
          <w:sz w:val="24"/>
        </w:rPr>
      </w:pPr>
      <w:r>
        <w:rPr>
          <w:rFonts w:eastAsia="仿宋_GB2312" w:hint="eastAsia"/>
          <w:b/>
          <w:bCs/>
          <w:sz w:val="24"/>
        </w:rPr>
        <w:lastRenderedPageBreak/>
        <w:t>注：如果</w:t>
      </w:r>
      <w:r>
        <w:rPr>
          <w:rFonts w:eastAsia="仿宋_GB2312"/>
          <w:b/>
          <w:bCs/>
          <w:sz w:val="24"/>
        </w:rPr>
        <w:t>1</w:t>
      </w:r>
      <w:r>
        <w:rPr>
          <w:rFonts w:eastAsia="仿宋_GB2312" w:hint="eastAsia"/>
          <w:b/>
          <w:bCs/>
          <w:sz w:val="24"/>
        </w:rPr>
        <w:t>个孕产妇在孕产期多次接受咨询、检测，则仅上报</w:t>
      </w:r>
      <w:r>
        <w:rPr>
          <w:rFonts w:eastAsia="仿宋_GB2312"/>
          <w:b/>
          <w:bCs/>
          <w:sz w:val="24"/>
        </w:rPr>
        <w:t>1</w:t>
      </w:r>
      <w:r>
        <w:rPr>
          <w:rFonts w:eastAsia="仿宋_GB2312" w:hint="eastAsia"/>
          <w:b/>
          <w:bCs/>
          <w:sz w:val="24"/>
        </w:rPr>
        <w:t>次。</w:t>
      </w:r>
    </w:p>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u w:val="single"/>
        </w:rPr>
      </w:pPr>
      <w:r>
        <w:rPr>
          <w:rFonts w:eastAsia="仿宋_GB2312" w:hint="eastAsia"/>
          <w:b/>
          <w:bCs/>
          <w:sz w:val="24"/>
        </w:rPr>
        <w:t>填报时间：</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填报人：</w:t>
      </w:r>
      <w:r>
        <w:rPr>
          <w:rFonts w:eastAsia="仿宋_GB2312"/>
          <w:b/>
          <w:bCs/>
          <w:sz w:val="24"/>
          <w:u w:val="single"/>
        </w:rPr>
        <w:t xml:space="preserve">                       </w:t>
      </w:r>
    </w:p>
    <w:p w:rsidR="00B3727A" w:rsidRDefault="00B3727A" w:rsidP="00B3727A">
      <w:pPr>
        <w:autoSpaceDN w:val="0"/>
        <w:rPr>
          <w:rFonts w:eastAsia="仿宋_GB2312"/>
          <w:b/>
          <w:bCs/>
          <w:sz w:val="24"/>
          <w:u w:val="single"/>
        </w:rPr>
      </w:pPr>
    </w:p>
    <w:p w:rsidR="00B3727A" w:rsidRDefault="00B3727A" w:rsidP="00B3727A">
      <w:pPr>
        <w:autoSpaceDN w:val="0"/>
        <w:rPr>
          <w:rFonts w:eastAsia="仿宋_GB2312"/>
          <w:b/>
          <w:bCs/>
          <w:sz w:val="24"/>
          <w:u w:val="single"/>
        </w:rPr>
      </w:pPr>
      <w:r>
        <w:rPr>
          <w:rFonts w:eastAsia="仿宋_GB2312" w:hint="eastAsia"/>
          <w:b/>
          <w:bCs/>
          <w:sz w:val="24"/>
        </w:rPr>
        <w:t>填报单位负责人：</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填报单位（盖章）：</w:t>
      </w:r>
      <w:r>
        <w:rPr>
          <w:rFonts w:eastAsia="仿宋_GB2312"/>
          <w:b/>
          <w:bCs/>
          <w:sz w:val="24"/>
          <w:u w:val="single"/>
        </w:rPr>
        <w:t xml:space="preserve">              </w:t>
      </w: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eastAsia="仿宋_GB2312"/>
          <w:b w:val="0"/>
          <w:bCs w:val="0"/>
          <w:sz w:val="24"/>
          <w:szCs w:val="24"/>
          <w:u w:val="single"/>
        </w:rPr>
        <w:br w:type="page"/>
      </w:r>
      <w:r>
        <w:rPr>
          <w:rFonts w:ascii="Times New Roman" w:eastAsia="仿宋_GB2312" w:hint="eastAsia"/>
          <w:szCs w:val="28"/>
        </w:rPr>
        <w:lastRenderedPageBreak/>
        <w:t>表</w:t>
      </w:r>
      <w:r>
        <w:rPr>
          <w:rFonts w:ascii="Times New Roman" w:eastAsia="仿宋_GB2312" w:hAnsi="Times New Roman" w:cs="Times New Roman"/>
          <w:szCs w:val="28"/>
        </w:rPr>
        <w:t>1–</w:t>
      </w:r>
      <w:r>
        <w:rPr>
          <w:rFonts w:ascii="Times New Roman" w:eastAsia="仿宋_GB2312" w:hint="eastAsia"/>
          <w:szCs w:val="28"/>
        </w:rPr>
        <w:t>Ⅲ</w:t>
      </w:r>
      <w:r>
        <w:rPr>
          <w:rFonts w:ascii="Times New Roman" w:eastAsia="仿宋_GB2312" w:hAnsi="Times New Roman" w:cs="Times New Roman"/>
          <w:szCs w:val="28"/>
        </w:rPr>
        <w:tab/>
      </w:r>
      <w:r>
        <w:rPr>
          <w:rFonts w:ascii="Times New Roman" w:eastAsia="仿宋_GB2312" w:hint="eastAsia"/>
          <w:szCs w:val="28"/>
        </w:rPr>
        <w:t>预防艾滋病母婴传播工作月报表</w:t>
      </w:r>
    </w:p>
    <w:p w:rsidR="00B3727A" w:rsidRDefault="00B3727A" w:rsidP="00B3727A">
      <w:pPr>
        <w:autoSpaceDN w:val="0"/>
        <w:jc w:val="center"/>
        <w:rPr>
          <w:rFonts w:eastAsia="仿宋_GB2312"/>
          <w:b/>
          <w:bCs/>
          <w:sz w:val="28"/>
          <w:szCs w:val="28"/>
        </w:rPr>
      </w:pPr>
      <w:r>
        <w:rPr>
          <w:rFonts w:eastAsia="仿宋_GB2312" w:hint="eastAsia"/>
          <w:b/>
          <w:bCs/>
          <w:sz w:val="28"/>
          <w:szCs w:val="28"/>
        </w:rPr>
        <w:t>（由县</w:t>
      </w:r>
      <w:r>
        <w:rPr>
          <w:rFonts w:eastAsia="仿宋_GB2312"/>
          <w:b/>
          <w:bCs/>
          <w:sz w:val="28"/>
          <w:szCs w:val="28"/>
        </w:rPr>
        <w:t>/</w:t>
      </w:r>
      <w:r>
        <w:rPr>
          <w:rFonts w:eastAsia="仿宋_GB2312" w:hint="eastAsia"/>
          <w:b/>
          <w:bCs/>
          <w:sz w:val="28"/>
          <w:szCs w:val="28"/>
        </w:rPr>
        <w:t>市妇幼保健机构填写）</w:t>
      </w:r>
    </w:p>
    <w:p w:rsidR="00B3727A" w:rsidRDefault="00B3727A" w:rsidP="00B3727A">
      <w:pPr>
        <w:autoSpaceDN w:val="0"/>
        <w:ind w:right="480"/>
        <w:jc w:val="center"/>
        <w:rPr>
          <w:rFonts w:eastAsia="仿宋_GB2312"/>
          <w:b/>
          <w:bCs/>
          <w:sz w:val="28"/>
          <w:szCs w:val="28"/>
        </w:rPr>
      </w:pPr>
      <w:r>
        <w:rPr>
          <w:rFonts w:eastAsia="仿宋_GB2312"/>
          <w:b/>
          <w:bCs/>
          <w:sz w:val="28"/>
          <w:szCs w:val="28"/>
          <w:u w:val="single"/>
        </w:rPr>
        <w:t xml:space="preserve">                </w:t>
      </w:r>
      <w:r>
        <w:rPr>
          <w:rFonts w:eastAsia="仿宋_GB2312" w:hint="eastAsia"/>
          <w:b/>
          <w:bCs/>
          <w:sz w:val="28"/>
          <w:szCs w:val="28"/>
        </w:rPr>
        <w:t>市（县）</w:t>
      </w:r>
      <w:r>
        <w:rPr>
          <w:rFonts w:eastAsia="仿宋_GB2312"/>
          <w:b/>
          <w:bCs/>
          <w:sz w:val="28"/>
          <w:szCs w:val="28"/>
          <w:u w:val="single"/>
        </w:rPr>
        <w:t xml:space="preserve">       </w:t>
      </w:r>
      <w:r>
        <w:rPr>
          <w:rFonts w:eastAsia="仿宋_GB2312" w:hint="eastAsia"/>
          <w:b/>
          <w:bCs/>
          <w:sz w:val="28"/>
          <w:szCs w:val="28"/>
        </w:rPr>
        <w:t>年</w:t>
      </w:r>
      <w:r>
        <w:rPr>
          <w:rFonts w:eastAsia="仿宋_GB2312"/>
          <w:b/>
          <w:bCs/>
          <w:sz w:val="28"/>
          <w:szCs w:val="28"/>
          <w:u w:val="single"/>
        </w:rPr>
        <w:t xml:space="preserve">     </w:t>
      </w:r>
      <w:r>
        <w:rPr>
          <w:rFonts w:eastAsia="仿宋_GB2312" w:hint="eastAsia"/>
          <w:b/>
          <w:bCs/>
          <w:sz w:val="28"/>
          <w:szCs w:val="28"/>
        </w:rPr>
        <w:t>月</w:t>
      </w:r>
    </w:p>
    <w:tbl>
      <w:tblPr>
        <w:tblW w:w="5000" w:type="pct"/>
        <w:tblBorders>
          <w:top w:val="single" w:sz="4" w:space="0" w:color="auto"/>
          <w:left w:val="single" w:sz="4" w:space="0" w:color="auto"/>
          <w:bottom w:val="single" w:sz="4" w:space="0" w:color="auto"/>
          <w:right w:val="single" w:sz="4" w:space="0" w:color="auto"/>
        </w:tblBorders>
        <w:tblLook w:val="04A0"/>
      </w:tblPr>
      <w:tblGrid>
        <w:gridCol w:w="651"/>
        <w:gridCol w:w="540"/>
        <w:gridCol w:w="3249"/>
        <w:gridCol w:w="608"/>
        <w:gridCol w:w="3474"/>
      </w:tblGrid>
      <w:tr w:rsidR="00B3727A" w:rsidTr="00B3727A">
        <w:trPr>
          <w:cantSplit/>
          <w:trHeight w:val="929"/>
        </w:trPr>
        <w:tc>
          <w:tcPr>
            <w:tcW w:w="38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编号</w:t>
            </w:r>
          </w:p>
        </w:tc>
        <w:tc>
          <w:tcPr>
            <w:tcW w:w="2223"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项</w:t>
            </w:r>
            <w:r>
              <w:rPr>
                <w:rFonts w:eastAsia="仿宋_GB2312"/>
                <w:b/>
                <w:bCs/>
                <w:sz w:val="28"/>
                <w:szCs w:val="28"/>
              </w:rPr>
              <w:t xml:space="preserve">     </w:t>
            </w:r>
            <w:r>
              <w:rPr>
                <w:rFonts w:eastAsia="仿宋_GB2312" w:hint="eastAsia"/>
                <w:b/>
                <w:bCs/>
                <w:sz w:val="28"/>
                <w:szCs w:val="28"/>
              </w:rPr>
              <w:t>目</w:t>
            </w:r>
          </w:p>
        </w:tc>
        <w:tc>
          <w:tcPr>
            <w:tcW w:w="357"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人数</w:t>
            </w: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指标说明</w:t>
            </w:r>
          </w:p>
        </w:tc>
      </w:tr>
      <w:tr w:rsidR="00B3727A" w:rsidTr="00B3727A">
        <w:trPr>
          <w:cantSplit/>
          <w:trHeight w:val="510"/>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8"/>
                <w:szCs w:val="28"/>
              </w:rPr>
            </w:pPr>
            <w:r>
              <w:rPr>
                <w:rFonts w:eastAsia="仿宋_GB2312" w:hint="eastAsia"/>
                <w:b/>
                <w:bCs/>
                <w:sz w:val="28"/>
                <w:szCs w:val="28"/>
              </w:rPr>
              <w:t>非住院分娩</w:t>
            </w: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非住院分娩产妇数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pacing w:val="-6"/>
                <w:sz w:val="24"/>
              </w:rPr>
              <w:t>由三级保健网络常规上报数据获得。</w:t>
            </w:r>
          </w:p>
        </w:tc>
      </w:tr>
      <w:tr w:rsidR="00B3727A" w:rsidTr="00B3727A">
        <w:trPr>
          <w:cantSplit/>
          <w:trHeight w:val="61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孕期接受艾滋病咨询产妇数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在孕期接受过艾滋病咨询的产妇人数，以</w:t>
            </w:r>
            <w:r>
              <w:rPr>
                <w:rFonts w:eastAsia="仿宋_GB2312"/>
                <w:b/>
                <w:bCs/>
                <w:sz w:val="24"/>
              </w:rPr>
              <w:t>“</w:t>
            </w:r>
            <w:r>
              <w:rPr>
                <w:rFonts w:eastAsia="仿宋_GB2312" w:hint="eastAsia"/>
                <w:b/>
                <w:bCs/>
                <w:sz w:val="24"/>
              </w:rPr>
              <w:t>孕产期保健手册</w:t>
            </w:r>
            <w:r>
              <w:rPr>
                <w:rFonts w:eastAsia="仿宋_GB2312"/>
                <w:b/>
                <w:bCs/>
                <w:sz w:val="24"/>
              </w:rPr>
              <w:t>”</w:t>
            </w:r>
            <w:r>
              <w:rPr>
                <w:rFonts w:eastAsia="仿宋_GB2312" w:hint="eastAsia"/>
                <w:b/>
                <w:bCs/>
                <w:sz w:val="24"/>
              </w:rPr>
              <w:t>记录为依据。</w:t>
            </w:r>
          </w:p>
        </w:tc>
      </w:tr>
      <w:tr w:rsidR="00B3727A" w:rsidTr="00B3727A">
        <w:trPr>
          <w:cantSplit/>
          <w:trHeight w:val="706"/>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pacing w:val="-6"/>
                <w:sz w:val="24"/>
              </w:rPr>
              <w:t>孕期接受</w:t>
            </w:r>
            <w:r>
              <w:rPr>
                <w:rFonts w:eastAsia="仿宋_GB2312"/>
                <w:b/>
                <w:bCs/>
                <w:spacing w:val="-6"/>
                <w:sz w:val="24"/>
              </w:rPr>
              <w:t>HIV</w:t>
            </w:r>
            <w:r>
              <w:rPr>
                <w:rFonts w:eastAsia="仿宋_GB2312" w:hint="eastAsia"/>
                <w:b/>
                <w:bCs/>
                <w:spacing w:val="-6"/>
                <w:sz w:val="24"/>
              </w:rPr>
              <w:t>检测产妇数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在孕期接受过</w:t>
            </w:r>
            <w:r>
              <w:rPr>
                <w:rFonts w:eastAsia="仿宋_GB2312"/>
                <w:b/>
                <w:bCs/>
                <w:sz w:val="24"/>
              </w:rPr>
              <w:t>HIV</w:t>
            </w:r>
            <w:r>
              <w:rPr>
                <w:rFonts w:eastAsia="仿宋_GB2312" w:hint="eastAsia"/>
                <w:b/>
                <w:bCs/>
                <w:sz w:val="24"/>
              </w:rPr>
              <w:t>检测的产妇人数，以</w:t>
            </w:r>
            <w:r>
              <w:rPr>
                <w:rFonts w:eastAsia="仿宋_GB2312"/>
                <w:b/>
                <w:bCs/>
                <w:sz w:val="24"/>
              </w:rPr>
              <w:t>“</w:t>
            </w:r>
            <w:r>
              <w:rPr>
                <w:rFonts w:eastAsia="仿宋_GB2312" w:hint="eastAsia"/>
                <w:b/>
                <w:bCs/>
                <w:sz w:val="24"/>
              </w:rPr>
              <w:t>孕产期保健手册</w:t>
            </w:r>
            <w:r>
              <w:rPr>
                <w:rFonts w:eastAsia="仿宋_GB2312"/>
                <w:b/>
                <w:bCs/>
                <w:sz w:val="24"/>
              </w:rPr>
              <w:t>”</w:t>
            </w:r>
            <w:r>
              <w:rPr>
                <w:rFonts w:eastAsia="仿宋_GB2312" w:hint="eastAsia"/>
                <w:b/>
                <w:bCs/>
                <w:sz w:val="24"/>
              </w:rPr>
              <w:t>记录或</w:t>
            </w:r>
            <w:r>
              <w:rPr>
                <w:rFonts w:eastAsia="仿宋_GB2312"/>
                <w:b/>
                <w:bCs/>
                <w:sz w:val="24"/>
              </w:rPr>
              <w:t>“</w:t>
            </w:r>
            <w:r>
              <w:rPr>
                <w:rFonts w:eastAsia="仿宋_GB2312" w:hint="eastAsia"/>
                <w:b/>
                <w:bCs/>
                <w:sz w:val="24"/>
              </w:rPr>
              <w:t>艾滋病检测结果报告单</w:t>
            </w:r>
            <w:r>
              <w:rPr>
                <w:rFonts w:eastAsia="仿宋_GB2312"/>
                <w:b/>
                <w:bCs/>
                <w:sz w:val="24"/>
              </w:rPr>
              <w:t>”</w:t>
            </w:r>
            <w:r>
              <w:rPr>
                <w:rFonts w:eastAsia="仿宋_GB2312" w:hint="eastAsia"/>
                <w:b/>
                <w:bCs/>
                <w:sz w:val="24"/>
              </w:rPr>
              <w:t>为依据。</w:t>
            </w:r>
          </w:p>
        </w:tc>
      </w:tr>
      <w:tr w:rsidR="00B3727A" w:rsidTr="00B3727A">
        <w:trPr>
          <w:cantSplit/>
          <w:trHeight w:val="706"/>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z w:val="24"/>
              </w:rPr>
              <w:t>仅产时接受</w:t>
            </w:r>
            <w:r>
              <w:rPr>
                <w:rFonts w:eastAsia="仿宋_GB2312"/>
                <w:b/>
                <w:bCs/>
                <w:sz w:val="24"/>
              </w:rPr>
              <w:t>HIV</w:t>
            </w:r>
            <w:r>
              <w:rPr>
                <w:rFonts w:eastAsia="仿宋_GB2312" w:hint="eastAsia"/>
                <w:b/>
                <w:bCs/>
                <w:sz w:val="24"/>
              </w:rPr>
              <w:t>检测产妇数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在孕期未接受</w:t>
            </w:r>
            <w:r>
              <w:rPr>
                <w:rFonts w:eastAsia="仿宋_GB2312"/>
                <w:b/>
                <w:bCs/>
                <w:sz w:val="24"/>
              </w:rPr>
              <w:t>HIV</w:t>
            </w:r>
            <w:r>
              <w:rPr>
                <w:rFonts w:eastAsia="仿宋_GB2312" w:hint="eastAsia"/>
                <w:b/>
                <w:bCs/>
                <w:sz w:val="24"/>
              </w:rPr>
              <w:t>检测，仅分娩时才接受该检测的产妇人数，依据</w:t>
            </w:r>
            <w:r>
              <w:rPr>
                <w:rFonts w:eastAsia="仿宋_GB2312"/>
                <w:b/>
                <w:bCs/>
                <w:sz w:val="24"/>
              </w:rPr>
              <w:t>“</w:t>
            </w:r>
            <w:r>
              <w:rPr>
                <w:rFonts w:eastAsia="仿宋_GB2312" w:hint="eastAsia"/>
                <w:b/>
                <w:bCs/>
                <w:sz w:val="24"/>
              </w:rPr>
              <w:t>孕产期保健手册</w:t>
            </w:r>
            <w:r>
              <w:rPr>
                <w:rFonts w:eastAsia="仿宋_GB2312"/>
                <w:b/>
                <w:bCs/>
                <w:sz w:val="24"/>
              </w:rPr>
              <w:t>”</w:t>
            </w:r>
            <w:r>
              <w:rPr>
                <w:rFonts w:eastAsia="仿宋_GB2312" w:hint="eastAsia"/>
                <w:b/>
                <w:bCs/>
                <w:sz w:val="24"/>
              </w:rPr>
              <w:t>记录或</w:t>
            </w:r>
            <w:r>
              <w:rPr>
                <w:rFonts w:eastAsia="仿宋_GB2312"/>
                <w:b/>
                <w:bCs/>
                <w:sz w:val="24"/>
              </w:rPr>
              <w:t>“</w:t>
            </w:r>
            <w:r>
              <w:rPr>
                <w:rFonts w:eastAsia="仿宋_GB2312" w:hint="eastAsia"/>
                <w:b/>
                <w:bCs/>
                <w:sz w:val="24"/>
              </w:rPr>
              <w:t>艾滋病检测结果报告单</w:t>
            </w:r>
            <w:r>
              <w:rPr>
                <w:rFonts w:eastAsia="仿宋_GB2312"/>
                <w:b/>
                <w:bCs/>
                <w:sz w:val="24"/>
              </w:rPr>
              <w:t>”</w:t>
            </w:r>
            <w:r>
              <w:rPr>
                <w:rFonts w:eastAsia="仿宋_GB2312" w:hint="eastAsia"/>
                <w:b/>
                <w:bCs/>
                <w:sz w:val="24"/>
              </w:rPr>
              <w:t>填写。</w:t>
            </w:r>
          </w:p>
        </w:tc>
      </w:tr>
      <w:tr w:rsidR="00B3727A" w:rsidTr="00B3727A">
        <w:trPr>
          <w:cantSplit/>
          <w:trHeight w:val="706"/>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z w:val="24"/>
              </w:rPr>
              <w:t>仅产时</w:t>
            </w:r>
            <w:r>
              <w:rPr>
                <w:rFonts w:eastAsia="仿宋_GB2312"/>
                <w:b/>
                <w:bCs/>
                <w:sz w:val="24"/>
              </w:rPr>
              <w:t>HIV</w:t>
            </w:r>
            <w:r>
              <w:rPr>
                <w:rFonts w:eastAsia="仿宋_GB2312" w:hint="eastAsia"/>
                <w:b/>
                <w:bCs/>
                <w:sz w:val="24"/>
              </w:rPr>
              <w:t>检测阳性产妇数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在孕期未接受</w:t>
            </w:r>
            <w:r>
              <w:rPr>
                <w:rFonts w:eastAsia="仿宋_GB2312"/>
                <w:b/>
                <w:bCs/>
                <w:sz w:val="24"/>
              </w:rPr>
              <w:t>HIV</w:t>
            </w:r>
            <w:r>
              <w:rPr>
                <w:rFonts w:eastAsia="仿宋_GB2312" w:hint="eastAsia"/>
                <w:b/>
                <w:bCs/>
                <w:sz w:val="24"/>
              </w:rPr>
              <w:t>检测，仅分娩时才接受该检测，且经</w:t>
            </w:r>
            <w:r>
              <w:rPr>
                <w:rFonts w:eastAsia="仿宋_GB2312"/>
                <w:b/>
                <w:bCs/>
                <w:sz w:val="24"/>
              </w:rPr>
              <w:t>HIV</w:t>
            </w:r>
            <w:r>
              <w:rPr>
                <w:rFonts w:eastAsia="仿宋_GB2312" w:hint="eastAsia"/>
                <w:b/>
                <w:bCs/>
                <w:sz w:val="24"/>
              </w:rPr>
              <w:t>补充试验检测阳性的产妇人数。</w:t>
            </w:r>
          </w:p>
        </w:tc>
      </w:tr>
      <w:tr w:rsidR="00B3727A" w:rsidTr="00B3727A">
        <w:trPr>
          <w:cantSplit/>
          <w:trHeight w:val="72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HIV</w:t>
            </w:r>
            <w:r>
              <w:rPr>
                <w:rFonts w:eastAsia="仿宋_GB2312" w:hint="eastAsia"/>
                <w:b/>
                <w:bCs/>
                <w:sz w:val="24"/>
              </w:rPr>
              <w:t>检测阳性产妇数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2"/>
                <w:sz w:val="24"/>
              </w:rPr>
            </w:pPr>
            <w:r>
              <w:rPr>
                <w:rFonts w:eastAsia="仿宋_GB2312" w:hint="eastAsia"/>
                <w:b/>
                <w:bCs/>
                <w:spacing w:val="-2"/>
                <w:sz w:val="24"/>
              </w:rPr>
              <w:t>指非住院分娩的所有经</w:t>
            </w:r>
            <w:r>
              <w:rPr>
                <w:rFonts w:eastAsia="仿宋_GB2312"/>
                <w:b/>
                <w:bCs/>
                <w:spacing w:val="-2"/>
                <w:sz w:val="24"/>
              </w:rPr>
              <w:t>HIV</w:t>
            </w:r>
            <w:r>
              <w:rPr>
                <w:rFonts w:eastAsia="仿宋_GB2312" w:hint="eastAsia"/>
                <w:b/>
                <w:bCs/>
                <w:spacing w:val="-2"/>
                <w:sz w:val="24"/>
              </w:rPr>
              <w:t>补充试验检测阳性的产妇人数。</w:t>
            </w:r>
          </w:p>
        </w:tc>
      </w:tr>
      <w:tr w:rsidR="00B3727A" w:rsidTr="00B3727A">
        <w:trPr>
          <w:cantSplit/>
          <w:trHeight w:val="72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非住院分娩活产数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2"/>
                <w:sz w:val="24"/>
              </w:rPr>
            </w:pPr>
            <w:r>
              <w:rPr>
                <w:rFonts w:eastAsia="仿宋_GB2312" w:hint="eastAsia"/>
                <w:b/>
                <w:bCs/>
                <w:spacing w:val="-2"/>
                <w:sz w:val="24"/>
              </w:rPr>
              <w:t>指非住院分娩的所有活产数。</w:t>
            </w:r>
          </w:p>
        </w:tc>
      </w:tr>
      <w:tr w:rsidR="00B3727A" w:rsidTr="00B3727A">
        <w:trPr>
          <w:cantSplit/>
          <w:trHeight w:val="65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8"/>
                <w:szCs w:val="28"/>
              </w:rPr>
            </w:pPr>
          </w:p>
        </w:tc>
        <w:tc>
          <w:tcPr>
            <w:tcW w:w="190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HIV</w:t>
            </w:r>
            <w:r>
              <w:rPr>
                <w:rFonts w:eastAsia="仿宋_GB2312" w:hint="eastAsia"/>
                <w:b/>
                <w:bCs/>
                <w:sz w:val="24"/>
              </w:rPr>
              <w:t>阳性产妇所生活产数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指</w:t>
            </w:r>
            <w:r>
              <w:rPr>
                <w:rFonts w:eastAsia="仿宋_GB2312" w:hint="eastAsia"/>
                <w:b/>
                <w:bCs/>
                <w:spacing w:val="-2"/>
                <w:sz w:val="24"/>
              </w:rPr>
              <w:t>非住院分娩的经</w:t>
            </w:r>
            <w:r>
              <w:rPr>
                <w:rFonts w:eastAsia="仿宋_GB2312"/>
                <w:b/>
                <w:bCs/>
                <w:spacing w:val="-2"/>
                <w:sz w:val="24"/>
              </w:rPr>
              <w:t>HIV</w:t>
            </w:r>
            <w:r>
              <w:rPr>
                <w:rFonts w:eastAsia="仿宋_GB2312" w:hint="eastAsia"/>
                <w:b/>
                <w:bCs/>
                <w:spacing w:val="-2"/>
                <w:sz w:val="24"/>
              </w:rPr>
              <w:t>补充试验检测阳性产妇</w:t>
            </w:r>
            <w:r>
              <w:rPr>
                <w:rFonts w:eastAsia="仿宋_GB2312" w:hint="eastAsia"/>
                <w:b/>
                <w:bCs/>
                <w:sz w:val="24"/>
              </w:rPr>
              <w:t>分娩活产数。</w:t>
            </w:r>
          </w:p>
        </w:tc>
      </w:tr>
      <w:tr w:rsidR="00B3727A" w:rsidTr="00B3727A">
        <w:trPr>
          <w:cantSplit/>
          <w:trHeight w:val="65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2223"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辖区产妇总数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pacing w:val="-4"/>
                <w:sz w:val="24"/>
              </w:rPr>
              <w:t>由三级保健网络常规上报数据获得，为</w:t>
            </w:r>
            <w:r>
              <w:rPr>
                <w:rFonts w:eastAsia="仿宋_GB2312" w:hint="eastAsia"/>
                <w:b/>
                <w:bCs/>
                <w:sz w:val="24"/>
              </w:rPr>
              <w:t>辖区内住院分娩与非住院分娩的产妇人数总和。</w:t>
            </w:r>
          </w:p>
        </w:tc>
      </w:tr>
      <w:tr w:rsidR="00B3727A" w:rsidTr="00B3727A">
        <w:trPr>
          <w:cantSplit/>
          <w:trHeight w:val="657"/>
        </w:trPr>
        <w:tc>
          <w:tcPr>
            <w:tcW w:w="38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4"/>
              </w:numPr>
              <w:autoSpaceDN w:val="0"/>
              <w:jc w:val="center"/>
              <w:rPr>
                <w:rFonts w:eastAsia="仿宋_GB2312"/>
                <w:b/>
                <w:bCs/>
                <w:szCs w:val="21"/>
              </w:rPr>
            </w:pPr>
          </w:p>
        </w:tc>
        <w:tc>
          <w:tcPr>
            <w:tcW w:w="2223"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辖区活产总数</w:t>
            </w:r>
          </w:p>
        </w:tc>
        <w:tc>
          <w:tcPr>
            <w:tcW w:w="357"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Cs w:val="21"/>
              </w:rPr>
            </w:pPr>
          </w:p>
        </w:tc>
        <w:tc>
          <w:tcPr>
            <w:tcW w:w="203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pacing w:val="-6"/>
                <w:sz w:val="24"/>
              </w:rPr>
            </w:pPr>
            <w:r>
              <w:rPr>
                <w:rFonts w:eastAsia="仿宋_GB2312" w:hint="eastAsia"/>
                <w:b/>
                <w:bCs/>
                <w:spacing w:val="-4"/>
                <w:sz w:val="24"/>
              </w:rPr>
              <w:t>由三级保健网络常规上报数据获得，为</w:t>
            </w:r>
            <w:r>
              <w:rPr>
                <w:rFonts w:eastAsia="仿宋_GB2312" w:hint="eastAsia"/>
                <w:b/>
                <w:bCs/>
                <w:sz w:val="24"/>
              </w:rPr>
              <w:t>辖区内住院分娩与非住院分娩的活产数总和。</w:t>
            </w:r>
          </w:p>
        </w:tc>
      </w:tr>
    </w:tbl>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rPr>
      </w:pPr>
      <w:r>
        <w:rPr>
          <w:rFonts w:eastAsia="仿宋_GB2312" w:hint="eastAsia"/>
          <w:b/>
          <w:bCs/>
          <w:sz w:val="24"/>
        </w:rPr>
        <w:t>填报时间：</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填报人：</w:t>
      </w:r>
      <w:r>
        <w:rPr>
          <w:rFonts w:eastAsia="仿宋_GB2312"/>
          <w:b/>
          <w:bCs/>
          <w:sz w:val="24"/>
          <w:u w:val="single"/>
        </w:rPr>
        <w:t xml:space="preserve">                       </w:t>
      </w:r>
    </w:p>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u w:val="single"/>
        </w:rPr>
      </w:pPr>
      <w:r>
        <w:rPr>
          <w:rFonts w:eastAsia="仿宋_GB2312" w:hint="eastAsia"/>
          <w:b/>
          <w:bCs/>
          <w:sz w:val="24"/>
        </w:rPr>
        <w:t>填报单位负责人：</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填报单位（盖章）：</w:t>
      </w:r>
      <w:r>
        <w:rPr>
          <w:rFonts w:eastAsia="仿宋_GB2312"/>
          <w:b/>
          <w:bCs/>
          <w:sz w:val="24"/>
          <w:u w:val="single"/>
        </w:rPr>
        <w:t xml:space="preserve">              </w:t>
      </w: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eastAsia="仿宋_GB2312"/>
          <w:b w:val="0"/>
          <w:bCs w:val="0"/>
          <w:sz w:val="24"/>
          <w:szCs w:val="24"/>
          <w:u w:val="single"/>
        </w:rPr>
        <w:br w:type="page"/>
      </w:r>
      <w:r>
        <w:rPr>
          <w:rFonts w:ascii="Times New Roman" w:eastAsia="仿宋_GB2312" w:hint="eastAsia"/>
          <w:szCs w:val="28"/>
        </w:rPr>
        <w:lastRenderedPageBreak/>
        <w:t>表</w:t>
      </w:r>
      <w:r>
        <w:rPr>
          <w:rFonts w:ascii="Times New Roman" w:eastAsia="仿宋_GB2312" w:hAnsi="Times New Roman" w:cs="Times New Roman"/>
          <w:szCs w:val="28"/>
        </w:rPr>
        <w:t xml:space="preserve">2    </w:t>
      </w:r>
      <w:r>
        <w:rPr>
          <w:rFonts w:ascii="Times New Roman" w:eastAsia="仿宋_GB2312" w:hint="eastAsia"/>
          <w:szCs w:val="28"/>
        </w:rPr>
        <w:t>预防梅毒、乙肝母婴传播工作月报（汇总）表</w:t>
      </w:r>
    </w:p>
    <w:p w:rsidR="00B3727A" w:rsidRDefault="00B3727A" w:rsidP="00B3727A">
      <w:pPr>
        <w:autoSpaceDN w:val="0"/>
        <w:jc w:val="center"/>
        <w:rPr>
          <w:rFonts w:eastAsia="仿宋_GB2312"/>
          <w:b/>
          <w:bCs/>
          <w:sz w:val="28"/>
          <w:szCs w:val="28"/>
        </w:rPr>
      </w:pPr>
      <w:r>
        <w:rPr>
          <w:rFonts w:eastAsia="仿宋_GB2312" w:hint="eastAsia"/>
          <w:b/>
          <w:bCs/>
          <w:sz w:val="28"/>
          <w:szCs w:val="28"/>
        </w:rPr>
        <w:t>（由妇幼保健机构汇总）</w:t>
      </w:r>
    </w:p>
    <w:p w:rsidR="00B3727A" w:rsidRDefault="00B3727A" w:rsidP="00B3727A">
      <w:pPr>
        <w:autoSpaceDN w:val="0"/>
        <w:ind w:right="480"/>
        <w:jc w:val="center"/>
        <w:rPr>
          <w:rFonts w:eastAsia="仿宋_GB2312"/>
          <w:b/>
          <w:bCs/>
          <w:sz w:val="28"/>
          <w:szCs w:val="28"/>
        </w:rPr>
      </w:pPr>
      <w:r>
        <w:rPr>
          <w:rFonts w:eastAsia="仿宋_GB2312"/>
          <w:b/>
          <w:bCs/>
          <w:sz w:val="28"/>
          <w:szCs w:val="28"/>
          <w:u w:val="single"/>
        </w:rPr>
        <w:t xml:space="preserve">           </w:t>
      </w:r>
      <w:r>
        <w:rPr>
          <w:rFonts w:eastAsia="仿宋_GB2312" w:hint="eastAsia"/>
          <w:b/>
          <w:bCs/>
          <w:sz w:val="28"/>
          <w:szCs w:val="28"/>
        </w:rPr>
        <w:t>省（自治区、直辖市）</w:t>
      </w:r>
      <w:r>
        <w:rPr>
          <w:rFonts w:eastAsia="仿宋_GB2312"/>
          <w:b/>
          <w:bCs/>
          <w:sz w:val="28"/>
          <w:szCs w:val="28"/>
          <w:u w:val="single"/>
        </w:rPr>
        <w:t xml:space="preserve">          </w:t>
      </w:r>
      <w:r>
        <w:rPr>
          <w:rFonts w:eastAsia="仿宋_GB2312" w:hint="eastAsia"/>
          <w:b/>
          <w:bCs/>
          <w:sz w:val="28"/>
          <w:szCs w:val="28"/>
        </w:rPr>
        <w:t>市（县）</w:t>
      </w:r>
    </w:p>
    <w:p w:rsidR="00B3727A" w:rsidRDefault="00B3727A" w:rsidP="00B3727A">
      <w:pPr>
        <w:autoSpaceDN w:val="0"/>
        <w:ind w:right="480"/>
        <w:jc w:val="center"/>
        <w:rPr>
          <w:rFonts w:eastAsia="仿宋_GB2312"/>
          <w:b/>
          <w:bCs/>
          <w:sz w:val="24"/>
        </w:rPr>
      </w:pPr>
      <w:r>
        <w:rPr>
          <w:rFonts w:eastAsia="仿宋_GB2312"/>
          <w:b/>
          <w:bCs/>
          <w:sz w:val="28"/>
          <w:szCs w:val="28"/>
          <w:u w:val="single"/>
        </w:rPr>
        <w:t xml:space="preserve">       </w:t>
      </w:r>
      <w:r>
        <w:rPr>
          <w:rFonts w:eastAsia="仿宋_GB2312" w:hint="eastAsia"/>
          <w:b/>
          <w:bCs/>
          <w:sz w:val="28"/>
          <w:szCs w:val="28"/>
        </w:rPr>
        <w:t>年</w:t>
      </w:r>
      <w:r>
        <w:rPr>
          <w:rFonts w:eastAsia="仿宋_GB2312"/>
          <w:b/>
          <w:bCs/>
          <w:sz w:val="28"/>
          <w:szCs w:val="28"/>
          <w:u w:val="single"/>
        </w:rPr>
        <w:t xml:space="preserve">     </w:t>
      </w:r>
      <w:r>
        <w:rPr>
          <w:rFonts w:eastAsia="仿宋_GB2312" w:hint="eastAsia"/>
          <w:b/>
          <w:bCs/>
          <w:sz w:val="28"/>
          <w:szCs w:val="28"/>
        </w:rPr>
        <w:t>月</w:t>
      </w:r>
    </w:p>
    <w:tbl>
      <w:tblPr>
        <w:tblW w:w="5049" w:type="pct"/>
        <w:tblBorders>
          <w:top w:val="single" w:sz="4" w:space="0" w:color="auto"/>
          <w:left w:val="single" w:sz="4" w:space="0" w:color="auto"/>
          <w:bottom w:val="single" w:sz="4" w:space="0" w:color="auto"/>
          <w:right w:val="single" w:sz="4" w:space="0" w:color="auto"/>
        </w:tblBorders>
        <w:tblLook w:val="04A0"/>
      </w:tblPr>
      <w:tblGrid>
        <w:gridCol w:w="516"/>
        <w:gridCol w:w="457"/>
        <w:gridCol w:w="846"/>
        <w:gridCol w:w="3455"/>
        <w:gridCol w:w="1131"/>
        <w:gridCol w:w="2149"/>
      </w:tblGrid>
      <w:tr w:rsidR="00B3727A" w:rsidTr="00B3727A">
        <w:trPr>
          <w:cantSplit/>
          <w:trHeight w:val="387"/>
        </w:trPr>
        <w:tc>
          <w:tcPr>
            <w:tcW w:w="3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3727A" w:rsidRDefault="00B3727A">
            <w:pPr>
              <w:autoSpaceDN w:val="0"/>
              <w:jc w:val="center"/>
              <w:rPr>
                <w:rFonts w:eastAsia="仿宋_GB2312"/>
                <w:b/>
                <w:bCs/>
                <w:sz w:val="24"/>
              </w:rPr>
            </w:pPr>
            <w:r>
              <w:rPr>
                <w:rFonts w:eastAsia="仿宋_GB2312" w:hint="eastAsia"/>
                <w:b/>
                <w:bCs/>
                <w:sz w:val="24"/>
              </w:rPr>
              <w:t>编号</w:t>
            </w:r>
          </w:p>
        </w:tc>
        <w:tc>
          <w:tcPr>
            <w:tcW w:w="2591"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项</w:t>
            </w:r>
            <w:r>
              <w:rPr>
                <w:rFonts w:eastAsia="仿宋_GB2312"/>
                <w:b/>
                <w:bCs/>
                <w:sz w:val="24"/>
              </w:rPr>
              <w:t xml:space="preserve">     </w:t>
            </w:r>
            <w:r>
              <w:rPr>
                <w:rFonts w:eastAsia="仿宋_GB2312" w:hint="eastAsia"/>
                <w:b/>
                <w:bCs/>
                <w:sz w:val="24"/>
              </w:rPr>
              <w:t>目</w:t>
            </w:r>
          </w:p>
        </w:tc>
        <w:tc>
          <w:tcPr>
            <w:tcW w:w="74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人数</w:t>
            </w:r>
          </w:p>
        </w:tc>
        <w:tc>
          <w:tcPr>
            <w:tcW w:w="1336"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jc w:val="center"/>
              <w:rPr>
                <w:rFonts w:eastAsia="仿宋_GB2312"/>
                <w:b/>
                <w:bCs/>
                <w:sz w:val="24"/>
              </w:rPr>
            </w:pPr>
            <w:r>
              <w:rPr>
                <w:rFonts w:eastAsia="仿宋_GB2312" w:hint="eastAsia"/>
                <w:b/>
                <w:bCs/>
                <w:sz w:val="24"/>
              </w:rPr>
              <w:t>指标说明</w:t>
            </w: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w:t>
            </w:r>
          </w:p>
        </w:tc>
        <w:tc>
          <w:tcPr>
            <w:tcW w:w="2372"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接受初次产前保健的孕妇数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133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由表</w:t>
            </w:r>
            <w:r>
              <w:rPr>
                <w:rFonts w:eastAsia="仿宋_GB2312"/>
                <w:b/>
                <w:bCs/>
                <w:sz w:val="24"/>
              </w:rPr>
              <w:t>2–</w:t>
            </w:r>
            <w:r>
              <w:rPr>
                <w:rFonts w:eastAsia="仿宋_GB2312" w:hint="eastAsia"/>
                <w:b/>
                <w:bCs/>
                <w:sz w:val="24"/>
              </w:rPr>
              <w:t>Ⅰ汇总获得。</w:t>
            </w: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372"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接受梅毒检测孕妇数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372"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其中：梅毒感染孕妇数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372"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接受乙肝表面抗原检测孕妇数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372"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其中：乙肝表面抗原阳性孕妇数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6.</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住院分娩</w:t>
            </w:r>
          </w:p>
        </w:tc>
        <w:tc>
          <w:tcPr>
            <w:tcW w:w="22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line="240" w:lineRule="atLeast"/>
              <w:jc w:val="center"/>
              <w:rPr>
                <w:rFonts w:eastAsia="仿宋_GB2312"/>
                <w:b/>
                <w:bCs/>
                <w:sz w:val="24"/>
              </w:rPr>
            </w:pPr>
            <w:r>
              <w:rPr>
                <w:rFonts w:eastAsia="仿宋_GB2312" w:hint="eastAsia"/>
                <w:b/>
                <w:bCs/>
                <w:sz w:val="24"/>
              </w:rPr>
              <w:t>梅毒</w:t>
            </w: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孕期接受梅毒检测产妇数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133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由表</w:t>
            </w:r>
            <w:r>
              <w:rPr>
                <w:rFonts w:eastAsia="仿宋_GB2312"/>
                <w:b/>
                <w:bCs/>
                <w:sz w:val="24"/>
              </w:rPr>
              <w:t>2–</w:t>
            </w:r>
            <w:r>
              <w:rPr>
                <w:rFonts w:eastAsia="仿宋_GB2312" w:hint="eastAsia"/>
                <w:b/>
                <w:bCs/>
                <w:sz w:val="24"/>
              </w:rPr>
              <w:t>Ⅰ汇总获得。</w:t>
            </w: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仅产时接受梅毒检测产妇数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仅产时诊断为梅毒感染产妇数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梅毒感染产妇总数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梅毒感染产妇所生活产数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2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line="240" w:lineRule="atLeast"/>
              <w:jc w:val="center"/>
              <w:rPr>
                <w:rFonts w:eastAsia="仿宋_GB2312"/>
                <w:b/>
                <w:bCs/>
                <w:sz w:val="24"/>
              </w:rPr>
            </w:pPr>
            <w:r>
              <w:rPr>
                <w:rFonts w:eastAsia="仿宋_GB2312" w:hint="eastAsia"/>
                <w:b/>
                <w:bCs/>
                <w:sz w:val="24"/>
              </w:rPr>
              <w:t>乙肝</w:t>
            </w: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孕期接受乙肝表面抗原检测产妇数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仅产时接受乙肝表面抗原检测产妇数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仅产时乙肝表面抗原阳性产妇数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乙肝表面抗原阳性产妇总数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乙肝表面抗原阳性产妇所生活产数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其中：注射乙肝免疫球蛋白的儿童数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17.</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非住院分娩</w:t>
            </w:r>
          </w:p>
        </w:tc>
        <w:tc>
          <w:tcPr>
            <w:tcW w:w="22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line="240" w:lineRule="atLeast"/>
              <w:jc w:val="center"/>
              <w:rPr>
                <w:rFonts w:eastAsia="仿宋_GB2312"/>
                <w:b/>
                <w:bCs/>
                <w:sz w:val="24"/>
              </w:rPr>
            </w:pPr>
            <w:r>
              <w:rPr>
                <w:rFonts w:eastAsia="仿宋_GB2312" w:hint="eastAsia"/>
                <w:b/>
                <w:bCs/>
                <w:sz w:val="24"/>
              </w:rPr>
              <w:t>梅毒</w:t>
            </w: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接受梅毒检测产妇数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1336"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由表</w:t>
            </w:r>
            <w:r>
              <w:rPr>
                <w:rFonts w:eastAsia="仿宋_GB2312"/>
                <w:b/>
                <w:bCs/>
                <w:sz w:val="24"/>
              </w:rPr>
              <w:t>2–</w:t>
            </w:r>
            <w:r>
              <w:rPr>
                <w:rFonts w:ascii="宋体" w:hAnsi="宋体" w:cs="宋体" w:hint="eastAsia"/>
                <w:b/>
                <w:bCs/>
                <w:szCs w:val="28"/>
              </w:rPr>
              <w:t>Ⅱ</w:t>
            </w:r>
            <w:r>
              <w:rPr>
                <w:rFonts w:eastAsia="仿宋_GB2312" w:hint="eastAsia"/>
                <w:b/>
                <w:bCs/>
                <w:sz w:val="24"/>
              </w:rPr>
              <w:t>汇总获得。</w:t>
            </w: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梅毒感染产妇数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梅毒感染产妇所生活产数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40" w:lineRule="atLeast"/>
              <w:jc w:val="center"/>
              <w:rPr>
                <w:rFonts w:eastAsia="仿宋_GB2312"/>
                <w:b/>
                <w:bCs/>
                <w:sz w:val="24"/>
              </w:rPr>
            </w:pPr>
            <w:r>
              <w:rPr>
                <w:rFonts w:eastAsia="仿宋_GB2312" w:hint="eastAsia"/>
                <w:b/>
                <w:bCs/>
                <w:sz w:val="24"/>
              </w:rPr>
              <w:t>乙肝</w:t>
            </w: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接受乙肝表面抗原检测产妇数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乙肝表面抗原阳性产妇总数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lastRenderedPageBreak/>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乙肝表面抗原阳性产妇所生活产数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r w:rsidR="00B3727A" w:rsidTr="00B3727A">
        <w:trPr>
          <w:cantSplit/>
          <w:trHeight w:val="444"/>
        </w:trPr>
        <w:tc>
          <w:tcPr>
            <w:tcW w:w="332"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b/>
                <w:bCs/>
                <w:sz w:val="24"/>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150"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rPr>
                <w:rFonts w:eastAsia="仿宋_GB2312"/>
                <w:b/>
                <w:bCs/>
                <w:sz w:val="24"/>
              </w:rPr>
            </w:pPr>
            <w:r>
              <w:rPr>
                <w:rFonts w:eastAsia="仿宋_GB2312" w:hint="eastAsia"/>
                <w:b/>
                <w:bCs/>
                <w:sz w:val="24"/>
              </w:rPr>
              <w:t>其中：注射乙肝免疫球蛋白的儿童数</w:t>
            </w:r>
          </w:p>
        </w:tc>
        <w:tc>
          <w:tcPr>
            <w:tcW w:w="74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r>
    </w:tbl>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rPr>
      </w:pPr>
      <w:r>
        <w:rPr>
          <w:rFonts w:eastAsia="仿宋_GB2312" w:hint="eastAsia"/>
          <w:b/>
          <w:bCs/>
          <w:sz w:val="24"/>
        </w:rPr>
        <w:t>填报时间：</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填报人：</w:t>
      </w:r>
      <w:r>
        <w:rPr>
          <w:rFonts w:eastAsia="仿宋_GB2312"/>
          <w:b/>
          <w:bCs/>
          <w:sz w:val="24"/>
          <w:u w:val="single"/>
        </w:rPr>
        <w:t xml:space="preserve">                       </w:t>
      </w:r>
    </w:p>
    <w:p w:rsidR="00B3727A" w:rsidRDefault="00B3727A" w:rsidP="00B3727A">
      <w:pPr>
        <w:autoSpaceDN w:val="0"/>
        <w:rPr>
          <w:rFonts w:eastAsia="仿宋_GB2312"/>
          <w:b/>
          <w:bCs/>
          <w:sz w:val="24"/>
        </w:rPr>
      </w:pPr>
    </w:p>
    <w:p w:rsidR="00B3727A" w:rsidRDefault="00B3727A" w:rsidP="00B3727A">
      <w:pPr>
        <w:autoSpaceDN w:val="0"/>
        <w:rPr>
          <w:rFonts w:eastAsia="仿宋_GB2312"/>
          <w:b/>
          <w:bCs/>
          <w:sz w:val="24"/>
          <w:u w:val="single"/>
        </w:rPr>
      </w:pPr>
      <w:r>
        <w:rPr>
          <w:rFonts w:eastAsia="仿宋_GB2312" w:hint="eastAsia"/>
          <w:b/>
          <w:bCs/>
          <w:sz w:val="24"/>
        </w:rPr>
        <w:t>填报单位负责人：</w:t>
      </w:r>
      <w:r>
        <w:rPr>
          <w:rFonts w:eastAsia="仿宋_GB2312"/>
          <w:b/>
          <w:bCs/>
          <w:sz w:val="24"/>
          <w:u w:val="single"/>
        </w:rPr>
        <w:t xml:space="preserve">               </w:t>
      </w:r>
      <w:r>
        <w:rPr>
          <w:rFonts w:eastAsia="仿宋_GB2312"/>
          <w:b/>
          <w:bCs/>
          <w:sz w:val="24"/>
        </w:rPr>
        <w:t xml:space="preserve">        </w:t>
      </w:r>
      <w:r>
        <w:rPr>
          <w:rFonts w:eastAsia="仿宋_GB2312" w:hint="eastAsia"/>
          <w:b/>
          <w:bCs/>
          <w:sz w:val="24"/>
        </w:rPr>
        <w:t>填报单位（盖章）：</w:t>
      </w:r>
      <w:r>
        <w:rPr>
          <w:rFonts w:eastAsia="仿宋_GB2312"/>
          <w:b/>
          <w:bCs/>
          <w:sz w:val="24"/>
          <w:u w:val="single"/>
        </w:rPr>
        <w:t xml:space="preserve">              </w:t>
      </w: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eastAsia="仿宋_GB2312"/>
          <w:b w:val="0"/>
          <w:bCs w:val="0"/>
          <w:sz w:val="24"/>
          <w:szCs w:val="24"/>
          <w:u w:val="single"/>
        </w:rPr>
        <w:br w:type="page"/>
      </w:r>
      <w:r>
        <w:rPr>
          <w:rFonts w:ascii="Times New Roman" w:eastAsia="仿宋_GB2312" w:hint="eastAsia"/>
          <w:szCs w:val="28"/>
        </w:rPr>
        <w:lastRenderedPageBreak/>
        <w:t>表</w:t>
      </w:r>
      <w:r>
        <w:rPr>
          <w:rFonts w:ascii="Times New Roman" w:eastAsia="仿宋_GB2312" w:hAnsi="Times New Roman" w:cs="Times New Roman"/>
          <w:szCs w:val="28"/>
        </w:rPr>
        <w:t>2–</w:t>
      </w:r>
      <w:r>
        <w:rPr>
          <w:rFonts w:ascii="宋体" w:hAnsi="宋体" w:cs="宋体" w:hint="eastAsia"/>
          <w:szCs w:val="28"/>
        </w:rPr>
        <w:t>Ⅰ</w:t>
      </w:r>
      <w:r>
        <w:rPr>
          <w:rFonts w:ascii="Times New Roman" w:eastAsia="仿宋_GB2312" w:hAnsi="Times New Roman" w:cs="Times New Roman"/>
          <w:szCs w:val="28"/>
        </w:rPr>
        <w:t xml:space="preserve">  </w:t>
      </w:r>
      <w:r>
        <w:rPr>
          <w:rFonts w:ascii="Times New Roman" w:eastAsia="仿宋_GB2312" w:hint="eastAsia"/>
          <w:szCs w:val="28"/>
        </w:rPr>
        <w:t>预防梅毒、乙肝母婴传播工作月报表</w:t>
      </w:r>
    </w:p>
    <w:p w:rsidR="00B3727A" w:rsidRDefault="00B3727A" w:rsidP="00B3727A">
      <w:pPr>
        <w:autoSpaceDN w:val="0"/>
        <w:jc w:val="center"/>
        <w:rPr>
          <w:rFonts w:eastAsia="仿宋_GB2312"/>
          <w:b/>
          <w:bCs/>
          <w:sz w:val="24"/>
        </w:rPr>
      </w:pPr>
      <w:r>
        <w:rPr>
          <w:rFonts w:eastAsia="仿宋_GB2312" w:hint="eastAsia"/>
          <w:b/>
          <w:bCs/>
          <w:sz w:val="24"/>
        </w:rPr>
        <w:t>（由助产机构填写）</w:t>
      </w:r>
    </w:p>
    <w:p w:rsidR="00B3727A" w:rsidRDefault="00B3727A" w:rsidP="00B3727A">
      <w:pPr>
        <w:autoSpaceDN w:val="0"/>
        <w:spacing w:line="240" w:lineRule="atLeast"/>
        <w:ind w:right="482"/>
        <w:jc w:val="center"/>
        <w:rPr>
          <w:rFonts w:eastAsia="仿宋_GB2312"/>
          <w:b/>
          <w:bCs/>
          <w:sz w:val="28"/>
          <w:szCs w:val="28"/>
        </w:rPr>
      </w:pPr>
      <w:r>
        <w:rPr>
          <w:rFonts w:eastAsia="仿宋_GB2312"/>
          <w:b/>
          <w:bCs/>
          <w:sz w:val="24"/>
          <w:u w:val="single"/>
        </w:rPr>
        <w:t xml:space="preserve">          </w:t>
      </w:r>
      <w:r>
        <w:rPr>
          <w:rFonts w:eastAsia="仿宋_GB2312" w:hint="eastAsia"/>
          <w:b/>
          <w:bCs/>
          <w:sz w:val="24"/>
        </w:rPr>
        <w:t>市（县）</w:t>
      </w:r>
      <w:r>
        <w:rPr>
          <w:rFonts w:eastAsia="仿宋_GB2312"/>
          <w:b/>
          <w:bCs/>
          <w:sz w:val="24"/>
          <w:u w:val="single"/>
        </w:rPr>
        <w:t xml:space="preserve">             </w:t>
      </w:r>
      <w:r>
        <w:rPr>
          <w:rFonts w:eastAsia="仿宋_GB2312" w:hint="eastAsia"/>
          <w:b/>
          <w:bCs/>
          <w:sz w:val="24"/>
        </w:rPr>
        <w:t>医院（妇幼保健院）</w:t>
      </w:r>
      <w:r>
        <w:rPr>
          <w:rFonts w:eastAsia="仿宋_GB2312"/>
          <w:b/>
          <w:bCs/>
          <w:sz w:val="24"/>
        </w:rPr>
        <w:t xml:space="preserve">  </w:t>
      </w:r>
      <w:r>
        <w:rPr>
          <w:rFonts w:eastAsia="仿宋_GB2312"/>
          <w:b/>
          <w:bCs/>
          <w:sz w:val="24"/>
          <w:u w:val="single"/>
        </w:rPr>
        <w:t xml:space="preserve">       </w:t>
      </w:r>
      <w:r>
        <w:rPr>
          <w:rFonts w:eastAsia="仿宋_GB2312" w:hint="eastAsia"/>
          <w:b/>
          <w:bCs/>
          <w:sz w:val="24"/>
        </w:rPr>
        <w:t>年</w:t>
      </w:r>
      <w:r>
        <w:rPr>
          <w:rFonts w:eastAsia="仿宋_GB2312"/>
          <w:b/>
          <w:bCs/>
          <w:sz w:val="24"/>
          <w:u w:val="single"/>
        </w:rPr>
        <w:t xml:space="preserve">   </w:t>
      </w:r>
      <w:r>
        <w:rPr>
          <w:rFonts w:eastAsia="仿宋_GB2312" w:hint="eastAsia"/>
          <w:b/>
          <w:bCs/>
          <w:sz w:val="24"/>
        </w:rPr>
        <w:t>月</w:t>
      </w:r>
    </w:p>
    <w:tbl>
      <w:tblPr>
        <w:tblW w:w="5049" w:type="pct"/>
        <w:tblBorders>
          <w:top w:val="single" w:sz="4" w:space="0" w:color="auto"/>
          <w:left w:val="single" w:sz="4" w:space="0" w:color="auto"/>
          <w:bottom w:val="single" w:sz="4" w:space="0" w:color="auto"/>
          <w:right w:val="single" w:sz="4" w:space="0" w:color="auto"/>
        </w:tblBorders>
        <w:tblLook w:val="04A0"/>
      </w:tblPr>
      <w:tblGrid>
        <w:gridCol w:w="533"/>
        <w:gridCol w:w="457"/>
        <w:gridCol w:w="502"/>
        <w:gridCol w:w="2182"/>
        <w:gridCol w:w="600"/>
        <w:gridCol w:w="4280"/>
      </w:tblGrid>
      <w:tr w:rsidR="00B3727A" w:rsidTr="00B3727A">
        <w:trPr>
          <w:cantSplit/>
          <w:trHeight w:val="387"/>
        </w:trPr>
        <w:tc>
          <w:tcPr>
            <w:tcW w:w="3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编号</w:t>
            </w: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项</w:t>
            </w:r>
            <w:r>
              <w:rPr>
                <w:rFonts w:eastAsia="仿宋_GB2312"/>
                <w:b/>
                <w:bCs/>
                <w:sz w:val="24"/>
              </w:rPr>
              <w:t xml:space="preserve">     </w:t>
            </w:r>
            <w:r>
              <w:rPr>
                <w:rFonts w:eastAsia="仿宋_GB2312" w:hint="eastAsia"/>
                <w:b/>
                <w:bCs/>
                <w:sz w:val="24"/>
              </w:rPr>
              <w:t>目</w:t>
            </w:r>
          </w:p>
        </w:tc>
        <w:tc>
          <w:tcPr>
            <w:tcW w:w="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人数</w:t>
            </w: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指标说明</w:t>
            </w:r>
          </w:p>
        </w:tc>
      </w:tr>
      <w:tr w:rsidR="00B3727A" w:rsidTr="00B3727A">
        <w:trPr>
          <w:cantSplit/>
          <w:trHeight w:val="439"/>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孕期</w:t>
            </w:r>
          </w:p>
        </w:tc>
        <w:tc>
          <w:tcPr>
            <w:tcW w:w="155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B3727A" w:rsidRDefault="00B3727A">
            <w:pPr>
              <w:autoSpaceDN w:val="0"/>
              <w:spacing w:line="280" w:lineRule="exact"/>
              <w:rPr>
                <w:rFonts w:eastAsia="仿宋_GB2312"/>
                <w:b/>
                <w:bCs/>
                <w:spacing w:val="-4"/>
                <w:sz w:val="24"/>
              </w:rPr>
            </w:pPr>
            <w:r>
              <w:rPr>
                <w:rFonts w:eastAsia="仿宋_GB2312" w:hint="eastAsia"/>
                <w:b/>
                <w:bCs/>
                <w:spacing w:val="-4"/>
                <w:sz w:val="24"/>
              </w:rPr>
              <w:t>接受初次产前保健的孕妇数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指初次接受孕期保健服务的孕妇人数。</w:t>
            </w:r>
          </w:p>
        </w:tc>
      </w:tr>
      <w:tr w:rsidR="00B3727A" w:rsidTr="00B3727A">
        <w:trPr>
          <w:cantSplit/>
          <w:trHeight w:val="701"/>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接受梅毒检测孕妇数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孕期初次接受梅毒检测的孕妇人数，以梅毒检测结果报告单为依据。</w:t>
            </w:r>
          </w:p>
        </w:tc>
      </w:tr>
      <w:tr w:rsidR="00B3727A" w:rsidTr="00B3727A">
        <w:trPr>
          <w:cantSplit/>
          <w:trHeight w:val="697"/>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其中：梅毒感染孕妇数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包括所有在孕期诊断为梅毒感染的孕妇，无论其妊娠结局如何。</w:t>
            </w:r>
          </w:p>
        </w:tc>
      </w:tr>
      <w:tr w:rsidR="00B3727A" w:rsidTr="00B3727A">
        <w:trPr>
          <w:cantSplit/>
          <w:trHeight w:val="871"/>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接受乙肝表面抗原检测孕妇数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孕期初次接受乙肝病毒血清标志物检测（乙肝表面抗原或两对半）的孕妇数，以检测结果报告单为依据。</w:t>
            </w:r>
          </w:p>
        </w:tc>
      </w:tr>
      <w:tr w:rsidR="00B3727A" w:rsidTr="00B3727A">
        <w:trPr>
          <w:cantSplit/>
          <w:trHeight w:val="70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其中：乙肝表面抗原阳性孕妇数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包括所有在孕期检出的乙肝表面抗原阳性孕妇，无论其妊娠结局如何。</w:t>
            </w:r>
          </w:p>
        </w:tc>
      </w:tr>
      <w:tr w:rsidR="00B3727A" w:rsidTr="00B3727A">
        <w:trPr>
          <w:cantSplit/>
          <w:trHeight w:val="2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70" w:lineRule="exact"/>
              <w:jc w:val="center"/>
              <w:rPr>
                <w:rFonts w:eastAsia="仿宋_GB2312"/>
                <w:b/>
                <w:bCs/>
                <w:sz w:val="24"/>
              </w:rPr>
            </w:pP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jc w:val="center"/>
              <w:rPr>
                <w:rFonts w:eastAsia="仿宋_GB2312"/>
                <w:b/>
                <w:bCs/>
                <w:sz w:val="24"/>
              </w:rPr>
            </w:pPr>
            <w:r>
              <w:rPr>
                <w:rFonts w:eastAsia="仿宋_GB2312" w:hint="eastAsia"/>
                <w:b/>
                <w:bCs/>
                <w:sz w:val="24"/>
              </w:rPr>
              <w:t>住院分娩</w:t>
            </w:r>
          </w:p>
        </w:tc>
        <w:tc>
          <w:tcPr>
            <w:tcW w:w="26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line="280" w:lineRule="exact"/>
              <w:ind w:left="113" w:right="113"/>
              <w:jc w:val="center"/>
              <w:rPr>
                <w:rFonts w:eastAsia="仿宋_GB2312"/>
                <w:b/>
                <w:bCs/>
                <w:sz w:val="24"/>
              </w:rPr>
            </w:pPr>
            <w:r>
              <w:rPr>
                <w:rFonts w:eastAsia="仿宋_GB2312" w:hint="eastAsia"/>
                <w:b/>
                <w:bCs/>
                <w:sz w:val="24"/>
              </w:rPr>
              <w:t>梅毒</w:t>
            </w: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孕期接受梅毒检测产妇数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产妇中在孕期接受梅毒检测的人数。</w:t>
            </w:r>
          </w:p>
        </w:tc>
      </w:tr>
      <w:tr w:rsidR="00B3727A" w:rsidTr="00B3727A">
        <w:trPr>
          <w:cantSplit/>
          <w:trHeight w:val="95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仅产时接受梅毒检测产妇数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B3727A" w:rsidRDefault="00B3727A">
            <w:pPr>
              <w:autoSpaceDN w:val="0"/>
              <w:spacing w:line="270" w:lineRule="exact"/>
              <w:rPr>
                <w:rFonts w:eastAsia="仿宋_GB2312"/>
                <w:b/>
                <w:bCs/>
                <w:spacing w:val="-4"/>
                <w:sz w:val="24"/>
              </w:rPr>
            </w:pPr>
            <w:r>
              <w:rPr>
                <w:rFonts w:eastAsia="仿宋_GB2312" w:hint="eastAsia"/>
                <w:b/>
                <w:bCs/>
                <w:spacing w:val="-4"/>
                <w:sz w:val="24"/>
              </w:rPr>
              <w:t>产妇中在孕期未接受梅毒检测，仅在住院分娩时才接受该检测的产妇人数，依据分娩登记及梅毒检测结果报告单填写。</w:t>
            </w:r>
          </w:p>
        </w:tc>
      </w:tr>
      <w:tr w:rsidR="00B3727A" w:rsidTr="00B3727A">
        <w:trPr>
          <w:cantSplit/>
          <w:trHeight w:val="695"/>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仅产时诊断为梅毒感染产妇数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产妇中在孕期未接受梅毒检测，仅分娩时才接受该检测、且诊断为梅毒感染的产妇人数。</w:t>
            </w:r>
          </w:p>
        </w:tc>
      </w:tr>
      <w:tr w:rsidR="00B3727A" w:rsidTr="00B3727A">
        <w:trPr>
          <w:cantSplit/>
          <w:trHeight w:val="69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梅毒感染产妇总数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所有诊断为梅毒感染的产妇人数，无论其在孕期还是产时诊断为梅毒感染。</w:t>
            </w:r>
          </w:p>
        </w:tc>
      </w:tr>
      <w:tr w:rsidR="00B3727A" w:rsidTr="00B3727A">
        <w:trPr>
          <w:cantSplit/>
          <w:trHeight w:val="70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梅毒感染产妇所生活产数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B3727A" w:rsidRDefault="00B3727A">
            <w:pPr>
              <w:autoSpaceDN w:val="0"/>
              <w:spacing w:line="270" w:lineRule="exact"/>
              <w:rPr>
                <w:rFonts w:eastAsia="仿宋_GB2312"/>
                <w:b/>
                <w:bCs/>
                <w:spacing w:val="-8"/>
                <w:sz w:val="24"/>
              </w:rPr>
            </w:pPr>
            <w:r>
              <w:rPr>
                <w:rFonts w:eastAsia="仿宋_GB2312" w:hint="eastAsia"/>
                <w:b/>
                <w:bCs/>
                <w:spacing w:val="-8"/>
                <w:sz w:val="24"/>
              </w:rPr>
              <w:t>梅毒感染产妇分娩活产数。</w:t>
            </w:r>
          </w:p>
        </w:tc>
      </w:tr>
      <w:tr w:rsidR="00B3727A" w:rsidTr="00B3727A">
        <w:trPr>
          <w:cantSplit/>
          <w:trHeight w:val="694"/>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6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line="280" w:lineRule="exact"/>
              <w:ind w:left="113" w:right="113"/>
              <w:jc w:val="center"/>
              <w:rPr>
                <w:rFonts w:eastAsia="仿宋_GB2312"/>
                <w:b/>
                <w:bCs/>
                <w:sz w:val="24"/>
              </w:rPr>
            </w:pPr>
            <w:r>
              <w:rPr>
                <w:rFonts w:eastAsia="仿宋_GB2312" w:hint="eastAsia"/>
                <w:b/>
                <w:bCs/>
                <w:sz w:val="24"/>
              </w:rPr>
              <w:t>乙肝</w:t>
            </w: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孕期接受乙肝表面抗原检测产妇数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产妇中在孕期接受乙肝病毒病血清标志物检测（乙肝表面抗原或两对半）的人数。</w:t>
            </w:r>
          </w:p>
        </w:tc>
      </w:tr>
      <w:tr w:rsidR="00B3727A" w:rsidTr="00B3727A">
        <w:trPr>
          <w:cantSplit/>
          <w:trHeight w:val="1273"/>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仅产时接受乙肝表面抗原检测产妇数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B3727A" w:rsidRDefault="00B3727A">
            <w:pPr>
              <w:autoSpaceDN w:val="0"/>
              <w:spacing w:line="270" w:lineRule="exact"/>
              <w:rPr>
                <w:rFonts w:eastAsia="仿宋_GB2312"/>
                <w:b/>
                <w:bCs/>
                <w:spacing w:val="-4"/>
                <w:sz w:val="24"/>
              </w:rPr>
            </w:pPr>
            <w:r>
              <w:rPr>
                <w:rFonts w:eastAsia="仿宋_GB2312" w:hint="eastAsia"/>
                <w:b/>
                <w:bCs/>
                <w:spacing w:val="-4"/>
                <w:sz w:val="24"/>
              </w:rPr>
              <w:t>产妇中在孕期未接受乙肝病毒血清标志物检测（乙肝表面抗原或两对半），仅在住院分娩时才接受该检测的产妇人数，依据分娩登记及相关检测结果报告单填写。</w:t>
            </w:r>
          </w:p>
        </w:tc>
      </w:tr>
      <w:tr w:rsidR="00B3727A" w:rsidTr="00B3727A">
        <w:trPr>
          <w:cantSplit/>
          <w:trHeight w:val="2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仅产时乙肝表面抗原阳性产妇数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产妇中在孕期未接受乙肝病毒血清标志物检测（乙肝表面抗原或两对半），仅住院分娩时才接受该检测、且乙肝表面抗原阳性的产妇人数。</w:t>
            </w:r>
          </w:p>
        </w:tc>
      </w:tr>
      <w:tr w:rsidR="00B3727A" w:rsidTr="00B3727A">
        <w:trPr>
          <w:cantSplit/>
          <w:trHeight w:val="755"/>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乙肝表面抗原阳性产妇总数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所有乙肝表面抗原阳性产妇人数，无论其在孕期还是产时检出。</w:t>
            </w:r>
          </w:p>
        </w:tc>
      </w:tr>
      <w:tr w:rsidR="00B3727A" w:rsidTr="00B3727A">
        <w:trPr>
          <w:cantSplit/>
          <w:trHeight w:val="2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乙肝表面抗原阳性产妇所生活产数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乙肝表面抗原阳性产妇分娩活产数。</w:t>
            </w:r>
          </w:p>
        </w:tc>
      </w:tr>
      <w:tr w:rsidR="00B3727A" w:rsidTr="00B3727A">
        <w:trPr>
          <w:cantSplit/>
          <w:trHeight w:val="20"/>
        </w:trPr>
        <w:tc>
          <w:tcPr>
            <w:tcW w:w="332"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line="280" w:lineRule="exact"/>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29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80" w:lineRule="exact"/>
              <w:rPr>
                <w:rFonts w:eastAsia="仿宋_GB2312"/>
                <w:b/>
                <w:bCs/>
                <w:sz w:val="24"/>
              </w:rPr>
            </w:pPr>
            <w:r>
              <w:rPr>
                <w:rFonts w:eastAsia="仿宋_GB2312" w:hint="eastAsia"/>
                <w:b/>
                <w:bCs/>
                <w:sz w:val="24"/>
              </w:rPr>
              <w:t>其中：注射乙肝免疫球蛋白的儿童数</w:t>
            </w:r>
          </w:p>
        </w:tc>
        <w:tc>
          <w:tcPr>
            <w:tcW w:w="371"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line="280" w:lineRule="exact"/>
              <w:rPr>
                <w:rFonts w:eastAsia="仿宋_GB2312"/>
                <w:b/>
                <w:bCs/>
                <w:sz w:val="24"/>
              </w:rPr>
            </w:pPr>
          </w:p>
        </w:tc>
        <w:tc>
          <w:tcPr>
            <w:tcW w:w="2523"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line="270" w:lineRule="exact"/>
              <w:rPr>
                <w:rFonts w:eastAsia="仿宋_GB2312"/>
                <w:b/>
                <w:bCs/>
                <w:sz w:val="24"/>
              </w:rPr>
            </w:pPr>
            <w:r>
              <w:rPr>
                <w:rFonts w:eastAsia="仿宋_GB2312" w:hint="eastAsia"/>
                <w:b/>
                <w:bCs/>
                <w:sz w:val="24"/>
              </w:rPr>
              <w:t>乙肝表面抗原阳性产妇分娩的活产儿中接受乙肝免疫球蛋白注射的人数。</w:t>
            </w:r>
          </w:p>
        </w:tc>
      </w:tr>
    </w:tbl>
    <w:p w:rsidR="00B3727A" w:rsidRDefault="00B3727A" w:rsidP="00B3727A">
      <w:pPr>
        <w:autoSpaceDN w:val="0"/>
        <w:spacing w:beforeLines="50"/>
        <w:ind w:leftChars="-257" w:left="-540" w:firstLineChars="200" w:firstLine="482"/>
        <w:rPr>
          <w:rFonts w:eastAsia="仿宋_GB2312"/>
          <w:b/>
          <w:bCs/>
          <w:sz w:val="24"/>
          <w:u w:val="single"/>
        </w:rPr>
      </w:pPr>
      <w:r>
        <w:rPr>
          <w:rFonts w:eastAsia="仿宋_GB2312" w:hint="eastAsia"/>
          <w:b/>
          <w:bCs/>
          <w:sz w:val="24"/>
        </w:rPr>
        <w:t>填报时间：</w:t>
      </w:r>
      <w:r>
        <w:rPr>
          <w:rFonts w:eastAsia="仿宋_GB2312"/>
          <w:b/>
          <w:bCs/>
          <w:sz w:val="24"/>
          <w:u w:val="single"/>
        </w:rPr>
        <w:t xml:space="preserve">                  </w:t>
      </w:r>
      <w:r>
        <w:rPr>
          <w:rFonts w:eastAsia="仿宋_GB2312"/>
          <w:b/>
          <w:bCs/>
          <w:sz w:val="24"/>
        </w:rPr>
        <w:t xml:space="preserve">        </w:t>
      </w:r>
      <w:r>
        <w:rPr>
          <w:rFonts w:eastAsia="仿宋_GB2312"/>
          <w:b/>
          <w:bCs/>
          <w:sz w:val="24"/>
        </w:rPr>
        <w:tab/>
      </w:r>
      <w:r>
        <w:rPr>
          <w:rFonts w:eastAsia="仿宋_GB2312"/>
          <w:b/>
          <w:bCs/>
          <w:sz w:val="24"/>
        </w:rPr>
        <w:tab/>
      </w:r>
      <w:r>
        <w:rPr>
          <w:rFonts w:eastAsia="仿宋_GB2312" w:hint="eastAsia"/>
          <w:b/>
          <w:bCs/>
          <w:sz w:val="24"/>
        </w:rPr>
        <w:t>填报人：</w:t>
      </w:r>
      <w:r>
        <w:rPr>
          <w:rFonts w:eastAsia="仿宋_GB2312"/>
          <w:b/>
          <w:bCs/>
          <w:sz w:val="24"/>
          <w:u w:val="single"/>
        </w:rPr>
        <w:t xml:space="preserve">                      </w:t>
      </w:r>
    </w:p>
    <w:p w:rsidR="00B3727A" w:rsidRDefault="00B3727A" w:rsidP="00B3727A">
      <w:pPr>
        <w:pStyle w:val="a9"/>
        <w:autoSpaceDN w:val="0"/>
        <w:spacing w:beforeLines="50" w:line="240" w:lineRule="atLeast"/>
        <w:ind w:leftChars="-21" w:left="-3" w:right="406" w:hangingChars="17" w:hanging="41"/>
        <w:jc w:val="both"/>
        <w:rPr>
          <w:rFonts w:eastAsia="仿宋_GB2312"/>
          <w:b/>
          <w:bCs/>
          <w:color w:val="auto"/>
          <w:sz w:val="24"/>
          <w:u w:val="single"/>
        </w:rPr>
      </w:pPr>
      <w:r>
        <w:rPr>
          <w:rFonts w:eastAsia="仿宋_GB2312" w:hint="eastAsia"/>
          <w:b/>
          <w:bCs/>
          <w:color w:val="auto"/>
          <w:sz w:val="24"/>
        </w:rPr>
        <w:t>填报单位负责人：</w:t>
      </w:r>
      <w:r>
        <w:rPr>
          <w:rFonts w:eastAsia="仿宋_GB2312"/>
          <w:b/>
          <w:bCs/>
          <w:color w:val="auto"/>
          <w:sz w:val="24"/>
          <w:u w:val="single"/>
        </w:rPr>
        <w:t xml:space="preserve">            </w:t>
      </w:r>
      <w:r>
        <w:rPr>
          <w:rFonts w:eastAsia="仿宋_GB2312"/>
          <w:b/>
          <w:bCs/>
          <w:color w:val="auto"/>
          <w:sz w:val="24"/>
        </w:rPr>
        <w:t xml:space="preserve">        </w:t>
      </w:r>
      <w:r>
        <w:rPr>
          <w:rFonts w:eastAsia="仿宋_GB2312"/>
          <w:b/>
          <w:bCs/>
          <w:color w:val="auto"/>
          <w:sz w:val="24"/>
        </w:rPr>
        <w:tab/>
      </w:r>
      <w:r>
        <w:rPr>
          <w:rFonts w:eastAsia="仿宋_GB2312"/>
          <w:b/>
          <w:bCs/>
          <w:color w:val="auto"/>
          <w:sz w:val="24"/>
        </w:rPr>
        <w:tab/>
      </w:r>
      <w:r>
        <w:rPr>
          <w:rFonts w:eastAsia="仿宋_GB2312" w:hint="eastAsia"/>
          <w:b/>
          <w:bCs/>
          <w:color w:val="auto"/>
          <w:sz w:val="24"/>
        </w:rPr>
        <w:t>填报单位（盖章）：</w:t>
      </w:r>
      <w:r>
        <w:rPr>
          <w:rFonts w:eastAsia="仿宋_GB2312"/>
          <w:b/>
          <w:bCs/>
          <w:color w:val="auto"/>
          <w:sz w:val="24"/>
          <w:u w:val="single"/>
        </w:rPr>
        <w:t xml:space="preserve">             </w:t>
      </w:r>
    </w:p>
    <w:p w:rsidR="00B3727A" w:rsidRDefault="00B3727A" w:rsidP="00B3727A">
      <w:pPr>
        <w:pStyle w:val="2"/>
        <w:autoSpaceDN w:val="0"/>
        <w:spacing w:line="520" w:lineRule="exact"/>
        <w:jc w:val="center"/>
        <w:rPr>
          <w:rFonts w:ascii="Times New Roman" w:eastAsia="仿宋_GB2312" w:hAnsi="Times New Roman" w:cs="Times New Roman"/>
          <w:szCs w:val="28"/>
        </w:rPr>
      </w:pPr>
      <w:r>
        <w:rPr>
          <w:rFonts w:ascii="Times New Roman" w:eastAsia="仿宋_GB2312" w:hAnsi="Times New Roman" w:cs="Times New Roman"/>
          <w:szCs w:val="28"/>
        </w:rPr>
        <w:br w:type="page"/>
      </w:r>
      <w:r>
        <w:rPr>
          <w:rFonts w:ascii="Times New Roman" w:eastAsia="仿宋_GB2312" w:hint="eastAsia"/>
          <w:szCs w:val="28"/>
        </w:rPr>
        <w:lastRenderedPageBreak/>
        <w:t>表</w:t>
      </w:r>
      <w:r>
        <w:rPr>
          <w:rFonts w:ascii="Times New Roman" w:eastAsia="仿宋_GB2312" w:hAnsi="Times New Roman" w:cs="Times New Roman"/>
          <w:szCs w:val="28"/>
        </w:rPr>
        <w:t>2–</w:t>
      </w:r>
      <w:r>
        <w:rPr>
          <w:rFonts w:ascii="宋体" w:hAnsi="宋体" w:cs="宋体" w:hint="eastAsia"/>
          <w:szCs w:val="28"/>
        </w:rPr>
        <w:t>Ⅱ</w:t>
      </w:r>
      <w:r>
        <w:rPr>
          <w:rFonts w:ascii="Times New Roman" w:eastAsia="仿宋_GB2312" w:hAnsi="Times New Roman" w:cs="Times New Roman"/>
          <w:szCs w:val="28"/>
        </w:rPr>
        <w:t xml:space="preserve">   </w:t>
      </w:r>
      <w:r>
        <w:rPr>
          <w:rFonts w:ascii="Times New Roman" w:eastAsia="仿宋_GB2312" w:hint="eastAsia"/>
          <w:szCs w:val="28"/>
        </w:rPr>
        <w:t>预防梅毒、乙肝母婴传播工作月报表</w:t>
      </w:r>
    </w:p>
    <w:p w:rsidR="00B3727A" w:rsidRDefault="00B3727A" w:rsidP="00B3727A">
      <w:pPr>
        <w:autoSpaceDN w:val="0"/>
        <w:jc w:val="center"/>
        <w:rPr>
          <w:rFonts w:ascii="仿宋_GB2312" w:eastAsia="仿宋_GB2312"/>
          <w:b/>
          <w:bCs/>
          <w:sz w:val="28"/>
          <w:szCs w:val="28"/>
        </w:rPr>
      </w:pPr>
      <w:r>
        <w:rPr>
          <w:rFonts w:ascii="仿宋_GB2312" w:eastAsia="仿宋_GB2312" w:hint="eastAsia"/>
          <w:b/>
          <w:bCs/>
          <w:sz w:val="28"/>
          <w:szCs w:val="28"/>
        </w:rPr>
        <w:t>（由县/市妇幼保健机构填写）</w:t>
      </w:r>
    </w:p>
    <w:p w:rsidR="00B3727A" w:rsidRDefault="00B3727A" w:rsidP="00B3727A">
      <w:pPr>
        <w:autoSpaceDN w:val="0"/>
        <w:ind w:right="480"/>
        <w:jc w:val="center"/>
        <w:rPr>
          <w:rFonts w:ascii="仿宋_GB2312" w:eastAsia="仿宋_GB2312" w:hint="eastAsia"/>
          <w:b/>
          <w:bCs/>
          <w:sz w:val="28"/>
          <w:szCs w:val="28"/>
        </w:rPr>
      </w:pPr>
      <w:r>
        <w:rPr>
          <w:rFonts w:eastAsia="仿宋_GB2312"/>
          <w:b/>
          <w:bCs/>
          <w:sz w:val="28"/>
          <w:szCs w:val="28"/>
          <w:u w:val="single"/>
        </w:rPr>
        <w:t xml:space="preserve">                </w:t>
      </w:r>
      <w:r>
        <w:rPr>
          <w:rFonts w:eastAsia="仿宋_GB2312" w:hint="eastAsia"/>
          <w:b/>
          <w:bCs/>
          <w:sz w:val="28"/>
          <w:szCs w:val="28"/>
        </w:rPr>
        <w:t>市（县）</w:t>
      </w:r>
      <w:r>
        <w:rPr>
          <w:rFonts w:eastAsia="仿宋_GB2312"/>
          <w:b/>
          <w:bCs/>
          <w:sz w:val="28"/>
          <w:szCs w:val="28"/>
          <w:u w:val="single"/>
        </w:rPr>
        <w:t xml:space="preserve">       </w:t>
      </w:r>
      <w:r>
        <w:rPr>
          <w:rFonts w:eastAsia="仿宋_GB2312" w:hint="eastAsia"/>
          <w:b/>
          <w:bCs/>
          <w:sz w:val="28"/>
          <w:szCs w:val="28"/>
        </w:rPr>
        <w:t>年</w:t>
      </w:r>
      <w:r>
        <w:rPr>
          <w:rFonts w:eastAsia="仿宋_GB2312"/>
          <w:b/>
          <w:bCs/>
          <w:sz w:val="28"/>
          <w:szCs w:val="28"/>
          <w:u w:val="single"/>
        </w:rPr>
        <w:t xml:space="preserve">     </w:t>
      </w:r>
      <w:r>
        <w:rPr>
          <w:rFonts w:eastAsia="仿宋_GB2312" w:hint="eastAsia"/>
          <w:b/>
          <w:bCs/>
          <w:sz w:val="28"/>
          <w:szCs w:val="28"/>
        </w:rPr>
        <w:t>月</w:t>
      </w:r>
    </w:p>
    <w:tbl>
      <w:tblPr>
        <w:tblW w:w="5049" w:type="pct"/>
        <w:tblBorders>
          <w:top w:val="single" w:sz="4" w:space="0" w:color="auto"/>
          <w:left w:val="single" w:sz="4" w:space="0" w:color="auto"/>
          <w:bottom w:val="single" w:sz="4" w:space="0" w:color="auto"/>
          <w:right w:val="single" w:sz="4" w:space="0" w:color="auto"/>
        </w:tblBorders>
        <w:tblLook w:val="04A0"/>
      </w:tblPr>
      <w:tblGrid>
        <w:gridCol w:w="460"/>
        <w:gridCol w:w="457"/>
        <w:gridCol w:w="846"/>
        <w:gridCol w:w="2179"/>
        <w:gridCol w:w="661"/>
        <w:gridCol w:w="3951"/>
      </w:tblGrid>
      <w:tr w:rsidR="00B3727A" w:rsidTr="00B3727A">
        <w:trPr>
          <w:cantSplit/>
          <w:trHeight w:val="387"/>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3727A" w:rsidRDefault="00B3727A">
            <w:pPr>
              <w:autoSpaceDN w:val="0"/>
              <w:spacing w:before="100" w:beforeAutospacing="1" w:after="100" w:afterAutospacing="1"/>
              <w:jc w:val="center"/>
              <w:rPr>
                <w:rFonts w:eastAsia="仿宋_GB2312"/>
                <w:b/>
                <w:bCs/>
                <w:sz w:val="24"/>
              </w:rPr>
            </w:pPr>
            <w:r>
              <w:rPr>
                <w:rFonts w:eastAsia="仿宋_GB2312" w:hint="eastAsia"/>
                <w:b/>
                <w:bCs/>
                <w:sz w:val="24"/>
              </w:rPr>
              <w:t>编号</w:t>
            </w:r>
          </w:p>
        </w:tc>
        <w:tc>
          <w:tcPr>
            <w:tcW w:w="1850" w:type="pct"/>
            <w:gridSpan w:val="3"/>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jc w:val="center"/>
              <w:rPr>
                <w:rFonts w:eastAsia="仿宋_GB2312"/>
                <w:b/>
                <w:bCs/>
                <w:sz w:val="24"/>
              </w:rPr>
            </w:pPr>
            <w:r>
              <w:rPr>
                <w:rFonts w:eastAsia="仿宋_GB2312" w:hint="eastAsia"/>
                <w:b/>
                <w:bCs/>
                <w:sz w:val="24"/>
              </w:rPr>
              <w:t>项</w:t>
            </w:r>
            <w:r>
              <w:rPr>
                <w:rFonts w:eastAsia="仿宋_GB2312"/>
                <w:b/>
                <w:bCs/>
                <w:sz w:val="24"/>
              </w:rPr>
              <w:t xml:space="preserve">     </w:t>
            </w:r>
            <w:r>
              <w:rPr>
                <w:rFonts w:eastAsia="仿宋_GB2312" w:hint="eastAsia"/>
                <w:b/>
                <w:bCs/>
                <w:sz w:val="24"/>
              </w:rPr>
              <w:t>目</w:t>
            </w:r>
          </w:p>
        </w:tc>
        <w:tc>
          <w:tcPr>
            <w:tcW w:w="448"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jc w:val="center"/>
              <w:rPr>
                <w:rFonts w:eastAsia="仿宋_GB2312"/>
                <w:b/>
                <w:bCs/>
                <w:sz w:val="24"/>
              </w:rPr>
            </w:pPr>
            <w:r>
              <w:rPr>
                <w:rFonts w:eastAsia="仿宋_GB2312" w:hint="eastAsia"/>
                <w:b/>
                <w:bCs/>
                <w:sz w:val="24"/>
              </w:rPr>
              <w:t>人数</w:t>
            </w: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jc w:val="center"/>
              <w:rPr>
                <w:rFonts w:eastAsia="仿宋_GB2312"/>
                <w:b/>
                <w:bCs/>
                <w:sz w:val="24"/>
              </w:rPr>
            </w:pPr>
            <w:r>
              <w:rPr>
                <w:rFonts w:eastAsia="仿宋_GB2312" w:hint="eastAsia"/>
                <w:b/>
                <w:bCs/>
                <w:sz w:val="24"/>
              </w:rPr>
              <w:t>指标说明</w:t>
            </w:r>
          </w:p>
        </w:tc>
      </w:tr>
      <w:tr w:rsidR="00B3727A" w:rsidTr="00B3727A">
        <w:trPr>
          <w:cantSplit/>
          <w:trHeight w:val="20"/>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jc w:val="center"/>
              <w:rPr>
                <w:rFonts w:eastAsia="仿宋_GB2312"/>
                <w:b/>
                <w:bCs/>
                <w:sz w:val="24"/>
              </w:rPr>
            </w:pPr>
            <w:r>
              <w:rPr>
                <w:rFonts w:eastAsia="仿宋_GB2312" w:hint="eastAsia"/>
                <w:b/>
                <w:bCs/>
                <w:sz w:val="24"/>
              </w:rPr>
              <w:t>非住院分娩</w:t>
            </w:r>
          </w:p>
        </w:tc>
        <w:tc>
          <w:tcPr>
            <w:tcW w:w="29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before="100" w:beforeAutospacing="1" w:after="100" w:afterAutospacing="1"/>
              <w:ind w:left="113" w:right="113"/>
              <w:jc w:val="center"/>
              <w:rPr>
                <w:rFonts w:eastAsia="仿宋_GB2312"/>
                <w:b/>
                <w:bCs/>
                <w:sz w:val="24"/>
              </w:rPr>
            </w:pPr>
            <w:r>
              <w:rPr>
                <w:rFonts w:eastAsia="仿宋_GB2312" w:hint="eastAsia"/>
                <w:b/>
                <w:bCs/>
                <w:sz w:val="24"/>
              </w:rPr>
              <w:t>梅毒</w:t>
            </w: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接受梅毒检测产妇数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接受过梅毒检测的产妇人数，以</w:t>
            </w:r>
            <w:r>
              <w:rPr>
                <w:rFonts w:eastAsia="仿宋_GB2312"/>
                <w:b/>
                <w:bCs/>
                <w:sz w:val="24"/>
              </w:rPr>
              <w:t>“</w:t>
            </w:r>
            <w:r>
              <w:rPr>
                <w:rFonts w:eastAsia="仿宋_GB2312" w:hint="eastAsia"/>
                <w:b/>
                <w:bCs/>
                <w:sz w:val="24"/>
              </w:rPr>
              <w:t>孕产期保健手册</w:t>
            </w:r>
            <w:r>
              <w:rPr>
                <w:rFonts w:eastAsia="仿宋_GB2312"/>
                <w:b/>
                <w:bCs/>
                <w:sz w:val="24"/>
              </w:rPr>
              <w:t>”</w:t>
            </w:r>
            <w:r>
              <w:rPr>
                <w:rFonts w:eastAsia="仿宋_GB2312" w:hint="eastAsia"/>
                <w:b/>
                <w:bCs/>
                <w:sz w:val="24"/>
              </w:rPr>
              <w:t>记录或</w:t>
            </w:r>
            <w:r>
              <w:rPr>
                <w:rFonts w:eastAsia="仿宋_GB2312"/>
                <w:b/>
                <w:bCs/>
                <w:sz w:val="24"/>
              </w:rPr>
              <w:t>“</w:t>
            </w:r>
            <w:r>
              <w:rPr>
                <w:rFonts w:eastAsia="仿宋_GB2312" w:hint="eastAsia"/>
                <w:b/>
                <w:bCs/>
                <w:sz w:val="24"/>
              </w:rPr>
              <w:t>梅毒检测结果报告单</w:t>
            </w:r>
            <w:r>
              <w:rPr>
                <w:rFonts w:eastAsia="仿宋_GB2312"/>
                <w:b/>
                <w:bCs/>
                <w:sz w:val="24"/>
              </w:rPr>
              <w:t>”</w:t>
            </w:r>
            <w:r>
              <w:rPr>
                <w:rFonts w:eastAsia="仿宋_GB2312" w:hint="eastAsia"/>
                <w:b/>
                <w:bCs/>
                <w:sz w:val="24"/>
              </w:rPr>
              <w:t>为依据。</w:t>
            </w:r>
          </w:p>
        </w:tc>
      </w:tr>
      <w:tr w:rsidR="00B3727A" w:rsidTr="00B3727A">
        <w:trPr>
          <w:cantSplit/>
          <w:trHeight w:val="667"/>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梅毒感染产妇数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所有诊断为梅毒感染产妇人数。</w:t>
            </w:r>
          </w:p>
        </w:tc>
      </w:tr>
      <w:tr w:rsidR="00B3727A" w:rsidTr="00B3727A">
        <w:trPr>
          <w:cantSplit/>
          <w:trHeight w:val="802"/>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梅毒感染产妇所生活产数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所有梅毒感染产妇分娩活产数。</w:t>
            </w:r>
          </w:p>
        </w:tc>
      </w:tr>
      <w:tr w:rsidR="00B3727A" w:rsidTr="00B3727A">
        <w:trPr>
          <w:cantSplit/>
          <w:trHeight w:val="20"/>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29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727A" w:rsidRDefault="00B3727A">
            <w:pPr>
              <w:autoSpaceDN w:val="0"/>
              <w:spacing w:before="100" w:beforeAutospacing="1" w:after="100" w:afterAutospacing="1"/>
              <w:ind w:left="113" w:right="113"/>
              <w:jc w:val="center"/>
              <w:rPr>
                <w:rFonts w:eastAsia="仿宋_GB2312"/>
                <w:b/>
                <w:bCs/>
                <w:sz w:val="24"/>
              </w:rPr>
            </w:pPr>
            <w:r>
              <w:rPr>
                <w:rFonts w:eastAsia="仿宋_GB2312" w:hint="eastAsia"/>
                <w:b/>
                <w:bCs/>
                <w:sz w:val="24"/>
              </w:rPr>
              <w:t>乙肝</w:t>
            </w: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接受乙肝表面抗原检测产妇数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接受过乙肝病毒血清标志物检测（乙肝表面抗原或两对半）的产妇人数，以</w:t>
            </w:r>
            <w:r>
              <w:rPr>
                <w:rFonts w:eastAsia="仿宋_GB2312"/>
                <w:b/>
                <w:bCs/>
                <w:sz w:val="24"/>
              </w:rPr>
              <w:t>“</w:t>
            </w:r>
            <w:r>
              <w:rPr>
                <w:rFonts w:eastAsia="仿宋_GB2312" w:hint="eastAsia"/>
                <w:b/>
                <w:bCs/>
                <w:sz w:val="24"/>
              </w:rPr>
              <w:t>孕产期保健手册</w:t>
            </w:r>
            <w:r>
              <w:rPr>
                <w:rFonts w:eastAsia="仿宋_GB2312"/>
                <w:b/>
                <w:bCs/>
                <w:sz w:val="24"/>
              </w:rPr>
              <w:t>”</w:t>
            </w:r>
            <w:r>
              <w:rPr>
                <w:rFonts w:eastAsia="仿宋_GB2312" w:hint="eastAsia"/>
                <w:b/>
                <w:bCs/>
                <w:sz w:val="24"/>
              </w:rPr>
              <w:t>记录或</w:t>
            </w:r>
            <w:r>
              <w:rPr>
                <w:rFonts w:eastAsia="仿宋_GB2312"/>
                <w:b/>
                <w:bCs/>
                <w:sz w:val="24"/>
              </w:rPr>
              <w:t>“</w:t>
            </w:r>
            <w:r>
              <w:rPr>
                <w:rFonts w:eastAsia="仿宋_GB2312" w:hint="eastAsia"/>
                <w:b/>
                <w:bCs/>
                <w:sz w:val="24"/>
              </w:rPr>
              <w:t>检测结果报告单</w:t>
            </w:r>
            <w:r>
              <w:rPr>
                <w:rFonts w:eastAsia="仿宋_GB2312"/>
                <w:b/>
                <w:bCs/>
                <w:sz w:val="24"/>
              </w:rPr>
              <w:t>”</w:t>
            </w:r>
            <w:r>
              <w:rPr>
                <w:rFonts w:eastAsia="仿宋_GB2312" w:hint="eastAsia"/>
                <w:b/>
                <w:bCs/>
                <w:sz w:val="24"/>
              </w:rPr>
              <w:t>为依据。</w:t>
            </w:r>
          </w:p>
        </w:tc>
      </w:tr>
      <w:tr w:rsidR="00B3727A" w:rsidTr="00B3727A">
        <w:trPr>
          <w:cantSplit/>
          <w:trHeight w:val="718"/>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乙肝表面抗原阳性产妇总数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所有乙肝表面抗原阳性产妇人数。</w:t>
            </w:r>
          </w:p>
        </w:tc>
      </w:tr>
      <w:tr w:rsidR="00B3727A" w:rsidTr="00B3727A">
        <w:trPr>
          <w:cantSplit/>
          <w:trHeight w:val="812"/>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乙肝表面抗原阳性产妇所生活产数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所有乙肝表面抗原阳性产妇分娩活产数。</w:t>
            </w:r>
          </w:p>
        </w:tc>
      </w:tr>
      <w:tr w:rsidR="00B3727A" w:rsidTr="00B3727A">
        <w:trPr>
          <w:cantSplit/>
          <w:trHeight w:val="878"/>
        </w:trPr>
        <w:tc>
          <w:tcPr>
            <w:tcW w:w="331" w:type="pct"/>
            <w:tcBorders>
              <w:top w:val="single" w:sz="4" w:space="0" w:color="auto"/>
              <w:left w:val="single" w:sz="4" w:space="0" w:color="auto"/>
              <w:bottom w:val="single" w:sz="4" w:space="0" w:color="auto"/>
              <w:right w:val="single" w:sz="4" w:space="0" w:color="auto"/>
            </w:tcBorders>
            <w:vAlign w:val="center"/>
          </w:tcPr>
          <w:p w:rsidR="00B3727A" w:rsidRDefault="00B3727A">
            <w:pPr>
              <w:numPr>
                <w:ilvl w:val="0"/>
                <w:numId w:val="6"/>
              </w:numPr>
              <w:autoSpaceDN w:val="0"/>
              <w:spacing w:before="100" w:beforeAutospacing="1" w:after="100" w:afterAutospacing="1"/>
              <w:jc w:val="center"/>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27A" w:rsidRDefault="00B3727A">
            <w:pPr>
              <w:widowControl/>
              <w:jc w:val="left"/>
              <w:rPr>
                <w:rFonts w:eastAsia="仿宋_GB2312"/>
                <w:b/>
                <w:bCs/>
                <w:sz w:val="24"/>
              </w:rPr>
            </w:pPr>
          </w:p>
        </w:tc>
        <w:tc>
          <w:tcPr>
            <w:tcW w:w="1335"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其中：注射乙肝免疫球蛋白的儿童数</w:t>
            </w:r>
          </w:p>
        </w:tc>
        <w:tc>
          <w:tcPr>
            <w:tcW w:w="448" w:type="pct"/>
            <w:tcBorders>
              <w:top w:val="single" w:sz="4" w:space="0" w:color="auto"/>
              <w:left w:val="single" w:sz="4" w:space="0" w:color="auto"/>
              <w:bottom w:val="single" w:sz="4" w:space="0" w:color="auto"/>
              <w:right w:val="single" w:sz="4" w:space="0" w:color="auto"/>
            </w:tcBorders>
            <w:vAlign w:val="center"/>
          </w:tcPr>
          <w:p w:rsidR="00B3727A" w:rsidRDefault="00B3727A">
            <w:pPr>
              <w:autoSpaceDN w:val="0"/>
              <w:spacing w:before="100" w:beforeAutospacing="1" w:after="100" w:afterAutospacing="1"/>
              <w:rPr>
                <w:rFonts w:eastAsia="仿宋_GB2312"/>
                <w:b/>
                <w:bCs/>
                <w:spacing w:val="-14"/>
                <w:sz w:val="24"/>
              </w:rPr>
            </w:pPr>
          </w:p>
        </w:tc>
        <w:tc>
          <w:tcPr>
            <w:tcW w:w="2371" w:type="pct"/>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pacing w:before="100" w:beforeAutospacing="1" w:after="100" w:afterAutospacing="1"/>
              <w:rPr>
                <w:rFonts w:eastAsia="仿宋_GB2312"/>
                <w:b/>
                <w:bCs/>
                <w:sz w:val="24"/>
              </w:rPr>
            </w:pPr>
            <w:r>
              <w:rPr>
                <w:rFonts w:eastAsia="仿宋_GB2312" w:hint="eastAsia"/>
                <w:b/>
                <w:bCs/>
                <w:sz w:val="24"/>
              </w:rPr>
              <w:t>乙肝表面抗原阳性产妇分娩的活产儿中接受乙肝免疫球蛋白注射的人数。</w:t>
            </w:r>
          </w:p>
        </w:tc>
      </w:tr>
    </w:tbl>
    <w:p w:rsidR="00B3727A" w:rsidRDefault="00B3727A" w:rsidP="00B3727A">
      <w:pPr>
        <w:autoSpaceDN w:val="0"/>
        <w:ind w:leftChars="-257" w:left="-540" w:firstLineChars="200" w:firstLine="560"/>
        <w:rPr>
          <w:rFonts w:eastAsia="仿宋_GB2312" w:hint="eastAsia"/>
          <w:bCs/>
          <w:sz w:val="28"/>
          <w:szCs w:val="28"/>
        </w:rPr>
      </w:pPr>
    </w:p>
    <w:p w:rsidR="00B3727A" w:rsidRDefault="00B3727A" w:rsidP="00B3727A">
      <w:pPr>
        <w:autoSpaceDN w:val="0"/>
        <w:ind w:leftChars="-257" w:left="-540" w:firstLineChars="200" w:firstLine="482"/>
        <w:rPr>
          <w:rFonts w:eastAsia="仿宋_GB2312"/>
          <w:b/>
          <w:bCs/>
          <w:sz w:val="24"/>
          <w:u w:val="single"/>
        </w:rPr>
      </w:pPr>
      <w:r>
        <w:rPr>
          <w:rFonts w:eastAsia="仿宋_GB2312" w:hint="eastAsia"/>
          <w:b/>
          <w:bCs/>
          <w:sz w:val="24"/>
        </w:rPr>
        <w:t>填报时间：</w:t>
      </w:r>
      <w:r>
        <w:rPr>
          <w:rFonts w:eastAsia="仿宋_GB2312"/>
          <w:b/>
          <w:bCs/>
          <w:sz w:val="24"/>
          <w:u w:val="single"/>
        </w:rPr>
        <w:t xml:space="preserve">                  </w:t>
      </w:r>
      <w:r>
        <w:rPr>
          <w:rFonts w:eastAsia="仿宋_GB2312"/>
          <w:b/>
          <w:bCs/>
          <w:sz w:val="24"/>
        </w:rPr>
        <w:t xml:space="preserve">        </w:t>
      </w:r>
      <w:r>
        <w:rPr>
          <w:rFonts w:eastAsia="仿宋_GB2312"/>
          <w:b/>
          <w:bCs/>
          <w:sz w:val="24"/>
        </w:rPr>
        <w:tab/>
      </w:r>
      <w:r>
        <w:rPr>
          <w:rFonts w:eastAsia="仿宋_GB2312"/>
          <w:b/>
          <w:bCs/>
          <w:sz w:val="24"/>
        </w:rPr>
        <w:tab/>
      </w:r>
      <w:r>
        <w:rPr>
          <w:rFonts w:eastAsia="仿宋_GB2312" w:hint="eastAsia"/>
          <w:b/>
          <w:bCs/>
          <w:sz w:val="24"/>
        </w:rPr>
        <w:t>填报人：</w:t>
      </w:r>
      <w:r>
        <w:rPr>
          <w:rFonts w:eastAsia="仿宋_GB2312"/>
          <w:b/>
          <w:bCs/>
          <w:sz w:val="24"/>
          <w:u w:val="single"/>
        </w:rPr>
        <w:t xml:space="preserve">                     </w:t>
      </w:r>
    </w:p>
    <w:p w:rsidR="00B3727A" w:rsidRDefault="00B3727A" w:rsidP="00B3727A">
      <w:pPr>
        <w:autoSpaceDN w:val="0"/>
        <w:ind w:leftChars="-257" w:left="-540" w:firstLineChars="200" w:firstLine="482"/>
        <w:rPr>
          <w:rFonts w:eastAsia="仿宋_GB2312"/>
          <w:b/>
          <w:bCs/>
          <w:sz w:val="24"/>
          <w:u w:val="single"/>
        </w:rPr>
      </w:pPr>
    </w:p>
    <w:p w:rsidR="00B3727A" w:rsidRDefault="00B3727A" w:rsidP="00B3727A">
      <w:pPr>
        <w:autoSpaceDN w:val="0"/>
        <w:ind w:leftChars="-257" w:left="-540" w:firstLineChars="200" w:firstLine="482"/>
        <w:rPr>
          <w:rFonts w:eastAsia="仿宋_GB2312"/>
          <w:b/>
          <w:bCs/>
          <w:sz w:val="24"/>
          <w:u w:val="single"/>
        </w:rPr>
      </w:pPr>
      <w:r>
        <w:rPr>
          <w:rFonts w:eastAsia="仿宋_GB2312" w:hint="eastAsia"/>
          <w:b/>
          <w:bCs/>
          <w:sz w:val="24"/>
        </w:rPr>
        <w:t>填报单位负责人：</w:t>
      </w:r>
      <w:r>
        <w:rPr>
          <w:rFonts w:eastAsia="仿宋_GB2312"/>
          <w:b/>
          <w:bCs/>
          <w:sz w:val="24"/>
          <w:u w:val="single"/>
        </w:rPr>
        <w:t xml:space="preserve">            </w:t>
      </w:r>
      <w:r>
        <w:rPr>
          <w:rFonts w:eastAsia="仿宋_GB2312"/>
          <w:b/>
          <w:bCs/>
          <w:sz w:val="24"/>
        </w:rPr>
        <w:t xml:space="preserve">        </w:t>
      </w:r>
      <w:r>
        <w:rPr>
          <w:rFonts w:eastAsia="仿宋_GB2312"/>
          <w:b/>
          <w:bCs/>
          <w:sz w:val="24"/>
        </w:rPr>
        <w:tab/>
      </w:r>
      <w:r>
        <w:rPr>
          <w:rFonts w:eastAsia="仿宋_GB2312"/>
          <w:b/>
          <w:bCs/>
          <w:sz w:val="24"/>
        </w:rPr>
        <w:tab/>
      </w:r>
      <w:r>
        <w:rPr>
          <w:rFonts w:eastAsia="仿宋_GB2312" w:hint="eastAsia"/>
          <w:b/>
          <w:bCs/>
          <w:sz w:val="24"/>
        </w:rPr>
        <w:t>填报单位（盖章）：</w:t>
      </w:r>
      <w:r>
        <w:rPr>
          <w:rFonts w:eastAsia="仿宋_GB2312"/>
          <w:b/>
          <w:bCs/>
          <w:sz w:val="24"/>
          <w:u w:val="single"/>
        </w:rPr>
        <w:t xml:space="preserve">            </w:t>
      </w:r>
    </w:p>
    <w:p w:rsidR="00B3727A" w:rsidRDefault="00B3727A" w:rsidP="00B3727A">
      <w:pPr>
        <w:pStyle w:val="a9"/>
        <w:autoSpaceDN w:val="0"/>
        <w:spacing w:line="240" w:lineRule="atLeast"/>
        <w:ind w:right="-74" w:firstLine="561"/>
        <w:jc w:val="right"/>
        <w:rPr>
          <w:color w:val="auto"/>
          <w:szCs w:val="21"/>
        </w:rPr>
      </w:pPr>
    </w:p>
    <w:p w:rsidR="00B3727A" w:rsidRDefault="00B3727A" w:rsidP="00B3727A">
      <w:pPr>
        <w:pStyle w:val="a9"/>
        <w:autoSpaceDN w:val="0"/>
        <w:spacing w:line="240" w:lineRule="atLeast"/>
        <w:ind w:right="406"/>
        <w:rPr>
          <w:color w:val="auto"/>
          <w:szCs w:val="21"/>
        </w:rPr>
      </w:pPr>
      <w:r>
        <w:rPr>
          <w:color w:val="auto"/>
          <w:szCs w:val="21"/>
        </w:rPr>
        <w:br w:type="page"/>
      </w:r>
    </w:p>
    <w:p w:rsidR="00B3727A" w:rsidRDefault="00B3727A" w:rsidP="00B3727A">
      <w:pPr>
        <w:pStyle w:val="a9"/>
        <w:autoSpaceDN w:val="0"/>
        <w:spacing w:line="240" w:lineRule="atLeast"/>
        <w:ind w:right="-74" w:firstLine="561"/>
        <w:jc w:val="right"/>
        <w:rPr>
          <w:rFonts w:eastAsia="仿宋_GB2312"/>
          <w:b/>
          <w:bCs/>
          <w:color w:val="auto"/>
          <w:szCs w:val="21"/>
        </w:rPr>
      </w:pPr>
    </w:p>
    <w:p w:rsidR="00B3727A" w:rsidRDefault="00B3727A" w:rsidP="00B3727A">
      <w:pPr>
        <w:pStyle w:val="a9"/>
        <w:autoSpaceDN w:val="0"/>
        <w:spacing w:line="240" w:lineRule="atLeast"/>
        <w:ind w:right="-74" w:firstLine="561"/>
        <w:jc w:val="right"/>
        <w:rPr>
          <w:rFonts w:eastAsia="仿宋_GB2312"/>
          <w:b/>
          <w:bCs/>
          <w:color w:val="auto"/>
          <w:szCs w:val="21"/>
          <w:u w:val="single"/>
        </w:rPr>
      </w:pPr>
      <w:r>
        <w:rPr>
          <w:rFonts w:eastAsia="仿宋_GB2312" w:hint="eastAsia"/>
          <w:b/>
          <w:bCs/>
          <w:color w:val="auto"/>
          <w:szCs w:val="21"/>
        </w:rPr>
        <w:t>编号</w:t>
      </w:r>
      <w:r>
        <w:rPr>
          <w:rFonts w:ascii="仿宋_GB2312" w:eastAsia="仿宋_GB2312" w:hint="eastAsia"/>
          <w:b/>
          <w:bCs/>
          <w:color w:val="auto"/>
          <w:szCs w:val="21"/>
        </w:rPr>
        <w:t>：□□□□□□—□□□—□□□□—□□□</w:t>
      </w:r>
    </w:p>
    <w:p w:rsidR="00B3727A" w:rsidRDefault="00B3727A" w:rsidP="00B3727A">
      <w:pPr>
        <w:pStyle w:val="2"/>
        <w:autoSpaceDN w:val="0"/>
        <w:spacing w:line="240" w:lineRule="atLeast"/>
        <w:ind w:right="-74"/>
        <w:jc w:val="center"/>
        <w:rPr>
          <w:rFonts w:ascii="Times New Roman" w:eastAsia="仿宋_GB2312" w:hAnsi="Times New Roman" w:cs="Times New Roman"/>
          <w:sz w:val="24"/>
          <w:szCs w:val="24"/>
        </w:rPr>
      </w:pPr>
    </w:p>
    <w:p w:rsidR="00B3727A" w:rsidRDefault="00B3727A" w:rsidP="00B3727A">
      <w:pPr>
        <w:pStyle w:val="2"/>
        <w:autoSpaceDN w:val="0"/>
        <w:spacing w:line="240" w:lineRule="atLeast"/>
        <w:ind w:right="-74"/>
        <w:jc w:val="center"/>
        <w:rPr>
          <w:rFonts w:ascii="Times New Roman" w:eastAsia="仿宋_GB2312" w:hAnsi="Times New Roman" w:cs="Times New Roman"/>
          <w:sz w:val="24"/>
          <w:szCs w:val="24"/>
        </w:rPr>
      </w:pPr>
      <w:r>
        <w:rPr>
          <w:rFonts w:ascii="Times New Roman" w:eastAsia="仿宋_GB2312" w:hint="eastAsia"/>
          <w:sz w:val="24"/>
          <w:szCs w:val="24"/>
        </w:rPr>
        <w:t>表</w:t>
      </w:r>
      <w:r>
        <w:rPr>
          <w:rFonts w:ascii="Times New Roman" w:eastAsia="仿宋_GB2312" w:hAnsi="Times New Roman" w:cs="Times New Roman"/>
          <w:sz w:val="24"/>
          <w:szCs w:val="24"/>
        </w:rPr>
        <w:t>3</w:t>
      </w:r>
      <w:r>
        <w:rPr>
          <w:rFonts w:ascii="Times New Roman" w:eastAsia="仿宋_GB2312" w:hAnsi="Times New Roman" w:cs="Times New Roman"/>
          <w:szCs w:val="28"/>
        </w:rPr>
        <w:t>–</w:t>
      </w:r>
      <w:r>
        <w:rPr>
          <w:rFonts w:ascii="宋体" w:hAnsi="宋体" w:cs="宋体" w:hint="eastAsia"/>
          <w:sz w:val="24"/>
          <w:szCs w:val="24"/>
        </w:rPr>
        <w:t>Ⅰ</w:t>
      </w:r>
      <w:r>
        <w:rPr>
          <w:rFonts w:ascii="Times New Roman" w:eastAsia="仿宋_GB2312" w:hint="eastAsia"/>
          <w:sz w:val="24"/>
          <w:szCs w:val="24"/>
        </w:rPr>
        <w:t>、艾滋病病毒感染孕产妇</w:t>
      </w:r>
      <w:r>
        <w:rPr>
          <w:rFonts w:ascii="Times New Roman" w:eastAsia="仿宋_GB2312" w:hAnsi="Times New Roman" w:cs="Times New Roman"/>
          <w:sz w:val="24"/>
          <w:szCs w:val="24"/>
        </w:rPr>
        <w:t>/</w:t>
      </w:r>
      <w:r>
        <w:rPr>
          <w:rFonts w:ascii="Times New Roman" w:eastAsia="仿宋_GB2312" w:hint="eastAsia"/>
          <w:sz w:val="24"/>
          <w:szCs w:val="24"/>
        </w:rPr>
        <w:t>婚检妇女基本情况登记卡（保密）</w:t>
      </w:r>
    </w:p>
    <w:p w:rsidR="00B3727A" w:rsidRDefault="00B3727A" w:rsidP="00B3727A">
      <w:pPr>
        <w:autoSpaceDN w:val="0"/>
        <w:spacing w:beforeLines="50" w:afterLines="50" w:line="240" w:lineRule="atLeast"/>
        <w:ind w:right="-74"/>
        <w:jc w:val="center"/>
        <w:rPr>
          <w:rFonts w:eastAsia="仿宋_GB2312"/>
          <w:b/>
          <w:bCs/>
          <w:sz w:val="18"/>
          <w:szCs w:val="18"/>
          <w:u w:val="single"/>
        </w:rPr>
      </w:pPr>
      <w:r>
        <w:rPr>
          <w:rFonts w:eastAsia="仿宋_GB2312"/>
          <w:b/>
          <w:bCs/>
          <w:sz w:val="18"/>
          <w:szCs w:val="18"/>
        </w:rPr>
        <w:t xml:space="preserve"> </w:t>
      </w:r>
      <w:r>
        <w:rPr>
          <w:rFonts w:eastAsia="仿宋_GB2312"/>
          <w:b/>
          <w:bCs/>
          <w:sz w:val="18"/>
          <w:szCs w:val="18"/>
          <w:u w:val="single"/>
        </w:rPr>
        <w:t xml:space="preserve">              </w:t>
      </w:r>
      <w:r>
        <w:rPr>
          <w:rFonts w:eastAsia="仿宋_GB2312" w:hint="eastAsia"/>
          <w:b/>
          <w:bCs/>
          <w:sz w:val="18"/>
          <w:szCs w:val="18"/>
        </w:rPr>
        <w:t>省（自治区、市）</w:t>
      </w:r>
      <w:r>
        <w:rPr>
          <w:rFonts w:eastAsia="仿宋_GB2312"/>
          <w:b/>
          <w:bCs/>
          <w:sz w:val="18"/>
          <w:szCs w:val="18"/>
          <w:u w:val="single"/>
        </w:rPr>
        <w:t xml:space="preserve">              </w:t>
      </w:r>
      <w:r>
        <w:rPr>
          <w:rFonts w:eastAsia="仿宋_GB2312" w:hint="eastAsia"/>
          <w:b/>
          <w:bCs/>
          <w:sz w:val="18"/>
          <w:szCs w:val="18"/>
        </w:rPr>
        <w:t>县（市、区）</w:t>
      </w:r>
      <w:r>
        <w:rPr>
          <w:rFonts w:eastAsia="仿宋_GB2312"/>
          <w:b/>
          <w:bCs/>
          <w:sz w:val="18"/>
          <w:szCs w:val="18"/>
          <w:u w:val="single"/>
        </w:rPr>
        <w:t xml:space="preserve">                </w:t>
      </w:r>
      <w:r>
        <w:rPr>
          <w:rFonts w:eastAsia="仿宋_GB2312" w:hint="eastAsia"/>
          <w:b/>
          <w:bCs/>
          <w:sz w:val="18"/>
          <w:szCs w:val="18"/>
        </w:rPr>
        <w:t>医院（妇幼保健院）</w:t>
      </w:r>
    </w:p>
    <w:tbl>
      <w:tblPr>
        <w:tblW w:w="10096" w:type="dxa"/>
        <w:jc w:val="center"/>
        <w:tblBorders>
          <w:top w:val="single" w:sz="4" w:space="0" w:color="auto"/>
          <w:left w:val="single" w:sz="4" w:space="0" w:color="auto"/>
          <w:bottom w:val="single" w:sz="4" w:space="0" w:color="auto"/>
          <w:right w:val="single" w:sz="4" w:space="0" w:color="auto"/>
        </w:tblBorders>
        <w:tblLook w:val="04A0"/>
      </w:tblPr>
      <w:tblGrid>
        <w:gridCol w:w="10096"/>
      </w:tblGrid>
      <w:tr w:rsidR="00B3727A" w:rsidTr="00B3727A">
        <w:trPr>
          <w:trHeight w:val="3688"/>
          <w:jc w:val="center"/>
        </w:trPr>
        <w:tc>
          <w:tcPr>
            <w:tcW w:w="10096"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rPr>
                <w:rFonts w:eastAsia="仿宋_GB2312"/>
                <w:b/>
                <w:bCs/>
                <w:sz w:val="18"/>
                <w:szCs w:val="18"/>
              </w:rPr>
            </w:pPr>
            <w:r>
              <w:rPr>
                <w:rFonts w:eastAsia="仿宋_GB2312" w:hint="eastAsia"/>
                <w:b/>
                <w:bCs/>
                <w:sz w:val="18"/>
                <w:szCs w:val="18"/>
              </w:rPr>
              <w:t>一、基本情况</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姓名：</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身份证号：</w:t>
            </w:r>
            <w:r>
              <w:rPr>
                <w:rFonts w:eastAsia="仿宋_GB2312"/>
                <w:b/>
                <w:bCs/>
                <w:sz w:val="18"/>
                <w:szCs w:val="18"/>
                <w:bdr w:val="single" w:sz="4" w:space="0" w:color="auto" w:frame="1"/>
              </w:rPr>
              <w:t xml:space="preserve">                                  </w:t>
            </w:r>
            <w:r>
              <w:rPr>
                <w:rFonts w:eastAsia="仿宋_GB2312"/>
                <w:b/>
                <w:bCs/>
                <w:sz w:val="18"/>
                <w:szCs w:val="18"/>
              </w:rPr>
              <w:t>.</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出生日期：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日（如出生日期不详，实足年龄：</w:t>
            </w:r>
            <w:r>
              <w:rPr>
                <w:rFonts w:eastAsia="仿宋_GB2312"/>
                <w:b/>
                <w:bCs/>
                <w:sz w:val="18"/>
                <w:szCs w:val="18"/>
                <w:bdr w:val="single" w:sz="4" w:space="0" w:color="auto" w:frame="1"/>
              </w:rPr>
              <w:t xml:space="preserve">    </w:t>
            </w:r>
            <w:r>
              <w:rPr>
                <w:rFonts w:eastAsia="仿宋_GB2312" w:hint="eastAsia"/>
                <w:b/>
                <w:bCs/>
                <w:sz w:val="18"/>
                <w:szCs w:val="18"/>
              </w:rPr>
              <w:t>岁）</w:t>
            </w:r>
          </w:p>
          <w:p w:rsidR="00B3727A" w:rsidRDefault="00B3727A">
            <w:pPr>
              <w:autoSpaceDN w:val="0"/>
              <w:snapToGrid w:val="0"/>
              <w:ind w:firstLineChars="100" w:firstLine="181"/>
              <w:rPr>
                <w:rFonts w:eastAsia="仿宋_GB2312"/>
                <w:b/>
                <w:bCs/>
                <w:sz w:val="18"/>
                <w:szCs w:val="18"/>
                <w:u w:val="single"/>
              </w:rPr>
            </w:pPr>
            <w:r>
              <w:rPr>
                <w:rFonts w:eastAsia="仿宋_GB2312" w:hint="eastAsia"/>
                <w:b/>
                <w:bCs/>
                <w:sz w:val="18"/>
                <w:szCs w:val="18"/>
              </w:rPr>
              <w:t>民族：</w:t>
            </w:r>
            <w:r>
              <w:rPr>
                <w:rFonts w:eastAsia="仿宋_GB2312"/>
                <w:b/>
                <w:bCs/>
                <w:sz w:val="18"/>
                <w:szCs w:val="18"/>
                <w:bdr w:val="single" w:sz="4" w:space="0" w:color="auto" w:frame="1"/>
              </w:rPr>
              <w:t xml:space="preserve">  </w:t>
            </w:r>
            <w:r>
              <w:rPr>
                <w:rFonts w:eastAsia="仿宋_GB2312" w:hint="eastAsia"/>
                <w:b/>
                <w:bCs/>
                <w:sz w:val="18"/>
                <w:szCs w:val="18"/>
              </w:rPr>
              <w:t>汉、</w:t>
            </w:r>
            <w:r>
              <w:rPr>
                <w:rFonts w:eastAsia="仿宋_GB2312"/>
                <w:b/>
                <w:bCs/>
                <w:sz w:val="18"/>
                <w:szCs w:val="18"/>
                <w:bdr w:val="single" w:sz="4" w:space="0" w:color="auto" w:frame="1"/>
              </w:rPr>
              <w:t xml:space="preserve">  </w:t>
            </w:r>
            <w:r>
              <w:rPr>
                <w:rFonts w:eastAsia="仿宋_GB2312" w:hint="eastAsia"/>
                <w:b/>
                <w:bCs/>
                <w:sz w:val="18"/>
                <w:szCs w:val="18"/>
              </w:rPr>
              <w:t>壮、</w:t>
            </w:r>
            <w:r>
              <w:rPr>
                <w:rFonts w:eastAsia="仿宋_GB2312"/>
                <w:b/>
                <w:bCs/>
                <w:sz w:val="18"/>
                <w:szCs w:val="18"/>
                <w:bdr w:val="single" w:sz="4" w:space="0" w:color="auto" w:frame="1"/>
              </w:rPr>
              <w:t xml:space="preserve">  </w:t>
            </w:r>
            <w:r>
              <w:rPr>
                <w:rFonts w:eastAsia="仿宋_GB2312" w:hint="eastAsia"/>
                <w:b/>
                <w:bCs/>
                <w:sz w:val="18"/>
                <w:szCs w:val="18"/>
              </w:rPr>
              <w:t>满、</w:t>
            </w:r>
            <w:r>
              <w:rPr>
                <w:rFonts w:eastAsia="仿宋_GB2312"/>
                <w:b/>
                <w:bCs/>
                <w:sz w:val="18"/>
                <w:szCs w:val="18"/>
                <w:bdr w:val="single" w:sz="4" w:space="0" w:color="auto" w:frame="1"/>
              </w:rPr>
              <w:t xml:space="preserve">  </w:t>
            </w:r>
            <w:r>
              <w:rPr>
                <w:rFonts w:eastAsia="仿宋_GB2312" w:hint="eastAsia"/>
                <w:b/>
                <w:bCs/>
                <w:sz w:val="18"/>
                <w:szCs w:val="18"/>
              </w:rPr>
              <w:t>回、</w:t>
            </w:r>
            <w:r>
              <w:rPr>
                <w:rFonts w:eastAsia="仿宋_GB2312"/>
                <w:b/>
                <w:bCs/>
                <w:sz w:val="18"/>
                <w:szCs w:val="18"/>
                <w:bdr w:val="single" w:sz="4" w:space="0" w:color="auto" w:frame="1"/>
              </w:rPr>
              <w:t xml:space="preserve">  </w:t>
            </w:r>
            <w:r>
              <w:rPr>
                <w:rFonts w:eastAsia="仿宋_GB2312" w:hint="eastAsia"/>
                <w:b/>
                <w:bCs/>
                <w:sz w:val="18"/>
                <w:szCs w:val="18"/>
              </w:rPr>
              <w:t>苗、</w:t>
            </w:r>
            <w:r>
              <w:rPr>
                <w:rFonts w:eastAsia="仿宋_GB2312"/>
                <w:b/>
                <w:bCs/>
                <w:sz w:val="18"/>
                <w:szCs w:val="18"/>
                <w:bdr w:val="single" w:sz="4" w:space="0" w:color="auto" w:frame="1"/>
              </w:rPr>
              <w:t xml:space="preserve">  </w:t>
            </w:r>
            <w:r>
              <w:rPr>
                <w:rFonts w:eastAsia="仿宋_GB2312" w:hint="eastAsia"/>
                <w:b/>
                <w:bCs/>
                <w:sz w:val="18"/>
                <w:szCs w:val="18"/>
              </w:rPr>
              <w:t>维吾尔、</w:t>
            </w:r>
            <w:r>
              <w:rPr>
                <w:rFonts w:eastAsia="仿宋_GB2312"/>
                <w:b/>
                <w:bCs/>
                <w:sz w:val="18"/>
                <w:szCs w:val="18"/>
                <w:bdr w:val="single" w:sz="4" w:space="0" w:color="auto" w:frame="1"/>
              </w:rPr>
              <w:t xml:space="preserve">  </w:t>
            </w:r>
            <w:r>
              <w:rPr>
                <w:rFonts w:eastAsia="仿宋_GB2312" w:hint="eastAsia"/>
                <w:b/>
                <w:bCs/>
                <w:sz w:val="18"/>
                <w:szCs w:val="18"/>
              </w:rPr>
              <w:t>彝、</w:t>
            </w:r>
            <w:r>
              <w:rPr>
                <w:rFonts w:eastAsia="仿宋_GB2312"/>
                <w:b/>
                <w:bCs/>
                <w:sz w:val="18"/>
                <w:szCs w:val="18"/>
                <w:bdr w:val="single" w:sz="4" w:space="0" w:color="auto" w:frame="1"/>
              </w:rPr>
              <w:t xml:space="preserve">  </w:t>
            </w:r>
            <w:r>
              <w:rPr>
                <w:rFonts w:eastAsia="仿宋_GB2312" w:hint="eastAsia"/>
                <w:b/>
                <w:bCs/>
                <w:sz w:val="18"/>
                <w:szCs w:val="18"/>
              </w:rPr>
              <w:t>土家、</w:t>
            </w:r>
            <w:r>
              <w:rPr>
                <w:rFonts w:eastAsia="仿宋_GB2312"/>
                <w:b/>
                <w:bCs/>
                <w:sz w:val="18"/>
                <w:szCs w:val="18"/>
                <w:bdr w:val="single" w:sz="4" w:space="0" w:color="auto" w:frame="1"/>
              </w:rPr>
              <w:t xml:space="preserve">  </w:t>
            </w:r>
            <w:r>
              <w:rPr>
                <w:rFonts w:eastAsia="仿宋_GB2312" w:hint="eastAsia"/>
                <w:b/>
                <w:bCs/>
                <w:sz w:val="18"/>
                <w:szCs w:val="18"/>
              </w:rPr>
              <w:t>蒙古、</w:t>
            </w:r>
            <w:r>
              <w:rPr>
                <w:rFonts w:eastAsia="仿宋_GB2312"/>
                <w:b/>
                <w:bCs/>
                <w:sz w:val="18"/>
                <w:szCs w:val="18"/>
                <w:bdr w:val="single" w:sz="4" w:space="0" w:color="auto" w:frame="1"/>
              </w:rPr>
              <w:t xml:space="preserve">  </w:t>
            </w:r>
            <w:r>
              <w:rPr>
                <w:rFonts w:eastAsia="仿宋_GB2312" w:hint="eastAsia"/>
                <w:b/>
                <w:bCs/>
                <w:sz w:val="18"/>
                <w:szCs w:val="18"/>
              </w:rPr>
              <w:t>藏、</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文化程度：</w:t>
            </w:r>
            <w:r>
              <w:rPr>
                <w:rFonts w:eastAsia="仿宋_GB2312"/>
                <w:b/>
                <w:bCs/>
                <w:sz w:val="18"/>
                <w:szCs w:val="18"/>
                <w:bdr w:val="single" w:sz="4" w:space="0" w:color="auto" w:frame="1"/>
              </w:rPr>
              <w:t xml:space="preserve">  </w:t>
            </w:r>
            <w:r>
              <w:rPr>
                <w:rFonts w:eastAsia="仿宋_GB2312" w:hint="eastAsia"/>
                <w:b/>
                <w:bCs/>
                <w:sz w:val="18"/>
                <w:szCs w:val="18"/>
              </w:rPr>
              <w:t>文盲</w:t>
            </w:r>
            <w:r>
              <w:rPr>
                <w:rFonts w:eastAsia="仿宋_GB2312"/>
                <w:b/>
                <w:bCs/>
                <w:sz w:val="18"/>
                <w:szCs w:val="18"/>
              </w:rPr>
              <w:t>/</w:t>
            </w:r>
            <w:r>
              <w:rPr>
                <w:rFonts w:eastAsia="仿宋_GB2312" w:hint="eastAsia"/>
                <w:b/>
                <w:bCs/>
                <w:sz w:val="18"/>
                <w:szCs w:val="18"/>
              </w:rPr>
              <w:t>半文盲、</w:t>
            </w:r>
            <w:r>
              <w:rPr>
                <w:rFonts w:eastAsia="仿宋_GB2312"/>
                <w:b/>
                <w:bCs/>
                <w:sz w:val="18"/>
                <w:szCs w:val="18"/>
                <w:bdr w:val="single" w:sz="4" w:space="0" w:color="auto" w:frame="1"/>
              </w:rPr>
              <w:t xml:space="preserve">  </w:t>
            </w:r>
            <w:r>
              <w:rPr>
                <w:rFonts w:eastAsia="仿宋_GB2312" w:hint="eastAsia"/>
                <w:b/>
                <w:bCs/>
                <w:sz w:val="18"/>
                <w:szCs w:val="18"/>
              </w:rPr>
              <w:t>小学、</w:t>
            </w:r>
            <w:r>
              <w:rPr>
                <w:rFonts w:eastAsia="仿宋_GB2312"/>
                <w:b/>
                <w:bCs/>
                <w:sz w:val="18"/>
                <w:szCs w:val="18"/>
                <w:bdr w:val="single" w:sz="4" w:space="0" w:color="auto" w:frame="1"/>
              </w:rPr>
              <w:t xml:space="preserve">  </w:t>
            </w:r>
            <w:r>
              <w:rPr>
                <w:rFonts w:eastAsia="仿宋_GB2312" w:hint="eastAsia"/>
                <w:b/>
                <w:bCs/>
                <w:sz w:val="18"/>
                <w:szCs w:val="18"/>
              </w:rPr>
              <w:t>初中、</w:t>
            </w:r>
            <w:r>
              <w:rPr>
                <w:rFonts w:eastAsia="仿宋_GB2312"/>
                <w:b/>
                <w:bCs/>
                <w:sz w:val="18"/>
                <w:szCs w:val="18"/>
                <w:bdr w:val="single" w:sz="4" w:space="0" w:color="auto" w:frame="1"/>
              </w:rPr>
              <w:t xml:space="preserve">  </w:t>
            </w:r>
            <w:r>
              <w:rPr>
                <w:rFonts w:eastAsia="仿宋_GB2312" w:hint="eastAsia"/>
                <w:b/>
                <w:bCs/>
                <w:sz w:val="18"/>
                <w:szCs w:val="18"/>
              </w:rPr>
              <w:t>高中（含中专、职业高中、技工学校等）</w:t>
            </w:r>
          </w:p>
          <w:p w:rsidR="00B3727A" w:rsidRDefault="00B3727A">
            <w:pPr>
              <w:autoSpaceDN w:val="0"/>
              <w:snapToGrid w:val="0"/>
              <w:ind w:firstLineChars="600" w:firstLine="108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大专或大学、</w:t>
            </w:r>
            <w:r>
              <w:rPr>
                <w:rFonts w:eastAsia="仿宋_GB2312"/>
                <w:b/>
                <w:bCs/>
                <w:sz w:val="18"/>
                <w:szCs w:val="18"/>
                <w:bdr w:val="single" w:sz="4" w:space="0" w:color="auto" w:frame="1"/>
              </w:rPr>
              <w:t xml:space="preserve">  </w:t>
            </w:r>
            <w:r>
              <w:rPr>
                <w:rFonts w:eastAsia="仿宋_GB2312" w:hint="eastAsia"/>
                <w:b/>
                <w:bCs/>
                <w:sz w:val="18"/>
                <w:szCs w:val="18"/>
              </w:rPr>
              <w:t>硕士及以上、</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职业：</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学生（研究生、大学、中学）、</w:t>
            </w:r>
            <w:r>
              <w:rPr>
                <w:rFonts w:eastAsia="仿宋_GB2312"/>
                <w:b/>
                <w:bCs/>
                <w:sz w:val="18"/>
                <w:szCs w:val="18"/>
                <w:bdr w:val="single" w:sz="4" w:space="0" w:color="auto" w:frame="1"/>
              </w:rPr>
              <w:t xml:space="preserve">  </w:t>
            </w:r>
            <w:r>
              <w:rPr>
                <w:rFonts w:eastAsia="仿宋_GB2312" w:hint="eastAsia"/>
                <w:b/>
                <w:bCs/>
                <w:sz w:val="18"/>
                <w:szCs w:val="18"/>
              </w:rPr>
              <w:t>教师、</w:t>
            </w:r>
            <w:r>
              <w:rPr>
                <w:rFonts w:eastAsia="仿宋_GB2312"/>
                <w:b/>
                <w:bCs/>
                <w:sz w:val="18"/>
                <w:szCs w:val="18"/>
                <w:bdr w:val="single" w:sz="4" w:space="0" w:color="auto" w:frame="1"/>
              </w:rPr>
              <w:t xml:space="preserve">  </w:t>
            </w:r>
            <w:r>
              <w:rPr>
                <w:rFonts w:eastAsia="仿宋_GB2312" w:hint="eastAsia"/>
                <w:b/>
                <w:bCs/>
                <w:sz w:val="18"/>
                <w:szCs w:val="18"/>
              </w:rPr>
              <w:t>保育员及保姆、</w:t>
            </w:r>
            <w:r>
              <w:rPr>
                <w:rFonts w:eastAsia="仿宋_GB2312"/>
                <w:b/>
                <w:bCs/>
                <w:sz w:val="18"/>
                <w:szCs w:val="18"/>
                <w:bdr w:val="single" w:sz="4" w:space="0" w:color="auto" w:frame="1"/>
              </w:rPr>
              <w:t xml:space="preserve">  </w:t>
            </w:r>
            <w:r>
              <w:rPr>
                <w:rFonts w:eastAsia="仿宋_GB2312" w:hint="eastAsia"/>
                <w:b/>
                <w:bCs/>
                <w:sz w:val="18"/>
                <w:szCs w:val="18"/>
              </w:rPr>
              <w:t>餐饮食品业、</w:t>
            </w:r>
            <w:r>
              <w:rPr>
                <w:rFonts w:eastAsia="仿宋_GB2312"/>
                <w:b/>
                <w:bCs/>
                <w:sz w:val="18"/>
                <w:szCs w:val="18"/>
                <w:bdr w:val="single" w:sz="4" w:space="0" w:color="auto" w:frame="1"/>
              </w:rPr>
              <w:t xml:space="preserve">  </w:t>
            </w:r>
            <w:r>
              <w:rPr>
                <w:rFonts w:eastAsia="仿宋_GB2312" w:hint="eastAsia"/>
                <w:b/>
                <w:bCs/>
                <w:sz w:val="18"/>
                <w:szCs w:val="18"/>
              </w:rPr>
              <w:t>商业服务、</w:t>
            </w:r>
            <w:r>
              <w:rPr>
                <w:rFonts w:eastAsia="仿宋_GB2312"/>
                <w:b/>
                <w:bCs/>
                <w:sz w:val="18"/>
                <w:szCs w:val="18"/>
                <w:bdr w:val="single" w:sz="4" w:space="0" w:color="auto" w:frame="1"/>
              </w:rPr>
              <w:t xml:space="preserve">  </w:t>
            </w:r>
            <w:r>
              <w:rPr>
                <w:rFonts w:eastAsia="仿宋_GB2312" w:hint="eastAsia"/>
                <w:b/>
                <w:bCs/>
                <w:sz w:val="18"/>
                <w:szCs w:val="18"/>
              </w:rPr>
              <w:t>医务人员、</w:t>
            </w:r>
            <w:r>
              <w:rPr>
                <w:rFonts w:eastAsia="仿宋_GB2312"/>
                <w:b/>
                <w:bCs/>
                <w:sz w:val="18"/>
                <w:szCs w:val="18"/>
                <w:bdr w:val="single" w:sz="4" w:space="0" w:color="auto" w:frame="1"/>
              </w:rPr>
              <w:t xml:space="preserve">  </w:t>
            </w:r>
            <w:r>
              <w:rPr>
                <w:rFonts w:eastAsia="仿宋_GB2312" w:hint="eastAsia"/>
                <w:b/>
                <w:bCs/>
                <w:sz w:val="18"/>
                <w:szCs w:val="18"/>
              </w:rPr>
              <w:t>工人、</w:t>
            </w:r>
            <w:r>
              <w:rPr>
                <w:rFonts w:eastAsia="仿宋_GB2312"/>
                <w:b/>
                <w:bCs/>
                <w:sz w:val="18"/>
                <w:szCs w:val="18"/>
                <w:bdr w:val="single" w:sz="4" w:space="0" w:color="auto" w:frame="1"/>
              </w:rPr>
              <w:t xml:space="preserve"> </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农民工、</w:t>
            </w:r>
            <w:r>
              <w:rPr>
                <w:rFonts w:eastAsia="仿宋_GB2312"/>
                <w:b/>
                <w:bCs/>
                <w:sz w:val="18"/>
                <w:szCs w:val="18"/>
                <w:bdr w:val="single" w:sz="4" w:space="0" w:color="auto" w:frame="1"/>
              </w:rPr>
              <w:t xml:space="preserve">  </w:t>
            </w:r>
            <w:r>
              <w:rPr>
                <w:rFonts w:eastAsia="仿宋_GB2312" w:hint="eastAsia"/>
                <w:b/>
                <w:bCs/>
                <w:sz w:val="18"/>
                <w:szCs w:val="18"/>
              </w:rPr>
              <w:t>农民、</w:t>
            </w:r>
            <w:r>
              <w:rPr>
                <w:rFonts w:eastAsia="仿宋_GB2312"/>
                <w:b/>
                <w:bCs/>
                <w:sz w:val="18"/>
                <w:szCs w:val="18"/>
                <w:bdr w:val="single" w:sz="4" w:space="0" w:color="auto" w:frame="1"/>
              </w:rPr>
              <w:t xml:space="preserve">  </w:t>
            </w:r>
            <w:r>
              <w:rPr>
                <w:rFonts w:eastAsia="仿宋_GB2312" w:hint="eastAsia"/>
                <w:b/>
                <w:bCs/>
                <w:sz w:val="18"/>
                <w:szCs w:val="18"/>
              </w:rPr>
              <w:t>牧民、</w:t>
            </w:r>
            <w:r>
              <w:rPr>
                <w:rFonts w:eastAsia="仿宋_GB2312"/>
                <w:b/>
                <w:bCs/>
                <w:sz w:val="18"/>
                <w:szCs w:val="18"/>
                <w:bdr w:val="single" w:sz="4" w:space="0" w:color="auto" w:frame="1"/>
              </w:rPr>
              <w:t xml:space="preserve">  </w:t>
            </w:r>
            <w:r>
              <w:rPr>
                <w:rFonts w:eastAsia="仿宋_GB2312" w:hint="eastAsia"/>
                <w:b/>
                <w:bCs/>
                <w:sz w:val="18"/>
                <w:szCs w:val="18"/>
              </w:rPr>
              <w:t>渔（船）民、</w:t>
            </w:r>
            <w:r>
              <w:rPr>
                <w:rFonts w:eastAsia="仿宋_GB2312"/>
                <w:b/>
                <w:bCs/>
                <w:sz w:val="18"/>
                <w:szCs w:val="18"/>
                <w:bdr w:val="single" w:sz="4" w:space="0" w:color="auto" w:frame="1"/>
              </w:rPr>
              <w:t xml:space="preserve">  </w:t>
            </w:r>
            <w:r>
              <w:rPr>
                <w:rFonts w:eastAsia="仿宋_GB2312" w:hint="eastAsia"/>
                <w:b/>
                <w:bCs/>
                <w:sz w:val="18"/>
                <w:szCs w:val="18"/>
              </w:rPr>
              <w:t>干部职员、</w:t>
            </w:r>
            <w:r>
              <w:rPr>
                <w:rFonts w:eastAsia="仿宋_GB2312"/>
                <w:b/>
                <w:bCs/>
                <w:sz w:val="18"/>
                <w:szCs w:val="18"/>
                <w:bdr w:val="single" w:sz="4" w:space="0" w:color="auto" w:frame="1"/>
              </w:rPr>
              <w:t xml:space="preserve">  </w:t>
            </w:r>
            <w:r>
              <w:rPr>
                <w:rFonts w:eastAsia="仿宋_GB2312" w:hint="eastAsia"/>
                <w:b/>
                <w:bCs/>
                <w:sz w:val="18"/>
                <w:szCs w:val="18"/>
              </w:rPr>
              <w:t>离退人员、</w:t>
            </w:r>
            <w:r>
              <w:rPr>
                <w:rFonts w:eastAsia="仿宋_GB2312"/>
                <w:b/>
                <w:bCs/>
                <w:sz w:val="18"/>
                <w:szCs w:val="18"/>
                <w:bdr w:val="single" w:sz="4" w:space="0" w:color="auto" w:frame="1"/>
              </w:rPr>
              <w:t xml:space="preserve">  </w:t>
            </w:r>
            <w:r>
              <w:rPr>
                <w:rFonts w:eastAsia="仿宋_GB2312" w:hint="eastAsia"/>
                <w:b/>
                <w:bCs/>
                <w:sz w:val="18"/>
                <w:szCs w:val="18"/>
              </w:rPr>
              <w:t>家务及待业、</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婚姻状况：</w:t>
            </w:r>
            <w:r>
              <w:rPr>
                <w:rFonts w:eastAsia="仿宋_GB2312"/>
                <w:b/>
                <w:bCs/>
                <w:sz w:val="18"/>
                <w:szCs w:val="18"/>
                <w:bdr w:val="single" w:sz="4" w:space="0" w:color="auto" w:frame="1"/>
              </w:rPr>
              <w:t xml:space="preserve">  </w:t>
            </w:r>
            <w:r>
              <w:rPr>
                <w:rFonts w:eastAsia="仿宋_GB2312" w:hint="eastAsia"/>
                <w:b/>
                <w:bCs/>
                <w:sz w:val="18"/>
                <w:szCs w:val="18"/>
              </w:rPr>
              <w:t>未婚、</w:t>
            </w:r>
            <w:r>
              <w:rPr>
                <w:rFonts w:eastAsia="仿宋_GB2312"/>
                <w:b/>
                <w:bCs/>
                <w:sz w:val="18"/>
                <w:szCs w:val="18"/>
                <w:bdr w:val="single" w:sz="4" w:space="0" w:color="auto" w:frame="1"/>
              </w:rPr>
              <w:t xml:space="preserve">  </w:t>
            </w:r>
            <w:r>
              <w:rPr>
                <w:rFonts w:eastAsia="仿宋_GB2312" w:hint="eastAsia"/>
                <w:b/>
                <w:bCs/>
                <w:sz w:val="18"/>
                <w:szCs w:val="18"/>
              </w:rPr>
              <w:t>初婚、</w:t>
            </w:r>
            <w:r>
              <w:rPr>
                <w:rFonts w:eastAsia="仿宋_GB2312"/>
                <w:b/>
                <w:bCs/>
                <w:sz w:val="18"/>
                <w:szCs w:val="18"/>
                <w:bdr w:val="single" w:sz="4" w:space="0" w:color="auto" w:frame="1"/>
              </w:rPr>
              <w:t xml:space="preserve">  </w:t>
            </w:r>
            <w:r>
              <w:rPr>
                <w:rFonts w:eastAsia="仿宋_GB2312" w:hint="eastAsia"/>
                <w:b/>
                <w:bCs/>
                <w:sz w:val="18"/>
                <w:szCs w:val="18"/>
              </w:rPr>
              <w:t>再婚、</w:t>
            </w:r>
            <w:r>
              <w:rPr>
                <w:rFonts w:eastAsia="仿宋_GB2312"/>
                <w:b/>
                <w:bCs/>
                <w:sz w:val="18"/>
                <w:szCs w:val="18"/>
                <w:bdr w:val="single" w:sz="4" w:space="0" w:color="auto" w:frame="1"/>
              </w:rPr>
              <w:t xml:space="preserve">  </w:t>
            </w:r>
            <w:r>
              <w:rPr>
                <w:rFonts w:eastAsia="仿宋_GB2312" w:hint="eastAsia"/>
                <w:b/>
                <w:bCs/>
                <w:sz w:val="18"/>
                <w:szCs w:val="18"/>
              </w:rPr>
              <w:t>同居、</w:t>
            </w:r>
            <w:r>
              <w:rPr>
                <w:rFonts w:eastAsia="仿宋_GB2312"/>
                <w:b/>
                <w:bCs/>
                <w:sz w:val="18"/>
                <w:szCs w:val="18"/>
                <w:bdr w:val="single" w:sz="4" w:space="0" w:color="auto" w:frame="1"/>
              </w:rPr>
              <w:t xml:space="preserve">  </w:t>
            </w:r>
            <w:r>
              <w:rPr>
                <w:rFonts w:eastAsia="仿宋_GB2312" w:hint="eastAsia"/>
                <w:b/>
                <w:bCs/>
                <w:sz w:val="18"/>
                <w:szCs w:val="18"/>
              </w:rPr>
              <w:t>离婚、</w:t>
            </w:r>
            <w:r>
              <w:rPr>
                <w:rFonts w:eastAsia="仿宋_GB2312"/>
                <w:b/>
                <w:bCs/>
                <w:sz w:val="18"/>
                <w:szCs w:val="18"/>
                <w:bdr w:val="single" w:sz="4" w:space="0" w:color="auto" w:frame="1"/>
              </w:rPr>
              <w:t xml:space="preserve">  </w:t>
            </w:r>
            <w:r>
              <w:rPr>
                <w:rFonts w:eastAsia="仿宋_GB2312" w:hint="eastAsia"/>
                <w:b/>
                <w:bCs/>
                <w:sz w:val="18"/>
                <w:szCs w:val="18"/>
              </w:rPr>
              <w:t>丧偶</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孕产情况：</w:t>
            </w:r>
            <w:r>
              <w:rPr>
                <w:rFonts w:eastAsia="仿宋_GB2312"/>
                <w:b/>
                <w:bCs/>
                <w:sz w:val="18"/>
                <w:szCs w:val="18"/>
                <w:bdr w:val="single" w:sz="4" w:space="0" w:color="auto" w:frame="1"/>
              </w:rPr>
              <w:t xml:space="preserve">    </w:t>
            </w:r>
            <w:r>
              <w:rPr>
                <w:rFonts w:eastAsia="仿宋_GB2312" w:hint="eastAsia"/>
                <w:b/>
                <w:bCs/>
                <w:sz w:val="18"/>
                <w:szCs w:val="18"/>
              </w:rPr>
              <w:t>孕次、</w:t>
            </w:r>
            <w:r>
              <w:rPr>
                <w:rFonts w:eastAsia="仿宋_GB2312"/>
                <w:b/>
                <w:bCs/>
                <w:sz w:val="18"/>
                <w:szCs w:val="18"/>
                <w:bdr w:val="single" w:sz="4" w:space="0" w:color="auto" w:frame="1"/>
              </w:rPr>
              <w:t xml:space="preserve">    </w:t>
            </w:r>
            <w:r>
              <w:rPr>
                <w:rFonts w:eastAsia="仿宋_GB2312" w:hint="eastAsia"/>
                <w:b/>
                <w:bCs/>
                <w:sz w:val="18"/>
                <w:szCs w:val="18"/>
              </w:rPr>
              <w:t>产次、</w:t>
            </w:r>
            <w:r>
              <w:rPr>
                <w:rFonts w:eastAsia="仿宋_GB2312"/>
                <w:b/>
                <w:bCs/>
                <w:sz w:val="18"/>
                <w:szCs w:val="18"/>
                <w:bdr w:val="single" w:sz="4" w:space="0" w:color="auto" w:frame="1"/>
              </w:rPr>
              <w:t xml:space="preserve">    </w:t>
            </w:r>
            <w:r>
              <w:rPr>
                <w:rFonts w:eastAsia="仿宋_GB2312" w:hint="eastAsia"/>
                <w:b/>
                <w:bCs/>
                <w:sz w:val="18"/>
                <w:szCs w:val="18"/>
              </w:rPr>
              <w:t>现有子女数</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现住址（详填）：</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户口所在地：</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工作单位：</w:t>
            </w:r>
            <w:r>
              <w:rPr>
                <w:rFonts w:eastAsia="仿宋_GB2312"/>
                <w:b/>
                <w:bCs/>
                <w:sz w:val="18"/>
                <w:szCs w:val="18"/>
                <w:u w:val="single"/>
              </w:rPr>
              <w:t xml:space="preserve">                                         </w:t>
            </w:r>
            <w:r>
              <w:rPr>
                <w:rFonts w:eastAsia="仿宋_GB2312" w:hint="eastAsia"/>
                <w:b/>
                <w:bCs/>
                <w:sz w:val="18"/>
                <w:szCs w:val="18"/>
              </w:rPr>
              <w:t>联系电话（非必填）：</w:t>
            </w:r>
            <w:r>
              <w:rPr>
                <w:rFonts w:eastAsia="仿宋_GB2312"/>
                <w:b/>
                <w:bCs/>
                <w:sz w:val="18"/>
                <w:szCs w:val="18"/>
              </w:rPr>
              <w:t xml:space="preserve"> </w:t>
            </w:r>
            <w:r>
              <w:rPr>
                <w:rFonts w:eastAsia="仿宋_GB2312"/>
                <w:b/>
                <w:bCs/>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孕产妇</w:t>
            </w:r>
            <w:r>
              <w:rPr>
                <w:rFonts w:eastAsia="仿宋_GB2312"/>
                <w:b/>
                <w:bCs/>
                <w:sz w:val="18"/>
                <w:szCs w:val="18"/>
              </w:rPr>
              <w:t>/</w:t>
            </w:r>
            <w:r>
              <w:rPr>
                <w:rFonts w:eastAsia="仿宋_GB2312" w:hint="eastAsia"/>
                <w:b/>
                <w:bCs/>
                <w:sz w:val="18"/>
                <w:szCs w:val="18"/>
              </w:rPr>
              <w:t>婚检妇女属于：</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本县区、</w:t>
            </w:r>
            <w:r>
              <w:rPr>
                <w:rFonts w:eastAsia="仿宋_GB2312"/>
                <w:b/>
                <w:bCs/>
                <w:sz w:val="18"/>
                <w:szCs w:val="18"/>
                <w:bdr w:val="single" w:sz="4" w:space="0" w:color="auto" w:frame="1"/>
              </w:rPr>
              <w:t xml:space="preserve">  </w:t>
            </w:r>
            <w:r>
              <w:rPr>
                <w:rFonts w:eastAsia="仿宋_GB2312" w:hint="eastAsia"/>
                <w:b/>
                <w:bCs/>
                <w:sz w:val="18"/>
                <w:szCs w:val="18"/>
              </w:rPr>
              <w:t>本市其他县区、</w:t>
            </w:r>
            <w:r>
              <w:rPr>
                <w:rFonts w:eastAsia="仿宋_GB2312"/>
                <w:b/>
                <w:bCs/>
                <w:sz w:val="18"/>
                <w:szCs w:val="18"/>
                <w:bdr w:val="single" w:sz="4" w:space="0" w:color="auto" w:frame="1"/>
              </w:rPr>
              <w:t xml:space="preserve">  </w:t>
            </w:r>
            <w:r>
              <w:rPr>
                <w:rFonts w:eastAsia="仿宋_GB2312" w:hint="eastAsia"/>
                <w:b/>
                <w:bCs/>
                <w:sz w:val="18"/>
                <w:szCs w:val="18"/>
              </w:rPr>
              <w:t>本省其他地市</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外省、</w:t>
            </w:r>
            <w:r>
              <w:rPr>
                <w:rFonts w:eastAsia="仿宋_GB2312"/>
                <w:b/>
                <w:bCs/>
                <w:sz w:val="18"/>
                <w:szCs w:val="18"/>
                <w:bdr w:val="single" w:sz="4" w:space="0" w:color="auto" w:frame="1"/>
              </w:rPr>
              <w:t xml:space="preserve">  </w:t>
            </w:r>
            <w:r>
              <w:rPr>
                <w:rFonts w:eastAsia="仿宋_GB2312" w:hint="eastAsia"/>
                <w:b/>
                <w:bCs/>
                <w:sz w:val="18"/>
                <w:szCs w:val="18"/>
              </w:rPr>
              <w:t>港澳台、</w:t>
            </w:r>
            <w:r>
              <w:rPr>
                <w:rFonts w:eastAsia="仿宋_GB2312"/>
                <w:b/>
                <w:bCs/>
                <w:sz w:val="18"/>
                <w:szCs w:val="18"/>
                <w:bdr w:val="single" w:sz="4" w:space="0" w:color="auto" w:frame="1"/>
              </w:rPr>
              <w:t xml:space="preserve">  </w:t>
            </w:r>
            <w:r>
              <w:rPr>
                <w:rFonts w:eastAsia="仿宋_GB2312" w:hint="eastAsia"/>
                <w:b/>
                <w:bCs/>
                <w:sz w:val="18"/>
                <w:szCs w:val="18"/>
              </w:rPr>
              <w:t>外籍</w:t>
            </w:r>
            <w:r>
              <w:rPr>
                <w:rFonts w:eastAsia="仿宋_GB2312"/>
                <w:b/>
                <w:bCs/>
                <w:sz w:val="18"/>
                <w:szCs w:val="18"/>
                <w:u w:val="single"/>
              </w:rPr>
              <w:t xml:space="preserve">          </w:t>
            </w:r>
            <w:r>
              <w:rPr>
                <w:rFonts w:eastAsia="仿宋_GB2312" w:hint="eastAsia"/>
                <w:b/>
                <w:bCs/>
                <w:sz w:val="18"/>
                <w:szCs w:val="18"/>
              </w:rPr>
              <w:t>（国家）</w:t>
            </w:r>
          </w:p>
        </w:tc>
      </w:tr>
      <w:tr w:rsidR="00B3727A" w:rsidTr="00B3727A">
        <w:trPr>
          <w:trHeight w:val="2343"/>
          <w:jc w:val="center"/>
        </w:trPr>
        <w:tc>
          <w:tcPr>
            <w:tcW w:w="10096"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rPr>
                <w:rFonts w:eastAsia="仿宋_GB2312"/>
                <w:b/>
                <w:bCs/>
                <w:sz w:val="18"/>
                <w:szCs w:val="18"/>
              </w:rPr>
            </w:pPr>
            <w:r>
              <w:rPr>
                <w:rFonts w:eastAsia="仿宋_GB2312" w:hint="eastAsia"/>
                <w:b/>
                <w:bCs/>
                <w:sz w:val="18"/>
                <w:szCs w:val="18"/>
              </w:rPr>
              <w:t>二、艾滋病病毒感染相关情况</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明确艾滋病病毒感染时期：</w:t>
            </w:r>
            <w:r>
              <w:rPr>
                <w:rFonts w:eastAsia="仿宋_GB2312"/>
                <w:b/>
                <w:bCs/>
                <w:sz w:val="18"/>
                <w:szCs w:val="18"/>
                <w:bdr w:val="single" w:sz="4" w:space="0" w:color="auto" w:frame="1"/>
              </w:rPr>
              <w:t xml:space="preserve">  </w:t>
            </w:r>
            <w:r>
              <w:rPr>
                <w:rFonts w:eastAsia="仿宋_GB2312" w:hint="eastAsia"/>
                <w:b/>
                <w:bCs/>
                <w:sz w:val="18"/>
                <w:szCs w:val="18"/>
              </w:rPr>
              <w:t>婚前检查、</w:t>
            </w:r>
            <w:r>
              <w:rPr>
                <w:rFonts w:eastAsia="仿宋_GB2312"/>
                <w:b/>
                <w:bCs/>
                <w:sz w:val="18"/>
                <w:szCs w:val="18"/>
                <w:bdr w:val="single" w:sz="4" w:space="0" w:color="auto" w:frame="1"/>
              </w:rPr>
              <w:t xml:space="preserve">  </w:t>
            </w:r>
            <w:r>
              <w:rPr>
                <w:rFonts w:eastAsia="仿宋_GB2312" w:hint="eastAsia"/>
                <w:b/>
                <w:bCs/>
                <w:sz w:val="18"/>
                <w:szCs w:val="18"/>
              </w:rPr>
              <w:t>人工流产、</w:t>
            </w:r>
            <w:r>
              <w:rPr>
                <w:rFonts w:eastAsia="仿宋_GB2312"/>
                <w:b/>
                <w:bCs/>
                <w:sz w:val="18"/>
                <w:szCs w:val="18"/>
                <w:bdr w:val="single" w:sz="4" w:space="0" w:color="auto" w:frame="1"/>
              </w:rPr>
              <w:t xml:space="preserve">  </w:t>
            </w:r>
            <w:r>
              <w:rPr>
                <w:rFonts w:eastAsia="仿宋_GB2312" w:hint="eastAsia"/>
                <w:b/>
                <w:bCs/>
                <w:sz w:val="18"/>
                <w:szCs w:val="18"/>
              </w:rPr>
              <w:t>引产、</w:t>
            </w:r>
            <w:r>
              <w:rPr>
                <w:rFonts w:eastAsia="仿宋_GB2312"/>
                <w:b/>
                <w:bCs/>
                <w:sz w:val="18"/>
                <w:szCs w:val="18"/>
                <w:bdr w:val="single" w:sz="4" w:space="0" w:color="auto" w:frame="1"/>
              </w:rPr>
              <w:t xml:space="preserve">  </w:t>
            </w:r>
            <w:r>
              <w:rPr>
                <w:rFonts w:eastAsia="仿宋_GB2312" w:hint="eastAsia"/>
                <w:b/>
                <w:bCs/>
                <w:sz w:val="18"/>
                <w:szCs w:val="18"/>
              </w:rPr>
              <w:t>孕期保健、</w:t>
            </w:r>
            <w:r>
              <w:rPr>
                <w:rFonts w:eastAsia="仿宋_GB2312"/>
                <w:b/>
                <w:bCs/>
                <w:sz w:val="18"/>
                <w:szCs w:val="18"/>
                <w:bdr w:val="single" w:sz="4" w:space="0" w:color="auto" w:frame="1"/>
              </w:rPr>
              <w:t xml:space="preserve">  </w:t>
            </w:r>
            <w:r>
              <w:rPr>
                <w:rFonts w:eastAsia="仿宋_GB2312" w:hint="eastAsia"/>
                <w:b/>
                <w:bCs/>
                <w:sz w:val="18"/>
                <w:szCs w:val="18"/>
              </w:rPr>
              <w:t>产时、</w:t>
            </w:r>
            <w:r>
              <w:rPr>
                <w:rFonts w:eastAsia="仿宋_GB2312"/>
                <w:b/>
                <w:bCs/>
                <w:sz w:val="18"/>
                <w:szCs w:val="18"/>
                <w:bdr w:val="single" w:sz="4" w:space="0" w:color="auto" w:frame="1"/>
              </w:rPr>
              <w:t xml:space="preserve">  </w:t>
            </w:r>
            <w:r>
              <w:rPr>
                <w:rFonts w:eastAsia="仿宋_GB2312" w:hint="eastAsia"/>
                <w:b/>
                <w:bCs/>
                <w:sz w:val="18"/>
                <w:szCs w:val="18"/>
              </w:rPr>
              <w:t>产后、</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明确艾滋病病毒感染时间：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本次妊娠前是否已知</w:t>
            </w:r>
            <w:r>
              <w:rPr>
                <w:rFonts w:eastAsia="仿宋_GB2312"/>
                <w:b/>
                <w:bCs/>
                <w:sz w:val="18"/>
                <w:szCs w:val="18"/>
              </w:rPr>
              <w:t>HIV</w:t>
            </w:r>
            <w:r>
              <w:rPr>
                <w:rFonts w:eastAsia="仿宋_GB2312" w:hint="eastAsia"/>
                <w:b/>
                <w:bCs/>
                <w:sz w:val="18"/>
                <w:szCs w:val="18"/>
              </w:rPr>
              <w:t>感染（仅感染孕产妇填写）：</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是：本次是确诊</w:t>
            </w:r>
            <w:r>
              <w:rPr>
                <w:rFonts w:eastAsia="仿宋_GB2312"/>
                <w:b/>
                <w:bCs/>
                <w:sz w:val="18"/>
                <w:szCs w:val="18"/>
              </w:rPr>
              <w:t>HIV</w:t>
            </w:r>
            <w:r>
              <w:rPr>
                <w:rFonts w:eastAsia="仿宋_GB2312" w:hint="eastAsia"/>
                <w:b/>
                <w:bCs/>
                <w:sz w:val="18"/>
                <w:szCs w:val="18"/>
              </w:rPr>
              <w:t>感染后第</w:t>
            </w:r>
            <w:r>
              <w:rPr>
                <w:rFonts w:eastAsia="仿宋_GB2312"/>
                <w:b/>
                <w:bCs/>
                <w:sz w:val="18"/>
                <w:szCs w:val="18"/>
                <w:bdr w:val="single" w:sz="4" w:space="0" w:color="auto" w:frame="1"/>
              </w:rPr>
              <w:t xml:space="preserve">   </w:t>
            </w:r>
            <w:r>
              <w:rPr>
                <w:rFonts w:eastAsia="仿宋_GB2312" w:hint="eastAsia"/>
                <w:b/>
                <w:bCs/>
                <w:sz w:val="18"/>
                <w:szCs w:val="18"/>
              </w:rPr>
              <w:t>次妊娠</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最可能的艾滋病病毒感染途径：</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注射毒品、</w:t>
            </w:r>
            <w:r>
              <w:rPr>
                <w:rFonts w:eastAsia="仿宋_GB2312"/>
                <w:b/>
                <w:bCs/>
                <w:sz w:val="18"/>
                <w:szCs w:val="18"/>
                <w:bdr w:val="single" w:sz="4" w:space="0" w:color="auto" w:frame="1"/>
              </w:rPr>
              <w:t xml:space="preserve">  </w:t>
            </w:r>
            <w:r>
              <w:rPr>
                <w:rFonts w:eastAsia="仿宋_GB2312" w:hint="eastAsia"/>
                <w:b/>
                <w:bCs/>
                <w:sz w:val="18"/>
                <w:szCs w:val="18"/>
              </w:rPr>
              <w:t>性传播、</w:t>
            </w:r>
            <w:r>
              <w:rPr>
                <w:rFonts w:eastAsia="仿宋_GB2312"/>
                <w:b/>
                <w:bCs/>
                <w:sz w:val="18"/>
                <w:szCs w:val="18"/>
                <w:bdr w:val="single" w:sz="4" w:space="0" w:color="auto" w:frame="1"/>
              </w:rPr>
              <w:t xml:space="preserve">  </w:t>
            </w:r>
            <w:r>
              <w:rPr>
                <w:rFonts w:eastAsia="仿宋_GB2312" w:hint="eastAsia"/>
                <w:b/>
                <w:bCs/>
                <w:sz w:val="18"/>
                <w:szCs w:val="18"/>
              </w:rPr>
              <w:t>采血（浆）、</w:t>
            </w:r>
            <w:r>
              <w:rPr>
                <w:rFonts w:eastAsia="仿宋_GB2312"/>
                <w:b/>
                <w:bCs/>
                <w:sz w:val="18"/>
                <w:szCs w:val="18"/>
                <w:bdr w:val="single" w:sz="4" w:space="0" w:color="auto" w:frame="1"/>
              </w:rPr>
              <w:t xml:space="preserve">  </w:t>
            </w:r>
            <w:r>
              <w:rPr>
                <w:rFonts w:eastAsia="仿宋_GB2312" w:hint="eastAsia"/>
                <w:b/>
                <w:bCs/>
                <w:sz w:val="18"/>
                <w:szCs w:val="18"/>
              </w:rPr>
              <w:t>输血</w:t>
            </w:r>
            <w:r>
              <w:rPr>
                <w:rFonts w:eastAsia="仿宋_GB2312"/>
                <w:b/>
                <w:bCs/>
                <w:sz w:val="18"/>
                <w:szCs w:val="18"/>
              </w:rPr>
              <w:t>/</w:t>
            </w:r>
            <w:r>
              <w:rPr>
                <w:rFonts w:eastAsia="仿宋_GB2312" w:hint="eastAsia"/>
                <w:b/>
                <w:bCs/>
                <w:sz w:val="18"/>
                <w:szCs w:val="18"/>
              </w:rPr>
              <w:t>血制品、</w:t>
            </w:r>
            <w:r>
              <w:rPr>
                <w:rFonts w:eastAsia="仿宋_GB2312"/>
                <w:b/>
                <w:bCs/>
                <w:sz w:val="18"/>
                <w:szCs w:val="18"/>
                <w:bdr w:val="single" w:sz="4" w:space="0" w:color="auto" w:frame="1"/>
              </w:rPr>
              <w:t xml:space="preserve">  </w:t>
            </w:r>
            <w:r>
              <w:rPr>
                <w:rFonts w:eastAsia="仿宋_GB2312" w:hint="eastAsia"/>
                <w:b/>
                <w:bCs/>
                <w:sz w:val="18"/>
                <w:szCs w:val="18"/>
              </w:rPr>
              <w:t>母婴传播、</w:t>
            </w:r>
            <w:r>
              <w:rPr>
                <w:rFonts w:eastAsia="仿宋_GB2312"/>
                <w:b/>
                <w:bCs/>
                <w:sz w:val="18"/>
                <w:szCs w:val="18"/>
                <w:bdr w:val="single" w:sz="4" w:space="0" w:color="auto" w:frame="1"/>
              </w:rPr>
              <w:t xml:space="preserve">  </w:t>
            </w:r>
            <w:r>
              <w:rPr>
                <w:rFonts w:eastAsia="仿宋_GB2312" w:hint="eastAsia"/>
                <w:b/>
                <w:bCs/>
                <w:sz w:val="18"/>
                <w:szCs w:val="18"/>
              </w:rPr>
              <w:t>职业暴露、</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相关危险行为（可多选）：</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与</w:t>
            </w:r>
            <w:r>
              <w:rPr>
                <w:rFonts w:eastAsia="仿宋_GB2312"/>
                <w:b/>
                <w:bCs/>
                <w:sz w:val="18"/>
                <w:szCs w:val="18"/>
              </w:rPr>
              <w:t>HIV</w:t>
            </w:r>
            <w:r>
              <w:rPr>
                <w:rFonts w:eastAsia="仿宋_GB2312" w:hint="eastAsia"/>
                <w:b/>
                <w:bCs/>
                <w:sz w:val="18"/>
                <w:szCs w:val="18"/>
              </w:rPr>
              <w:t>感染配偶或男友的性生活、</w:t>
            </w:r>
            <w:r>
              <w:rPr>
                <w:rFonts w:eastAsia="仿宋_GB2312"/>
                <w:b/>
                <w:bCs/>
                <w:sz w:val="18"/>
                <w:szCs w:val="18"/>
                <w:bdr w:val="single" w:sz="4" w:space="0" w:color="auto" w:frame="1"/>
              </w:rPr>
              <w:t xml:space="preserve">  </w:t>
            </w:r>
            <w:r>
              <w:rPr>
                <w:rFonts w:eastAsia="仿宋_GB2312" w:hint="eastAsia"/>
                <w:b/>
                <w:bCs/>
                <w:sz w:val="18"/>
                <w:szCs w:val="18"/>
              </w:rPr>
              <w:t>多性伴、</w:t>
            </w:r>
            <w:r>
              <w:rPr>
                <w:rFonts w:eastAsia="仿宋_GB2312"/>
                <w:b/>
                <w:bCs/>
                <w:sz w:val="18"/>
                <w:szCs w:val="18"/>
                <w:bdr w:val="single" w:sz="4" w:space="0" w:color="auto" w:frame="1"/>
              </w:rPr>
              <w:t xml:space="preserve">  </w:t>
            </w:r>
            <w:r>
              <w:rPr>
                <w:rFonts w:eastAsia="仿宋_GB2312" w:hint="eastAsia"/>
                <w:b/>
                <w:bCs/>
                <w:sz w:val="18"/>
                <w:szCs w:val="18"/>
              </w:rPr>
              <w:t>商业性行为、</w:t>
            </w:r>
            <w:r>
              <w:rPr>
                <w:rFonts w:eastAsia="仿宋_GB2312"/>
                <w:b/>
                <w:bCs/>
                <w:sz w:val="18"/>
                <w:szCs w:val="18"/>
                <w:bdr w:val="single" w:sz="4" w:space="0" w:color="auto" w:frame="1"/>
              </w:rPr>
              <w:t xml:space="preserve">  </w:t>
            </w:r>
            <w:r>
              <w:rPr>
                <w:rFonts w:eastAsia="仿宋_GB2312" w:hint="eastAsia"/>
                <w:b/>
                <w:bCs/>
                <w:sz w:val="18"/>
                <w:szCs w:val="18"/>
              </w:rPr>
              <w:t>注射吸毒、</w:t>
            </w:r>
            <w:r>
              <w:rPr>
                <w:rFonts w:eastAsia="仿宋_GB2312"/>
                <w:b/>
                <w:bCs/>
                <w:sz w:val="18"/>
                <w:szCs w:val="18"/>
                <w:bdr w:val="single" w:sz="4" w:space="0" w:color="auto" w:frame="1"/>
              </w:rPr>
              <w:t xml:space="preserve">  </w:t>
            </w:r>
            <w:r>
              <w:rPr>
                <w:rFonts w:eastAsia="仿宋_GB2312" w:hint="eastAsia"/>
                <w:b/>
                <w:bCs/>
                <w:sz w:val="18"/>
                <w:szCs w:val="18"/>
              </w:rPr>
              <w:t>有偿采供血、</w:t>
            </w:r>
            <w:r>
              <w:rPr>
                <w:rFonts w:eastAsia="仿宋_GB2312"/>
                <w:b/>
                <w:bCs/>
                <w:sz w:val="18"/>
                <w:szCs w:val="18"/>
                <w:bdr w:val="single" w:sz="4" w:space="0" w:color="auto" w:frame="1"/>
              </w:rPr>
              <w:t xml:space="preserve">  </w:t>
            </w:r>
            <w:r>
              <w:rPr>
                <w:rFonts w:eastAsia="仿宋_GB2312" w:hint="eastAsia"/>
                <w:b/>
                <w:bCs/>
                <w:sz w:val="18"/>
                <w:szCs w:val="18"/>
              </w:rPr>
              <w:t>输血或使用血制品、</w:t>
            </w:r>
          </w:p>
          <w:p w:rsidR="00B3727A" w:rsidRDefault="00B3727A">
            <w:pPr>
              <w:autoSpaceDN w:val="0"/>
              <w:snapToGrid w:val="0"/>
              <w:ind w:firstLineChars="100" w:firstLine="181"/>
              <w:rPr>
                <w:rFonts w:eastAsia="仿宋_GB2312"/>
                <w:b/>
                <w:bCs/>
                <w:sz w:val="18"/>
                <w:szCs w:val="18"/>
                <w:u w:val="single"/>
              </w:rPr>
            </w:pPr>
            <w:r>
              <w:rPr>
                <w:rFonts w:eastAsia="仿宋_GB2312"/>
                <w:b/>
                <w:bCs/>
                <w:sz w:val="18"/>
                <w:szCs w:val="18"/>
                <w:bdr w:val="single" w:sz="4" w:space="0" w:color="auto" w:frame="1"/>
              </w:rPr>
              <w:t xml:space="preserve">  </w:t>
            </w:r>
            <w:r>
              <w:rPr>
                <w:rFonts w:eastAsia="仿宋_GB2312" w:hint="eastAsia"/>
                <w:b/>
                <w:bCs/>
                <w:sz w:val="18"/>
                <w:szCs w:val="18"/>
              </w:rPr>
              <w:t>纹身或穿耳等身体刺伤、</w:t>
            </w:r>
            <w:r>
              <w:rPr>
                <w:rFonts w:eastAsia="仿宋_GB2312"/>
                <w:b/>
                <w:bCs/>
                <w:sz w:val="18"/>
                <w:szCs w:val="18"/>
                <w:bdr w:val="single" w:sz="4" w:space="0" w:color="auto" w:frame="1"/>
              </w:rPr>
              <w:t xml:space="preserve">  </w:t>
            </w:r>
            <w:r>
              <w:rPr>
                <w:rFonts w:eastAsia="仿宋_GB2312" w:hint="eastAsia"/>
                <w:b/>
                <w:bCs/>
                <w:sz w:val="18"/>
                <w:szCs w:val="18"/>
              </w:rPr>
              <w:t>意外伤害、</w:t>
            </w:r>
            <w:r>
              <w:rPr>
                <w:rFonts w:eastAsia="仿宋_GB2312"/>
                <w:b/>
                <w:bCs/>
                <w:sz w:val="18"/>
                <w:szCs w:val="18"/>
                <w:bdr w:val="single" w:sz="4" w:space="0" w:color="auto" w:frame="1"/>
              </w:rPr>
              <w:t xml:space="preserve">  </w:t>
            </w:r>
            <w:r>
              <w:rPr>
                <w:rFonts w:eastAsia="仿宋_GB2312" w:hint="eastAsia"/>
                <w:b/>
                <w:bCs/>
                <w:sz w:val="18"/>
                <w:szCs w:val="18"/>
              </w:rPr>
              <w:t>职业暴露、</w:t>
            </w:r>
            <w:r>
              <w:rPr>
                <w:rFonts w:eastAsia="仿宋_GB2312"/>
                <w:b/>
                <w:bCs/>
                <w:sz w:val="18"/>
                <w:szCs w:val="18"/>
                <w:bdr w:val="single" w:sz="4" w:space="0" w:color="auto" w:frame="1"/>
              </w:rPr>
              <w:t xml:space="preserve">  </w:t>
            </w:r>
            <w:r>
              <w:rPr>
                <w:rFonts w:eastAsia="仿宋_GB2312" w:hint="eastAsia"/>
                <w:b/>
                <w:bCs/>
                <w:sz w:val="18"/>
                <w:szCs w:val="18"/>
              </w:rPr>
              <w:t>医源性感染、</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tc>
      </w:tr>
      <w:tr w:rsidR="00B3727A" w:rsidTr="00B3727A">
        <w:trPr>
          <w:trHeight w:val="3673"/>
          <w:jc w:val="center"/>
        </w:trPr>
        <w:tc>
          <w:tcPr>
            <w:tcW w:w="10096"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rPr>
                <w:rFonts w:eastAsia="仿宋_GB2312"/>
                <w:b/>
                <w:bCs/>
                <w:sz w:val="18"/>
                <w:szCs w:val="18"/>
              </w:rPr>
            </w:pPr>
            <w:r>
              <w:rPr>
                <w:rFonts w:eastAsia="仿宋_GB2312" w:hint="eastAsia"/>
                <w:b/>
                <w:bCs/>
                <w:sz w:val="18"/>
                <w:szCs w:val="18"/>
              </w:rPr>
              <w:t>三、丈夫</w:t>
            </w:r>
            <w:r>
              <w:rPr>
                <w:rFonts w:eastAsia="仿宋_GB2312"/>
                <w:b/>
                <w:bCs/>
                <w:sz w:val="18"/>
                <w:szCs w:val="18"/>
              </w:rPr>
              <w:t>/</w:t>
            </w:r>
            <w:r>
              <w:rPr>
                <w:rFonts w:eastAsia="仿宋_GB2312" w:hint="eastAsia"/>
                <w:b/>
                <w:bCs/>
                <w:sz w:val="18"/>
                <w:szCs w:val="18"/>
              </w:rPr>
              <w:t>性伴情况</w:t>
            </w:r>
          </w:p>
          <w:p w:rsidR="00B3727A" w:rsidRDefault="00B3727A" w:rsidP="00432B21">
            <w:pPr>
              <w:autoSpaceDN w:val="0"/>
              <w:snapToGrid w:val="0"/>
              <w:ind w:firstLineChars="100" w:firstLine="173"/>
              <w:rPr>
                <w:rFonts w:eastAsia="仿宋_GB2312"/>
                <w:b/>
                <w:bCs/>
                <w:spacing w:val="-4"/>
                <w:sz w:val="18"/>
                <w:szCs w:val="18"/>
              </w:rPr>
            </w:pPr>
            <w:r>
              <w:rPr>
                <w:rFonts w:eastAsia="仿宋_GB2312" w:hint="eastAsia"/>
                <w:b/>
                <w:bCs/>
                <w:spacing w:val="-4"/>
                <w:sz w:val="18"/>
                <w:szCs w:val="18"/>
              </w:rPr>
              <w:t>姓名：</w:t>
            </w:r>
            <w:r>
              <w:rPr>
                <w:rFonts w:eastAsia="仿宋_GB2312"/>
                <w:b/>
                <w:bCs/>
                <w:spacing w:val="-4"/>
                <w:sz w:val="18"/>
                <w:szCs w:val="18"/>
                <w:u w:val="single"/>
              </w:rPr>
              <w:t xml:space="preserve">                              </w:t>
            </w:r>
            <w:r>
              <w:rPr>
                <w:rFonts w:eastAsia="仿宋_GB2312"/>
                <w:b/>
                <w:bCs/>
                <w:spacing w:val="-4"/>
                <w:sz w:val="18"/>
                <w:szCs w:val="18"/>
              </w:rPr>
              <w:t xml:space="preserve">  </w:t>
            </w:r>
            <w:r>
              <w:rPr>
                <w:rFonts w:eastAsia="仿宋_GB2312" w:hint="eastAsia"/>
                <w:b/>
                <w:bCs/>
                <w:spacing w:val="-4"/>
                <w:sz w:val="18"/>
                <w:szCs w:val="18"/>
              </w:rPr>
              <w:t>出生日期：</w:t>
            </w:r>
            <w:r>
              <w:rPr>
                <w:rFonts w:eastAsia="仿宋_GB2312"/>
                <w:b/>
                <w:bCs/>
                <w:spacing w:val="-4"/>
                <w:sz w:val="18"/>
                <w:szCs w:val="18"/>
                <w:bdr w:val="single" w:sz="4" w:space="0" w:color="auto" w:frame="1"/>
              </w:rPr>
              <w:t xml:space="preserve">        </w:t>
            </w:r>
            <w:r>
              <w:rPr>
                <w:rFonts w:eastAsia="仿宋_GB2312" w:hint="eastAsia"/>
                <w:b/>
                <w:bCs/>
                <w:spacing w:val="-4"/>
                <w:sz w:val="18"/>
                <w:szCs w:val="18"/>
              </w:rPr>
              <w:t>年</w:t>
            </w:r>
            <w:r>
              <w:rPr>
                <w:rFonts w:eastAsia="仿宋_GB2312"/>
                <w:b/>
                <w:bCs/>
                <w:spacing w:val="-4"/>
                <w:sz w:val="18"/>
                <w:szCs w:val="18"/>
                <w:bdr w:val="single" w:sz="4" w:space="0" w:color="auto" w:frame="1"/>
              </w:rPr>
              <w:t xml:space="preserve">    </w:t>
            </w:r>
            <w:r>
              <w:rPr>
                <w:rFonts w:eastAsia="仿宋_GB2312" w:hint="eastAsia"/>
                <w:b/>
                <w:bCs/>
                <w:spacing w:val="-4"/>
                <w:sz w:val="18"/>
                <w:szCs w:val="18"/>
              </w:rPr>
              <w:t>月</w:t>
            </w:r>
            <w:r>
              <w:rPr>
                <w:rFonts w:eastAsia="仿宋_GB2312"/>
                <w:b/>
                <w:bCs/>
                <w:spacing w:val="-4"/>
                <w:sz w:val="18"/>
                <w:szCs w:val="18"/>
                <w:bdr w:val="single" w:sz="4" w:space="0" w:color="auto" w:frame="1"/>
              </w:rPr>
              <w:t xml:space="preserve">    </w:t>
            </w:r>
            <w:r>
              <w:rPr>
                <w:rFonts w:eastAsia="仿宋_GB2312" w:hint="eastAsia"/>
                <w:b/>
                <w:bCs/>
                <w:spacing w:val="-4"/>
                <w:sz w:val="18"/>
                <w:szCs w:val="18"/>
              </w:rPr>
              <w:t>日（如出生日期不详，实足年龄：</w:t>
            </w:r>
            <w:r>
              <w:rPr>
                <w:rFonts w:eastAsia="仿宋_GB2312"/>
                <w:b/>
                <w:bCs/>
                <w:spacing w:val="-4"/>
                <w:sz w:val="18"/>
                <w:szCs w:val="18"/>
                <w:bdr w:val="single" w:sz="4" w:space="0" w:color="auto" w:frame="1"/>
              </w:rPr>
              <w:t xml:space="preserve">    </w:t>
            </w:r>
            <w:r>
              <w:rPr>
                <w:rFonts w:eastAsia="仿宋_GB2312" w:hint="eastAsia"/>
                <w:b/>
                <w:bCs/>
                <w:spacing w:val="-4"/>
                <w:sz w:val="18"/>
                <w:szCs w:val="18"/>
              </w:rPr>
              <w:t>岁）</w:t>
            </w:r>
          </w:p>
          <w:p w:rsidR="00B3727A" w:rsidRDefault="00B3727A">
            <w:pPr>
              <w:autoSpaceDN w:val="0"/>
              <w:snapToGrid w:val="0"/>
              <w:ind w:firstLineChars="100" w:firstLine="181"/>
              <w:rPr>
                <w:rFonts w:eastAsia="仿宋_GB2312"/>
                <w:b/>
                <w:bCs/>
                <w:sz w:val="18"/>
                <w:szCs w:val="18"/>
                <w:u w:val="single"/>
              </w:rPr>
            </w:pPr>
            <w:r>
              <w:rPr>
                <w:rFonts w:eastAsia="仿宋_GB2312" w:hint="eastAsia"/>
                <w:b/>
                <w:bCs/>
                <w:sz w:val="18"/>
                <w:szCs w:val="18"/>
              </w:rPr>
              <w:t>民族：</w:t>
            </w:r>
            <w:r>
              <w:rPr>
                <w:rFonts w:eastAsia="仿宋_GB2312"/>
                <w:b/>
                <w:bCs/>
                <w:sz w:val="18"/>
                <w:szCs w:val="18"/>
                <w:bdr w:val="single" w:sz="4" w:space="0" w:color="auto" w:frame="1"/>
              </w:rPr>
              <w:t xml:space="preserve">  </w:t>
            </w:r>
            <w:r>
              <w:rPr>
                <w:rFonts w:eastAsia="仿宋_GB2312" w:hint="eastAsia"/>
                <w:b/>
                <w:bCs/>
                <w:sz w:val="18"/>
                <w:szCs w:val="18"/>
              </w:rPr>
              <w:t>汉、</w:t>
            </w:r>
            <w:r>
              <w:rPr>
                <w:rFonts w:eastAsia="仿宋_GB2312"/>
                <w:b/>
                <w:bCs/>
                <w:sz w:val="18"/>
                <w:szCs w:val="18"/>
                <w:bdr w:val="single" w:sz="4" w:space="0" w:color="auto" w:frame="1"/>
              </w:rPr>
              <w:t xml:space="preserve">  </w:t>
            </w:r>
            <w:r>
              <w:rPr>
                <w:rFonts w:eastAsia="仿宋_GB2312" w:hint="eastAsia"/>
                <w:b/>
                <w:bCs/>
                <w:sz w:val="18"/>
                <w:szCs w:val="18"/>
              </w:rPr>
              <w:t>壮、</w:t>
            </w:r>
            <w:r>
              <w:rPr>
                <w:rFonts w:eastAsia="仿宋_GB2312"/>
                <w:b/>
                <w:bCs/>
                <w:sz w:val="18"/>
                <w:szCs w:val="18"/>
                <w:bdr w:val="single" w:sz="4" w:space="0" w:color="auto" w:frame="1"/>
              </w:rPr>
              <w:t xml:space="preserve">  </w:t>
            </w:r>
            <w:r>
              <w:rPr>
                <w:rFonts w:eastAsia="仿宋_GB2312" w:hint="eastAsia"/>
                <w:b/>
                <w:bCs/>
                <w:sz w:val="18"/>
                <w:szCs w:val="18"/>
              </w:rPr>
              <w:t>满、</w:t>
            </w:r>
            <w:r>
              <w:rPr>
                <w:rFonts w:eastAsia="仿宋_GB2312"/>
                <w:b/>
                <w:bCs/>
                <w:sz w:val="18"/>
                <w:szCs w:val="18"/>
                <w:bdr w:val="single" w:sz="4" w:space="0" w:color="auto" w:frame="1"/>
              </w:rPr>
              <w:t xml:space="preserve">  </w:t>
            </w:r>
            <w:r>
              <w:rPr>
                <w:rFonts w:eastAsia="仿宋_GB2312" w:hint="eastAsia"/>
                <w:b/>
                <w:bCs/>
                <w:sz w:val="18"/>
                <w:szCs w:val="18"/>
              </w:rPr>
              <w:t>回、</w:t>
            </w:r>
            <w:r>
              <w:rPr>
                <w:rFonts w:eastAsia="仿宋_GB2312"/>
                <w:b/>
                <w:bCs/>
                <w:sz w:val="18"/>
                <w:szCs w:val="18"/>
                <w:bdr w:val="single" w:sz="4" w:space="0" w:color="auto" w:frame="1"/>
              </w:rPr>
              <w:t xml:space="preserve">  </w:t>
            </w:r>
            <w:r>
              <w:rPr>
                <w:rFonts w:eastAsia="仿宋_GB2312" w:hint="eastAsia"/>
                <w:b/>
                <w:bCs/>
                <w:sz w:val="18"/>
                <w:szCs w:val="18"/>
              </w:rPr>
              <w:t>苗、</w:t>
            </w:r>
            <w:r>
              <w:rPr>
                <w:rFonts w:eastAsia="仿宋_GB2312"/>
                <w:b/>
                <w:bCs/>
                <w:sz w:val="18"/>
                <w:szCs w:val="18"/>
                <w:bdr w:val="single" w:sz="4" w:space="0" w:color="auto" w:frame="1"/>
              </w:rPr>
              <w:t xml:space="preserve">  </w:t>
            </w:r>
            <w:r>
              <w:rPr>
                <w:rFonts w:eastAsia="仿宋_GB2312" w:hint="eastAsia"/>
                <w:b/>
                <w:bCs/>
                <w:sz w:val="18"/>
                <w:szCs w:val="18"/>
              </w:rPr>
              <w:t>维吾尔、</w:t>
            </w:r>
            <w:r>
              <w:rPr>
                <w:rFonts w:eastAsia="仿宋_GB2312"/>
                <w:b/>
                <w:bCs/>
                <w:sz w:val="18"/>
                <w:szCs w:val="18"/>
                <w:bdr w:val="single" w:sz="4" w:space="0" w:color="auto" w:frame="1"/>
              </w:rPr>
              <w:t xml:space="preserve">  </w:t>
            </w:r>
            <w:r>
              <w:rPr>
                <w:rFonts w:eastAsia="仿宋_GB2312" w:hint="eastAsia"/>
                <w:b/>
                <w:bCs/>
                <w:sz w:val="18"/>
                <w:szCs w:val="18"/>
              </w:rPr>
              <w:t>彝、</w:t>
            </w:r>
            <w:r>
              <w:rPr>
                <w:rFonts w:eastAsia="仿宋_GB2312"/>
                <w:b/>
                <w:bCs/>
                <w:sz w:val="18"/>
                <w:szCs w:val="18"/>
                <w:bdr w:val="single" w:sz="4" w:space="0" w:color="auto" w:frame="1"/>
              </w:rPr>
              <w:t xml:space="preserve">  </w:t>
            </w:r>
            <w:r>
              <w:rPr>
                <w:rFonts w:eastAsia="仿宋_GB2312" w:hint="eastAsia"/>
                <w:b/>
                <w:bCs/>
                <w:sz w:val="18"/>
                <w:szCs w:val="18"/>
              </w:rPr>
              <w:t>土家、</w:t>
            </w:r>
            <w:r>
              <w:rPr>
                <w:rFonts w:eastAsia="仿宋_GB2312"/>
                <w:b/>
                <w:bCs/>
                <w:sz w:val="18"/>
                <w:szCs w:val="18"/>
                <w:bdr w:val="single" w:sz="4" w:space="0" w:color="auto" w:frame="1"/>
              </w:rPr>
              <w:t xml:space="preserve">  </w:t>
            </w:r>
            <w:r>
              <w:rPr>
                <w:rFonts w:eastAsia="仿宋_GB2312" w:hint="eastAsia"/>
                <w:b/>
                <w:bCs/>
                <w:sz w:val="18"/>
                <w:szCs w:val="18"/>
              </w:rPr>
              <w:t>蒙古、</w:t>
            </w:r>
            <w:r>
              <w:rPr>
                <w:rFonts w:eastAsia="仿宋_GB2312"/>
                <w:b/>
                <w:bCs/>
                <w:sz w:val="18"/>
                <w:szCs w:val="18"/>
                <w:bdr w:val="single" w:sz="4" w:space="0" w:color="auto" w:frame="1"/>
              </w:rPr>
              <w:t xml:space="preserve">  </w:t>
            </w:r>
            <w:r>
              <w:rPr>
                <w:rFonts w:eastAsia="仿宋_GB2312" w:hint="eastAsia"/>
                <w:b/>
                <w:bCs/>
                <w:sz w:val="18"/>
                <w:szCs w:val="18"/>
              </w:rPr>
              <w:t>藏、</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文化程度：</w:t>
            </w:r>
            <w:r>
              <w:rPr>
                <w:rFonts w:eastAsia="仿宋_GB2312"/>
                <w:b/>
                <w:bCs/>
                <w:sz w:val="18"/>
                <w:szCs w:val="18"/>
                <w:bdr w:val="single" w:sz="4" w:space="0" w:color="auto" w:frame="1"/>
              </w:rPr>
              <w:t xml:space="preserve">  </w:t>
            </w:r>
            <w:r>
              <w:rPr>
                <w:rFonts w:eastAsia="仿宋_GB2312" w:hint="eastAsia"/>
                <w:b/>
                <w:bCs/>
                <w:sz w:val="18"/>
                <w:szCs w:val="18"/>
              </w:rPr>
              <w:t>文盲</w:t>
            </w:r>
            <w:r>
              <w:rPr>
                <w:rFonts w:eastAsia="仿宋_GB2312"/>
                <w:b/>
                <w:bCs/>
                <w:sz w:val="18"/>
                <w:szCs w:val="18"/>
              </w:rPr>
              <w:t>/</w:t>
            </w:r>
            <w:r>
              <w:rPr>
                <w:rFonts w:eastAsia="仿宋_GB2312" w:hint="eastAsia"/>
                <w:b/>
                <w:bCs/>
                <w:sz w:val="18"/>
                <w:szCs w:val="18"/>
              </w:rPr>
              <w:t>半文盲、</w:t>
            </w:r>
            <w:r>
              <w:rPr>
                <w:rFonts w:eastAsia="仿宋_GB2312"/>
                <w:b/>
                <w:bCs/>
                <w:sz w:val="18"/>
                <w:szCs w:val="18"/>
                <w:bdr w:val="single" w:sz="4" w:space="0" w:color="auto" w:frame="1"/>
              </w:rPr>
              <w:t xml:space="preserve">  </w:t>
            </w:r>
            <w:r>
              <w:rPr>
                <w:rFonts w:eastAsia="仿宋_GB2312" w:hint="eastAsia"/>
                <w:b/>
                <w:bCs/>
                <w:sz w:val="18"/>
                <w:szCs w:val="18"/>
              </w:rPr>
              <w:t>小学、</w:t>
            </w:r>
            <w:r>
              <w:rPr>
                <w:rFonts w:eastAsia="仿宋_GB2312"/>
                <w:b/>
                <w:bCs/>
                <w:sz w:val="18"/>
                <w:szCs w:val="18"/>
                <w:bdr w:val="single" w:sz="4" w:space="0" w:color="auto" w:frame="1"/>
              </w:rPr>
              <w:t xml:space="preserve">  </w:t>
            </w:r>
            <w:r>
              <w:rPr>
                <w:rFonts w:eastAsia="仿宋_GB2312" w:hint="eastAsia"/>
                <w:b/>
                <w:bCs/>
                <w:sz w:val="18"/>
                <w:szCs w:val="18"/>
              </w:rPr>
              <w:t>初中、</w:t>
            </w:r>
            <w:r>
              <w:rPr>
                <w:rFonts w:eastAsia="仿宋_GB2312"/>
                <w:b/>
                <w:bCs/>
                <w:sz w:val="18"/>
                <w:szCs w:val="18"/>
                <w:bdr w:val="single" w:sz="4" w:space="0" w:color="auto" w:frame="1"/>
              </w:rPr>
              <w:t xml:space="preserve">  </w:t>
            </w:r>
            <w:r>
              <w:rPr>
                <w:rFonts w:eastAsia="仿宋_GB2312" w:hint="eastAsia"/>
                <w:b/>
                <w:bCs/>
                <w:sz w:val="18"/>
                <w:szCs w:val="18"/>
              </w:rPr>
              <w:t>高中（含中专、职业高中、技工学校等）</w:t>
            </w:r>
          </w:p>
          <w:p w:rsidR="00B3727A" w:rsidRDefault="00B3727A">
            <w:pPr>
              <w:autoSpaceDN w:val="0"/>
              <w:snapToGrid w:val="0"/>
              <w:ind w:firstLineChars="600" w:firstLine="108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大专或大学、</w:t>
            </w:r>
            <w:r>
              <w:rPr>
                <w:rFonts w:eastAsia="仿宋_GB2312"/>
                <w:b/>
                <w:bCs/>
                <w:sz w:val="18"/>
                <w:szCs w:val="18"/>
                <w:bdr w:val="single" w:sz="4" w:space="0" w:color="auto" w:frame="1"/>
              </w:rPr>
              <w:t xml:space="preserve">  </w:t>
            </w:r>
            <w:r>
              <w:rPr>
                <w:rFonts w:eastAsia="仿宋_GB2312" w:hint="eastAsia"/>
                <w:b/>
                <w:bCs/>
                <w:sz w:val="18"/>
                <w:szCs w:val="18"/>
              </w:rPr>
              <w:t>硕士及以上、</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职业：</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学生（研究生、大学、中学）、</w:t>
            </w:r>
            <w:r>
              <w:rPr>
                <w:rFonts w:eastAsia="仿宋_GB2312"/>
                <w:b/>
                <w:bCs/>
                <w:sz w:val="18"/>
                <w:szCs w:val="18"/>
                <w:bdr w:val="single" w:sz="4" w:space="0" w:color="auto" w:frame="1"/>
              </w:rPr>
              <w:t xml:space="preserve">  </w:t>
            </w:r>
            <w:r>
              <w:rPr>
                <w:rFonts w:eastAsia="仿宋_GB2312" w:hint="eastAsia"/>
                <w:b/>
                <w:bCs/>
                <w:sz w:val="18"/>
                <w:szCs w:val="18"/>
              </w:rPr>
              <w:t>教师、</w:t>
            </w:r>
            <w:r>
              <w:rPr>
                <w:rFonts w:eastAsia="仿宋_GB2312"/>
                <w:b/>
                <w:bCs/>
                <w:sz w:val="18"/>
                <w:szCs w:val="18"/>
                <w:bdr w:val="single" w:sz="4" w:space="0" w:color="auto" w:frame="1"/>
              </w:rPr>
              <w:t xml:space="preserve">  </w:t>
            </w:r>
            <w:r>
              <w:rPr>
                <w:rFonts w:eastAsia="仿宋_GB2312" w:hint="eastAsia"/>
                <w:b/>
                <w:bCs/>
                <w:sz w:val="18"/>
                <w:szCs w:val="18"/>
              </w:rPr>
              <w:t>保育员及保姆、</w:t>
            </w:r>
            <w:r>
              <w:rPr>
                <w:rFonts w:eastAsia="仿宋_GB2312"/>
                <w:b/>
                <w:bCs/>
                <w:sz w:val="18"/>
                <w:szCs w:val="18"/>
                <w:bdr w:val="single" w:sz="4" w:space="0" w:color="auto" w:frame="1"/>
              </w:rPr>
              <w:t xml:space="preserve">  </w:t>
            </w:r>
            <w:r>
              <w:rPr>
                <w:rFonts w:eastAsia="仿宋_GB2312" w:hint="eastAsia"/>
                <w:b/>
                <w:bCs/>
                <w:sz w:val="18"/>
                <w:szCs w:val="18"/>
              </w:rPr>
              <w:t>餐饮食品业、</w:t>
            </w:r>
            <w:r>
              <w:rPr>
                <w:rFonts w:eastAsia="仿宋_GB2312"/>
                <w:b/>
                <w:bCs/>
                <w:sz w:val="18"/>
                <w:szCs w:val="18"/>
                <w:bdr w:val="single" w:sz="4" w:space="0" w:color="auto" w:frame="1"/>
              </w:rPr>
              <w:t xml:space="preserve">  </w:t>
            </w:r>
            <w:r>
              <w:rPr>
                <w:rFonts w:eastAsia="仿宋_GB2312" w:hint="eastAsia"/>
                <w:b/>
                <w:bCs/>
                <w:sz w:val="18"/>
                <w:szCs w:val="18"/>
              </w:rPr>
              <w:t>商业服务、</w:t>
            </w:r>
            <w:r>
              <w:rPr>
                <w:rFonts w:eastAsia="仿宋_GB2312"/>
                <w:b/>
                <w:bCs/>
                <w:sz w:val="18"/>
                <w:szCs w:val="18"/>
                <w:bdr w:val="single" w:sz="4" w:space="0" w:color="auto" w:frame="1"/>
              </w:rPr>
              <w:t xml:space="preserve">  </w:t>
            </w:r>
            <w:r>
              <w:rPr>
                <w:rFonts w:eastAsia="仿宋_GB2312" w:hint="eastAsia"/>
                <w:b/>
                <w:bCs/>
                <w:sz w:val="18"/>
                <w:szCs w:val="18"/>
              </w:rPr>
              <w:t>医务人员、</w:t>
            </w:r>
            <w:r>
              <w:rPr>
                <w:rFonts w:eastAsia="仿宋_GB2312"/>
                <w:b/>
                <w:bCs/>
                <w:sz w:val="18"/>
                <w:szCs w:val="18"/>
                <w:bdr w:val="single" w:sz="4" w:space="0" w:color="auto" w:frame="1"/>
              </w:rPr>
              <w:t xml:space="preserve">  </w:t>
            </w:r>
            <w:r>
              <w:rPr>
                <w:rFonts w:eastAsia="仿宋_GB2312" w:hint="eastAsia"/>
                <w:b/>
                <w:bCs/>
                <w:sz w:val="18"/>
                <w:szCs w:val="18"/>
              </w:rPr>
              <w:t>工人、</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农民工、</w:t>
            </w:r>
            <w:r>
              <w:rPr>
                <w:rFonts w:eastAsia="仿宋_GB2312"/>
                <w:b/>
                <w:bCs/>
                <w:sz w:val="18"/>
                <w:szCs w:val="18"/>
                <w:bdr w:val="single" w:sz="4" w:space="0" w:color="auto" w:frame="1"/>
              </w:rPr>
              <w:t xml:space="preserve">  </w:t>
            </w:r>
            <w:r>
              <w:rPr>
                <w:rFonts w:eastAsia="仿宋_GB2312" w:hint="eastAsia"/>
                <w:b/>
                <w:bCs/>
                <w:sz w:val="18"/>
                <w:szCs w:val="18"/>
              </w:rPr>
              <w:t>农民、</w:t>
            </w:r>
            <w:r>
              <w:rPr>
                <w:rFonts w:eastAsia="仿宋_GB2312"/>
                <w:b/>
                <w:bCs/>
                <w:sz w:val="18"/>
                <w:szCs w:val="18"/>
                <w:bdr w:val="single" w:sz="4" w:space="0" w:color="auto" w:frame="1"/>
              </w:rPr>
              <w:t xml:space="preserve">  </w:t>
            </w:r>
            <w:r>
              <w:rPr>
                <w:rFonts w:eastAsia="仿宋_GB2312" w:hint="eastAsia"/>
                <w:b/>
                <w:bCs/>
                <w:sz w:val="18"/>
                <w:szCs w:val="18"/>
              </w:rPr>
              <w:t>牧民、</w:t>
            </w:r>
            <w:r>
              <w:rPr>
                <w:rFonts w:eastAsia="仿宋_GB2312"/>
                <w:b/>
                <w:bCs/>
                <w:sz w:val="18"/>
                <w:szCs w:val="18"/>
                <w:bdr w:val="single" w:sz="4" w:space="0" w:color="auto" w:frame="1"/>
              </w:rPr>
              <w:t xml:space="preserve">  </w:t>
            </w:r>
            <w:r>
              <w:rPr>
                <w:rFonts w:eastAsia="仿宋_GB2312" w:hint="eastAsia"/>
                <w:b/>
                <w:bCs/>
                <w:sz w:val="18"/>
                <w:szCs w:val="18"/>
              </w:rPr>
              <w:t>渔（船）民、</w:t>
            </w:r>
            <w:r>
              <w:rPr>
                <w:rFonts w:eastAsia="仿宋_GB2312"/>
                <w:b/>
                <w:bCs/>
                <w:sz w:val="18"/>
                <w:szCs w:val="18"/>
                <w:bdr w:val="single" w:sz="4" w:space="0" w:color="auto" w:frame="1"/>
              </w:rPr>
              <w:t xml:space="preserve">  </w:t>
            </w:r>
            <w:r>
              <w:rPr>
                <w:rFonts w:eastAsia="仿宋_GB2312" w:hint="eastAsia"/>
                <w:b/>
                <w:bCs/>
                <w:sz w:val="18"/>
                <w:szCs w:val="18"/>
              </w:rPr>
              <w:t>干部职员、</w:t>
            </w:r>
            <w:r>
              <w:rPr>
                <w:rFonts w:eastAsia="仿宋_GB2312"/>
                <w:b/>
                <w:bCs/>
                <w:sz w:val="18"/>
                <w:szCs w:val="18"/>
                <w:bdr w:val="single" w:sz="4" w:space="0" w:color="auto" w:frame="1"/>
              </w:rPr>
              <w:t xml:space="preserve">  </w:t>
            </w:r>
            <w:r>
              <w:rPr>
                <w:rFonts w:eastAsia="仿宋_GB2312" w:hint="eastAsia"/>
                <w:b/>
                <w:bCs/>
                <w:sz w:val="18"/>
                <w:szCs w:val="18"/>
              </w:rPr>
              <w:t>离退人员、</w:t>
            </w:r>
            <w:r>
              <w:rPr>
                <w:rFonts w:eastAsia="仿宋_GB2312"/>
                <w:b/>
                <w:bCs/>
                <w:sz w:val="18"/>
                <w:szCs w:val="18"/>
                <w:bdr w:val="single" w:sz="4" w:space="0" w:color="auto" w:frame="1"/>
              </w:rPr>
              <w:t xml:space="preserve">  </w:t>
            </w:r>
            <w:r>
              <w:rPr>
                <w:rFonts w:eastAsia="仿宋_GB2312" w:hint="eastAsia"/>
                <w:b/>
                <w:bCs/>
                <w:sz w:val="18"/>
                <w:szCs w:val="18"/>
              </w:rPr>
              <w:t>家务及待业、</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ind w:firstLineChars="100" w:firstLine="181"/>
              <w:rPr>
                <w:rFonts w:eastAsia="仿宋_GB2312"/>
                <w:b/>
                <w:bCs/>
                <w:spacing w:val="-6"/>
                <w:sz w:val="18"/>
                <w:szCs w:val="18"/>
              </w:rPr>
            </w:pPr>
            <w:r>
              <w:rPr>
                <w:rFonts w:eastAsia="仿宋_GB2312"/>
                <w:b/>
                <w:bCs/>
                <w:sz w:val="18"/>
                <w:szCs w:val="18"/>
              </w:rPr>
              <w:t>HIV</w:t>
            </w:r>
            <w:r>
              <w:rPr>
                <w:rFonts w:eastAsia="仿宋_GB2312" w:hint="eastAsia"/>
                <w:b/>
                <w:bCs/>
                <w:sz w:val="18"/>
                <w:szCs w:val="18"/>
              </w:rPr>
              <w:t>检测情况：</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w:t>
            </w:r>
          </w:p>
          <w:p w:rsidR="00B3727A" w:rsidRDefault="00B3727A">
            <w:pPr>
              <w:autoSpaceDN w:val="0"/>
              <w:snapToGrid w:val="0"/>
              <w:ind w:firstLineChars="100" w:firstLine="181"/>
              <w:rPr>
                <w:rFonts w:eastAsia="仿宋_GB2312"/>
                <w:b/>
                <w:bCs/>
                <w:sz w:val="18"/>
                <w:szCs w:val="18"/>
              </w:rPr>
            </w:pPr>
            <w:r>
              <w:rPr>
                <w:rFonts w:eastAsia="仿宋_GB2312"/>
                <w:b/>
                <w:bCs/>
                <w:sz w:val="18"/>
                <w:szCs w:val="18"/>
              </w:rPr>
              <w:t>HIV</w:t>
            </w:r>
            <w:r>
              <w:rPr>
                <w:rFonts w:eastAsia="仿宋_GB2312" w:hint="eastAsia"/>
                <w:b/>
                <w:bCs/>
                <w:sz w:val="18"/>
                <w:szCs w:val="18"/>
              </w:rPr>
              <w:t>检测</w:t>
            </w:r>
            <w:r>
              <w:rPr>
                <w:rFonts w:eastAsia="仿宋_GB2312" w:hint="eastAsia"/>
                <w:b/>
                <w:bCs/>
                <w:spacing w:val="-6"/>
                <w:sz w:val="18"/>
                <w:szCs w:val="18"/>
              </w:rPr>
              <w:t>结果：</w:t>
            </w:r>
            <w:r>
              <w:rPr>
                <w:rFonts w:eastAsia="仿宋_GB2312"/>
                <w:b/>
                <w:bCs/>
                <w:spacing w:val="-6"/>
                <w:sz w:val="18"/>
                <w:szCs w:val="18"/>
                <w:bdr w:val="single" w:sz="4" w:space="0" w:color="auto" w:frame="1"/>
              </w:rPr>
              <w:t xml:space="preserve">  </w:t>
            </w:r>
            <w:r>
              <w:rPr>
                <w:rFonts w:eastAsia="仿宋_GB2312" w:hint="eastAsia"/>
                <w:b/>
                <w:bCs/>
                <w:spacing w:val="-6"/>
                <w:sz w:val="18"/>
                <w:szCs w:val="18"/>
              </w:rPr>
              <w:t>不详、</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阳性，明确感染的时间：</w:t>
            </w:r>
            <w:r>
              <w:rPr>
                <w:rFonts w:eastAsia="仿宋_GB2312"/>
                <w:b/>
                <w:bCs/>
                <w:spacing w:val="-6"/>
                <w:sz w:val="18"/>
                <w:szCs w:val="18"/>
                <w:bdr w:val="single" w:sz="4" w:space="0" w:color="auto" w:frame="1"/>
              </w:rPr>
              <w:t xml:space="preserve">        </w:t>
            </w:r>
            <w:r>
              <w:rPr>
                <w:rFonts w:eastAsia="仿宋_GB2312" w:hint="eastAsia"/>
                <w:b/>
                <w:bCs/>
                <w:spacing w:val="-6"/>
                <w:sz w:val="18"/>
                <w:szCs w:val="18"/>
              </w:rPr>
              <w:t>年</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月</w:t>
            </w:r>
            <w:r>
              <w:rPr>
                <w:rFonts w:eastAsia="仿宋_GB2312"/>
                <w:b/>
                <w:bCs/>
                <w:spacing w:val="-4"/>
                <w:sz w:val="18"/>
                <w:szCs w:val="18"/>
                <w:bdr w:val="single" w:sz="4" w:space="0" w:color="auto" w:frame="1"/>
              </w:rPr>
              <w:t xml:space="preserve">    </w:t>
            </w:r>
            <w:r>
              <w:rPr>
                <w:rFonts w:eastAsia="仿宋_GB2312" w:hint="eastAsia"/>
                <w:b/>
                <w:bCs/>
                <w:spacing w:val="-4"/>
                <w:sz w:val="18"/>
                <w:szCs w:val="18"/>
              </w:rPr>
              <w:t>日</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最可能的艾滋病病毒感染途径：</w:t>
            </w:r>
          </w:p>
          <w:p w:rsidR="00B3727A" w:rsidRDefault="00B3727A" w:rsidP="00432B21">
            <w:pPr>
              <w:autoSpaceDN w:val="0"/>
              <w:snapToGrid w:val="0"/>
              <w:ind w:firstLineChars="100" w:firstLine="173"/>
              <w:rPr>
                <w:rFonts w:eastAsia="仿宋_GB2312"/>
                <w:b/>
                <w:bCs/>
                <w:spacing w:val="-4"/>
                <w:sz w:val="18"/>
                <w:szCs w:val="18"/>
              </w:rPr>
            </w:pPr>
            <w:r>
              <w:rPr>
                <w:rFonts w:eastAsia="仿宋_GB2312"/>
                <w:b/>
                <w:bCs/>
                <w:spacing w:val="-4"/>
                <w:sz w:val="18"/>
                <w:szCs w:val="18"/>
                <w:bdr w:val="single" w:sz="4" w:space="0" w:color="auto" w:frame="1"/>
              </w:rPr>
              <w:t xml:space="preserve">  </w:t>
            </w:r>
            <w:r>
              <w:rPr>
                <w:rFonts w:eastAsia="仿宋_GB2312" w:hint="eastAsia"/>
                <w:b/>
                <w:bCs/>
                <w:spacing w:val="-4"/>
                <w:sz w:val="18"/>
                <w:szCs w:val="18"/>
              </w:rPr>
              <w:t>注射毒品、</w:t>
            </w:r>
            <w:r>
              <w:rPr>
                <w:rFonts w:eastAsia="仿宋_GB2312"/>
                <w:b/>
                <w:bCs/>
                <w:spacing w:val="-4"/>
                <w:sz w:val="18"/>
                <w:szCs w:val="18"/>
                <w:bdr w:val="single" w:sz="4" w:space="0" w:color="auto" w:frame="1"/>
              </w:rPr>
              <w:t xml:space="preserve">  </w:t>
            </w:r>
            <w:r>
              <w:rPr>
                <w:rFonts w:eastAsia="仿宋_GB2312" w:hint="eastAsia"/>
                <w:b/>
                <w:bCs/>
                <w:spacing w:val="-4"/>
                <w:sz w:val="18"/>
                <w:szCs w:val="18"/>
              </w:rPr>
              <w:t>异性传播、</w:t>
            </w:r>
            <w:r>
              <w:rPr>
                <w:rFonts w:eastAsia="仿宋_GB2312"/>
                <w:b/>
                <w:bCs/>
                <w:spacing w:val="-4"/>
                <w:sz w:val="18"/>
                <w:szCs w:val="18"/>
                <w:bdr w:val="single" w:sz="4" w:space="0" w:color="auto" w:frame="1"/>
              </w:rPr>
              <w:t xml:space="preserve">  </w:t>
            </w:r>
            <w:r>
              <w:rPr>
                <w:rFonts w:eastAsia="仿宋_GB2312" w:hint="eastAsia"/>
                <w:b/>
                <w:bCs/>
                <w:spacing w:val="-4"/>
                <w:sz w:val="18"/>
                <w:szCs w:val="18"/>
              </w:rPr>
              <w:t>同性传播、</w:t>
            </w:r>
            <w:r>
              <w:rPr>
                <w:rFonts w:eastAsia="仿宋_GB2312"/>
                <w:b/>
                <w:bCs/>
                <w:spacing w:val="-4"/>
                <w:sz w:val="18"/>
                <w:szCs w:val="18"/>
                <w:bdr w:val="single" w:sz="4" w:space="0" w:color="auto" w:frame="1"/>
              </w:rPr>
              <w:t xml:space="preserve">  </w:t>
            </w:r>
            <w:r>
              <w:rPr>
                <w:rFonts w:eastAsia="仿宋_GB2312" w:hint="eastAsia"/>
                <w:b/>
                <w:bCs/>
                <w:spacing w:val="-4"/>
                <w:sz w:val="18"/>
                <w:szCs w:val="18"/>
              </w:rPr>
              <w:t>采血（浆）、</w:t>
            </w:r>
            <w:r>
              <w:rPr>
                <w:rFonts w:eastAsia="仿宋_GB2312"/>
                <w:b/>
                <w:bCs/>
                <w:spacing w:val="-4"/>
                <w:sz w:val="18"/>
                <w:szCs w:val="18"/>
                <w:bdr w:val="single" w:sz="4" w:space="0" w:color="auto" w:frame="1"/>
              </w:rPr>
              <w:t xml:space="preserve">  </w:t>
            </w:r>
            <w:r>
              <w:rPr>
                <w:rFonts w:eastAsia="仿宋_GB2312" w:hint="eastAsia"/>
                <w:b/>
                <w:bCs/>
                <w:spacing w:val="-4"/>
                <w:sz w:val="18"/>
                <w:szCs w:val="18"/>
              </w:rPr>
              <w:t>输血</w:t>
            </w:r>
            <w:r>
              <w:rPr>
                <w:rFonts w:eastAsia="仿宋_GB2312"/>
                <w:b/>
                <w:bCs/>
                <w:spacing w:val="-4"/>
                <w:sz w:val="18"/>
                <w:szCs w:val="18"/>
              </w:rPr>
              <w:t>/</w:t>
            </w:r>
            <w:r>
              <w:rPr>
                <w:rFonts w:eastAsia="仿宋_GB2312" w:hint="eastAsia"/>
                <w:b/>
                <w:bCs/>
                <w:spacing w:val="-4"/>
                <w:sz w:val="18"/>
                <w:szCs w:val="18"/>
              </w:rPr>
              <w:t>血制品、</w:t>
            </w:r>
            <w:r>
              <w:rPr>
                <w:rFonts w:eastAsia="仿宋_GB2312"/>
                <w:b/>
                <w:bCs/>
                <w:spacing w:val="-4"/>
                <w:sz w:val="18"/>
                <w:szCs w:val="18"/>
                <w:bdr w:val="single" w:sz="4" w:space="0" w:color="auto" w:frame="1"/>
              </w:rPr>
              <w:t xml:space="preserve">  </w:t>
            </w:r>
            <w:r>
              <w:rPr>
                <w:rFonts w:eastAsia="仿宋_GB2312" w:hint="eastAsia"/>
                <w:b/>
                <w:bCs/>
                <w:spacing w:val="-4"/>
                <w:sz w:val="18"/>
                <w:szCs w:val="18"/>
              </w:rPr>
              <w:t>母婴传播、</w:t>
            </w:r>
            <w:r>
              <w:rPr>
                <w:rFonts w:eastAsia="仿宋_GB2312"/>
                <w:b/>
                <w:bCs/>
                <w:spacing w:val="-4"/>
                <w:sz w:val="18"/>
                <w:szCs w:val="18"/>
                <w:bdr w:val="single" w:sz="4" w:space="0" w:color="auto" w:frame="1"/>
              </w:rPr>
              <w:t xml:space="preserve">  </w:t>
            </w:r>
            <w:r>
              <w:rPr>
                <w:rFonts w:eastAsia="仿宋_GB2312" w:hint="eastAsia"/>
                <w:b/>
                <w:bCs/>
                <w:spacing w:val="-4"/>
                <w:sz w:val="18"/>
                <w:szCs w:val="18"/>
              </w:rPr>
              <w:t>职业暴露、</w:t>
            </w:r>
            <w:r>
              <w:rPr>
                <w:rFonts w:eastAsia="仿宋_GB2312"/>
                <w:b/>
                <w:bCs/>
                <w:spacing w:val="-4"/>
                <w:sz w:val="18"/>
                <w:szCs w:val="18"/>
                <w:bdr w:val="single" w:sz="4" w:space="0" w:color="auto" w:frame="1"/>
              </w:rPr>
              <w:t xml:space="preserve">  </w:t>
            </w:r>
            <w:r>
              <w:rPr>
                <w:rFonts w:eastAsia="仿宋_GB2312" w:hint="eastAsia"/>
                <w:b/>
                <w:bCs/>
                <w:spacing w:val="-4"/>
                <w:sz w:val="18"/>
                <w:szCs w:val="18"/>
              </w:rPr>
              <w:t>不详、</w:t>
            </w:r>
            <w:r>
              <w:rPr>
                <w:rFonts w:eastAsia="仿宋_GB2312"/>
                <w:b/>
                <w:bCs/>
                <w:spacing w:val="-4"/>
                <w:sz w:val="18"/>
                <w:szCs w:val="18"/>
                <w:bdr w:val="single" w:sz="4" w:space="0" w:color="auto" w:frame="1"/>
              </w:rPr>
              <w:t xml:space="preserve">  </w:t>
            </w:r>
            <w:r>
              <w:rPr>
                <w:rFonts w:eastAsia="仿宋_GB2312" w:hint="eastAsia"/>
                <w:b/>
                <w:bCs/>
                <w:spacing w:val="-4"/>
                <w:sz w:val="18"/>
                <w:szCs w:val="18"/>
              </w:rPr>
              <w:t>其他</w:t>
            </w:r>
            <w:r>
              <w:rPr>
                <w:rFonts w:eastAsia="仿宋_GB2312"/>
                <w:b/>
                <w:bCs/>
                <w:spacing w:val="-4"/>
                <w:sz w:val="18"/>
                <w:szCs w:val="18"/>
                <w:u w:val="single"/>
              </w:rPr>
              <w:t xml:space="preserve">          </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相关危险行为（可多选）：</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无危险行为、</w:t>
            </w:r>
            <w:r>
              <w:rPr>
                <w:rFonts w:eastAsia="仿宋_GB2312"/>
                <w:b/>
                <w:bCs/>
                <w:sz w:val="18"/>
                <w:szCs w:val="18"/>
                <w:bdr w:val="single" w:sz="4" w:space="0" w:color="auto" w:frame="1"/>
              </w:rPr>
              <w:t xml:space="preserve">  </w:t>
            </w:r>
            <w:r>
              <w:rPr>
                <w:rFonts w:eastAsia="仿宋_GB2312" w:hint="eastAsia"/>
                <w:b/>
                <w:bCs/>
                <w:sz w:val="18"/>
                <w:szCs w:val="18"/>
              </w:rPr>
              <w:t>多性伴、</w:t>
            </w:r>
            <w:r>
              <w:rPr>
                <w:rFonts w:eastAsia="仿宋_GB2312"/>
                <w:b/>
                <w:bCs/>
                <w:sz w:val="18"/>
                <w:szCs w:val="18"/>
                <w:bdr w:val="single" w:sz="4" w:space="0" w:color="auto" w:frame="1"/>
              </w:rPr>
              <w:t xml:space="preserve">  </w:t>
            </w:r>
            <w:r>
              <w:rPr>
                <w:rFonts w:eastAsia="仿宋_GB2312" w:hint="eastAsia"/>
                <w:b/>
                <w:bCs/>
                <w:sz w:val="18"/>
                <w:szCs w:val="18"/>
              </w:rPr>
              <w:t>嫖娼、</w:t>
            </w:r>
            <w:r>
              <w:rPr>
                <w:rFonts w:eastAsia="仿宋_GB2312"/>
                <w:b/>
                <w:bCs/>
                <w:sz w:val="18"/>
                <w:szCs w:val="18"/>
                <w:bdr w:val="single" w:sz="4" w:space="0" w:color="auto" w:frame="1"/>
              </w:rPr>
              <w:t xml:space="preserve">  </w:t>
            </w:r>
            <w:r>
              <w:rPr>
                <w:rFonts w:eastAsia="仿宋_GB2312" w:hint="eastAsia"/>
                <w:b/>
                <w:bCs/>
                <w:sz w:val="18"/>
                <w:szCs w:val="18"/>
              </w:rPr>
              <w:t>同性性行为、</w:t>
            </w:r>
            <w:r>
              <w:rPr>
                <w:rFonts w:eastAsia="仿宋_GB2312"/>
                <w:b/>
                <w:bCs/>
                <w:sz w:val="18"/>
                <w:szCs w:val="18"/>
                <w:bdr w:val="single" w:sz="4" w:space="0" w:color="auto" w:frame="1"/>
              </w:rPr>
              <w:t xml:space="preserve">  </w:t>
            </w:r>
            <w:r>
              <w:rPr>
                <w:rFonts w:eastAsia="仿宋_GB2312" w:hint="eastAsia"/>
                <w:b/>
                <w:bCs/>
                <w:sz w:val="18"/>
                <w:szCs w:val="18"/>
              </w:rPr>
              <w:t>注射吸毒、</w:t>
            </w:r>
            <w:r>
              <w:rPr>
                <w:rFonts w:eastAsia="仿宋_GB2312"/>
                <w:b/>
                <w:bCs/>
                <w:sz w:val="18"/>
                <w:szCs w:val="18"/>
                <w:bdr w:val="single" w:sz="4" w:space="0" w:color="auto" w:frame="1"/>
              </w:rPr>
              <w:t xml:space="preserve">  </w:t>
            </w:r>
            <w:r>
              <w:rPr>
                <w:rFonts w:eastAsia="仿宋_GB2312" w:hint="eastAsia"/>
                <w:b/>
                <w:bCs/>
                <w:sz w:val="18"/>
                <w:szCs w:val="18"/>
              </w:rPr>
              <w:t>有偿采供血、</w:t>
            </w:r>
            <w:r>
              <w:rPr>
                <w:rFonts w:eastAsia="仿宋_GB2312"/>
                <w:b/>
                <w:bCs/>
                <w:sz w:val="18"/>
                <w:szCs w:val="18"/>
                <w:bdr w:val="single" w:sz="4" w:space="0" w:color="auto" w:frame="1"/>
              </w:rPr>
              <w:t xml:space="preserve">  </w:t>
            </w:r>
            <w:r>
              <w:rPr>
                <w:rFonts w:eastAsia="仿宋_GB2312" w:hint="eastAsia"/>
                <w:b/>
                <w:bCs/>
                <w:sz w:val="18"/>
                <w:szCs w:val="18"/>
              </w:rPr>
              <w:t>输血或使用血制品、</w:t>
            </w:r>
          </w:p>
          <w:p w:rsidR="00B3727A" w:rsidRDefault="00B3727A">
            <w:pPr>
              <w:autoSpaceDN w:val="0"/>
              <w:snapToGrid w:val="0"/>
              <w:ind w:firstLineChars="100" w:firstLine="18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纹身或穿耳等身体刺伤、</w:t>
            </w:r>
            <w:r>
              <w:rPr>
                <w:rFonts w:eastAsia="仿宋_GB2312"/>
                <w:b/>
                <w:bCs/>
                <w:sz w:val="18"/>
                <w:szCs w:val="18"/>
                <w:bdr w:val="single" w:sz="4" w:space="0" w:color="auto" w:frame="1"/>
              </w:rPr>
              <w:t xml:space="preserve">  </w:t>
            </w:r>
            <w:r>
              <w:rPr>
                <w:rFonts w:eastAsia="仿宋_GB2312" w:hint="eastAsia"/>
                <w:b/>
                <w:bCs/>
                <w:sz w:val="18"/>
                <w:szCs w:val="18"/>
              </w:rPr>
              <w:t>意外伤害、</w:t>
            </w:r>
            <w:r>
              <w:rPr>
                <w:rFonts w:eastAsia="仿宋_GB2312"/>
                <w:b/>
                <w:bCs/>
                <w:sz w:val="18"/>
                <w:szCs w:val="18"/>
                <w:bdr w:val="single" w:sz="4" w:space="0" w:color="auto" w:frame="1"/>
              </w:rPr>
              <w:t xml:space="preserve">  </w:t>
            </w:r>
            <w:r>
              <w:rPr>
                <w:rFonts w:eastAsia="仿宋_GB2312" w:hint="eastAsia"/>
                <w:b/>
                <w:bCs/>
                <w:sz w:val="18"/>
                <w:szCs w:val="18"/>
              </w:rPr>
              <w:t>职业暴露、</w:t>
            </w:r>
            <w:r>
              <w:rPr>
                <w:rFonts w:eastAsia="仿宋_GB2312"/>
                <w:b/>
                <w:bCs/>
                <w:sz w:val="18"/>
                <w:szCs w:val="18"/>
                <w:bdr w:val="single" w:sz="4" w:space="0" w:color="auto" w:frame="1"/>
              </w:rPr>
              <w:t xml:space="preserve">  </w:t>
            </w:r>
            <w:r>
              <w:rPr>
                <w:rFonts w:eastAsia="仿宋_GB2312" w:hint="eastAsia"/>
                <w:b/>
                <w:bCs/>
                <w:sz w:val="18"/>
                <w:szCs w:val="18"/>
              </w:rPr>
              <w:t>医源性感染、</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tc>
      </w:tr>
      <w:tr w:rsidR="00B3727A" w:rsidTr="00B3727A">
        <w:trPr>
          <w:trHeight w:val="848"/>
          <w:jc w:val="center"/>
        </w:trPr>
        <w:tc>
          <w:tcPr>
            <w:tcW w:w="10096"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rPr>
                <w:rFonts w:eastAsia="仿宋_GB2312"/>
                <w:b/>
                <w:bCs/>
                <w:sz w:val="18"/>
                <w:szCs w:val="18"/>
              </w:rPr>
            </w:pPr>
            <w:r>
              <w:rPr>
                <w:rFonts w:eastAsia="仿宋_GB2312" w:hint="eastAsia"/>
                <w:b/>
                <w:bCs/>
                <w:sz w:val="18"/>
                <w:szCs w:val="18"/>
              </w:rPr>
              <w:t>四、本次接受预防艾滋病母婴传播服务情况</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本次接受预防艾滋病母婴传播服务的时期：</w:t>
            </w:r>
            <w:r>
              <w:rPr>
                <w:rFonts w:eastAsia="仿宋_GB2312"/>
                <w:b/>
                <w:bCs/>
                <w:sz w:val="18"/>
                <w:szCs w:val="18"/>
                <w:bdr w:val="single" w:sz="4" w:space="0" w:color="auto" w:frame="1"/>
              </w:rPr>
              <w:t xml:space="preserve">  </w:t>
            </w:r>
            <w:r>
              <w:rPr>
                <w:rFonts w:eastAsia="仿宋_GB2312" w:hint="eastAsia"/>
                <w:b/>
                <w:bCs/>
                <w:sz w:val="18"/>
                <w:szCs w:val="18"/>
              </w:rPr>
              <w:t>婚前检查、</w:t>
            </w:r>
            <w:r>
              <w:rPr>
                <w:rFonts w:eastAsia="仿宋_GB2312"/>
                <w:b/>
                <w:bCs/>
                <w:sz w:val="18"/>
                <w:szCs w:val="18"/>
                <w:bdr w:val="single" w:sz="4" w:space="0" w:color="auto" w:frame="1"/>
              </w:rPr>
              <w:t xml:space="preserve">  </w:t>
            </w:r>
            <w:r>
              <w:rPr>
                <w:rFonts w:eastAsia="仿宋_GB2312" w:hint="eastAsia"/>
                <w:b/>
                <w:bCs/>
                <w:sz w:val="18"/>
                <w:szCs w:val="18"/>
              </w:rPr>
              <w:t>人工流产、</w:t>
            </w:r>
            <w:r>
              <w:rPr>
                <w:rFonts w:eastAsia="仿宋_GB2312"/>
                <w:b/>
                <w:bCs/>
                <w:sz w:val="18"/>
                <w:szCs w:val="18"/>
                <w:bdr w:val="single" w:sz="4" w:space="0" w:color="auto" w:frame="1"/>
              </w:rPr>
              <w:t xml:space="preserve">  </w:t>
            </w:r>
            <w:r>
              <w:rPr>
                <w:rFonts w:eastAsia="仿宋_GB2312" w:hint="eastAsia"/>
                <w:b/>
                <w:bCs/>
                <w:sz w:val="18"/>
                <w:szCs w:val="18"/>
              </w:rPr>
              <w:t>引产、</w:t>
            </w:r>
            <w:r>
              <w:rPr>
                <w:rFonts w:eastAsia="仿宋_GB2312"/>
                <w:b/>
                <w:bCs/>
                <w:sz w:val="18"/>
                <w:szCs w:val="18"/>
                <w:bdr w:val="single" w:sz="4" w:space="0" w:color="auto" w:frame="1"/>
              </w:rPr>
              <w:t xml:space="preserve">  </w:t>
            </w:r>
            <w:r>
              <w:rPr>
                <w:rFonts w:eastAsia="仿宋_GB2312" w:hint="eastAsia"/>
                <w:b/>
                <w:bCs/>
                <w:sz w:val="18"/>
                <w:szCs w:val="18"/>
              </w:rPr>
              <w:t>孕前、</w:t>
            </w:r>
            <w:r>
              <w:rPr>
                <w:rFonts w:eastAsia="仿宋_GB2312"/>
                <w:b/>
                <w:bCs/>
                <w:sz w:val="18"/>
                <w:szCs w:val="18"/>
                <w:bdr w:val="single" w:sz="4" w:space="0" w:color="auto" w:frame="1"/>
              </w:rPr>
              <w:t xml:space="preserve">  </w:t>
            </w:r>
            <w:r>
              <w:rPr>
                <w:rFonts w:eastAsia="仿宋_GB2312" w:hint="eastAsia"/>
                <w:b/>
                <w:bCs/>
                <w:sz w:val="18"/>
                <w:szCs w:val="18"/>
              </w:rPr>
              <w:t>孕期、</w:t>
            </w:r>
            <w:r>
              <w:rPr>
                <w:rFonts w:eastAsia="仿宋_GB2312"/>
                <w:b/>
                <w:bCs/>
                <w:sz w:val="18"/>
                <w:szCs w:val="18"/>
                <w:bdr w:val="single" w:sz="4" w:space="0" w:color="auto" w:frame="1"/>
              </w:rPr>
              <w:t xml:space="preserve">  </w:t>
            </w:r>
            <w:r>
              <w:rPr>
                <w:rFonts w:eastAsia="仿宋_GB2312" w:hint="eastAsia"/>
                <w:b/>
                <w:bCs/>
                <w:sz w:val="18"/>
                <w:szCs w:val="18"/>
              </w:rPr>
              <w:t>产时、</w:t>
            </w:r>
            <w:r>
              <w:rPr>
                <w:rFonts w:eastAsia="仿宋_GB2312"/>
                <w:b/>
                <w:bCs/>
                <w:sz w:val="18"/>
                <w:szCs w:val="18"/>
                <w:bdr w:val="single" w:sz="4" w:space="0" w:color="auto" w:frame="1"/>
              </w:rPr>
              <w:t xml:space="preserve">  </w:t>
            </w:r>
            <w:r>
              <w:rPr>
                <w:rFonts w:eastAsia="仿宋_GB2312" w:hint="eastAsia"/>
                <w:b/>
                <w:bCs/>
                <w:sz w:val="18"/>
                <w:szCs w:val="18"/>
              </w:rPr>
              <w:t>产后</w:t>
            </w:r>
          </w:p>
          <w:p w:rsidR="00B3727A" w:rsidRDefault="00B3727A">
            <w:pPr>
              <w:autoSpaceDN w:val="0"/>
              <w:snapToGrid w:val="0"/>
              <w:ind w:firstLineChars="100" w:firstLine="181"/>
              <w:rPr>
                <w:rFonts w:eastAsia="仿宋_GB2312"/>
                <w:b/>
                <w:bCs/>
                <w:sz w:val="18"/>
                <w:szCs w:val="18"/>
              </w:rPr>
            </w:pPr>
            <w:r>
              <w:rPr>
                <w:rFonts w:eastAsia="仿宋_GB2312" w:hint="eastAsia"/>
                <w:b/>
                <w:bCs/>
                <w:sz w:val="18"/>
                <w:szCs w:val="18"/>
              </w:rPr>
              <w:t>艾滋病检测前咨询情况：</w:t>
            </w:r>
            <w:r>
              <w:rPr>
                <w:rFonts w:eastAsia="仿宋_GB2312"/>
                <w:b/>
                <w:bCs/>
                <w:sz w:val="18"/>
                <w:szCs w:val="18"/>
                <w:bdr w:val="single" w:sz="4" w:space="0" w:color="auto" w:frame="1"/>
              </w:rPr>
              <w:t xml:space="preserve">  </w:t>
            </w:r>
            <w:r>
              <w:rPr>
                <w:rFonts w:eastAsia="仿宋_GB2312" w:hint="eastAsia"/>
                <w:b/>
                <w:bCs/>
                <w:sz w:val="18"/>
                <w:szCs w:val="18"/>
              </w:rPr>
              <w:t>未咨询、</w:t>
            </w:r>
            <w:r>
              <w:rPr>
                <w:rFonts w:eastAsia="仿宋_GB2312"/>
                <w:b/>
                <w:bCs/>
                <w:sz w:val="18"/>
                <w:szCs w:val="18"/>
                <w:bdr w:val="single" w:sz="4" w:space="0" w:color="auto" w:frame="1"/>
              </w:rPr>
              <w:t xml:space="preserve">  </w:t>
            </w:r>
            <w:r>
              <w:rPr>
                <w:rFonts w:eastAsia="仿宋_GB2312" w:hint="eastAsia"/>
                <w:b/>
                <w:bCs/>
                <w:sz w:val="18"/>
                <w:szCs w:val="18"/>
              </w:rPr>
              <w:t>咨询；</w:t>
            </w:r>
            <w:r>
              <w:rPr>
                <w:rFonts w:eastAsia="仿宋_GB2312"/>
                <w:b/>
                <w:bCs/>
                <w:sz w:val="18"/>
                <w:szCs w:val="18"/>
              </w:rPr>
              <w:t xml:space="preserve"> </w:t>
            </w:r>
            <w:r>
              <w:rPr>
                <w:rFonts w:eastAsia="仿宋_GB2312" w:hint="eastAsia"/>
                <w:b/>
                <w:bCs/>
                <w:sz w:val="18"/>
                <w:szCs w:val="18"/>
              </w:rPr>
              <w:t>艾滋病检测后咨询情况：</w:t>
            </w:r>
            <w:r>
              <w:rPr>
                <w:rFonts w:eastAsia="仿宋_GB2312"/>
                <w:b/>
                <w:bCs/>
                <w:sz w:val="18"/>
                <w:szCs w:val="18"/>
                <w:bdr w:val="single" w:sz="4" w:space="0" w:color="auto" w:frame="1"/>
              </w:rPr>
              <w:t xml:space="preserve">  </w:t>
            </w:r>
            <w:r>
              <w:rPr>
                <w:rFonts w:eastAsia="仿宋_GB2312" w:hint="eastAsia"/>
                <w:b/>
                <w:bCs/>
                <w:sz w:val="18"/>
                <w:szCs w:val="18"/>
              </w:rPr>
              <w:t>未咨询、</w:t>
            </w:r>
            <w:r>
              <w:rPr>
                <w:rFonts w:eastAsia="仿宋_GB2312"/>
                <w:b/>
                <w:bCs/>
                <w:sz w:val="18"/>
                <w:szCs w:val="18"/>
                <w:bdr w:val="single" w:sz="4" w:space="0" w:color="auto" w:frame="1"/>
              </w:rPr>
              <w:t xml:space="preserve">  </w:t>
            </w:r>
            <w:r>
              <w:rPr>
                <w:rFonts w:eastAsia="仿宋_GB2312" w:hint="eastAsia"/>
                <w:b/>
                <w:bCs/>
                <w:sz w:val="18"/>
                <w:szCs w:val="18"/>
              </w:rPr>
              <w:t>咨询</w:t>
            </w:r>
          </w:p>
        </w:tc>
      </w:tr>
      <w:tr w:rsidR="00B3727A" w:rsidTr="00B3727A">
        <w:trPr>
          <w:trHeight w:val="744"/>
          <w:jc w:val="center"/>
        </w:trPr>
        <w:tc>
          <w:tcPr>
            <w:tcW w:w="10096"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rPr>
                <w:rFonts w:eastAsia="仿宋_GB2312"/>
                <w:b/>
                <w:bCs/>
                <w:sz w:val="18"/>
                <w:szCs w:val="18"/>
              </w:rPr>
            </w:pPr>
            <w:r>
              <w:rPr>
                <w:rFonts w:eastAsia="仿宋_GB2312" w:hint="eastAsia"/>
                <w:b/>
                <w:bCs/>
                <w:sz w:val="18"/>
                <w:szCs w:val="18"/>
              </w:rPr>
              <w:t>报告单位（盖章）：</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报告医生：</w:t>
            </w:r>
            <w:r>
              <w:rPr>
                <w:rFonts w:eastAsia="仿宋_GB2312"/>
                <w:b/>
                <w:bCs/>
                <w:sz w:val="18"/>
                <w:szCs w:val="18"/>
                <w:u w:val="single"/>
              </w:rPr>
              <w:t xml:space="preserve">                              </w:t>
            </w:r>
          </w:p>
          <w:p w:rsidR="00B3727A" w:rsidRDefault="00B3727A">
            <w:pPr>
              <w:autoSpaceDN w:val="0"/>
              <w:snapToGrid w:val="0"/>
              <w:rPr>
                <w:rFonts w:eastAsia="仿宋_GB2312"/>
                <w:b/>
                <w:bCs/>
                <w:sz w:val="18"/>
                <w:szCs w:val="18"/>
              </w:rPr>
            </w:pPr>
            <w:r>
              <w:rPr>
                <w:rFonts w:eastAsia="仿宋_GB2312" w:hint="eastAsia"/>
                <w:b/>
                <w:bCs/>
                <w:sz w:val="18"/>
                <w:szCs w:val="18"/>
              </w:rPr>
              <w:t>联系电话：</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填报日期：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rsidTr="00B3727A">
        <w:trPr>
          <w:trHeight w:val="641"/>
          <w:jc w:val="center"/>
        </w:trPr>
        <w:tc>
          <w:tcPr>
            <w:tcW w:w="10096"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rPr>
                <w:rFonts w:eastAsia="仿宋_GB2312"/>
                <w:b/>
                <w:bCs/>
                <w:sz w:val="18"/>
                <w:szCs w:val="18"/>
              </w:rPr>
            </w:pPr>
            <w:r>
              <w:rPr>
                <w:rFonts w:eastAsia="仿宋_GB2312" w:hint="eastAsia"/>
                <w:b/>
                <w:bCs/>
                <w:sz w:val="18"/>
                <w:szCs w:val="18"/>
              </w:rPr>
              <w:lastRenderedPageBreak/>
              <w:t>备注（非必填）：</w:t>
            </w:r>
          </w:p>
        </w:tc>
      </w:tr>
    </w:tbl>
    <w:p w:rsidR="00B3727A" w:rsidRDefault="00B3727A" w:rsidP="00B3727A">
      <w:pPr>
        <w:pStyle w:val="a9"/>
        <w:autoSpaceDN w:val="0"/>
        <w:spacing w:line="320" w:lineRule="exact"/>
        <w:ind w:right="-74"/>
        <w:jc w:val="right"/>
        <w:rPr>
          <w:rFonts w:ascii="仿宋_GB2312" w:eastAsia="仿宋_GB2312"/>
          <w:b/>
          <w:bCs/>
          <w:color w:val="auto"/>
          <w:szCs w:val="21"/>
        </w:rPr>
      </w:pPr>
    </w:p>
    <w:p w:rsidR="00B3727A" w:rsidRDefault="00B3727A" w:rsidP="00B3727A">
      <w:pPr>
        <w:pStyle w:val="a9"/>
        <w:autoSpaceDN w:val="0"/>
        <w:spacing w:line="240" w:lineRule="atLeast"/>
        <w:ind w:right="-74"/>
        <w:jc w:val="right"/>
        <w:rPr>
          <w:rFonts w:ascii="仿宋_GB2312" w:eastAsia="仿宋_GB2312" w:hint="eastAsia"/>
          <w:b/>
          <w:bCs/>
          <w:color w:val="auto"/>
          <w:szCs w:val="21"/>
        </w:rPr>
      </w:pPr>
    </w:p>
    <w:p w:rsidR="00B3727A" w:rsidRDefault="00B3727A" w:rsidP="00B3727A">
      <w:pPr>
        <w:pStyle w:val="a9"/>
        <w:autoSpaceDN w:val="0"/>
        <w:spacing w:line="240" w:lineRule="atLeast"/>
        <w:ind w:right="-74"/>
        <w:jc w:val="right"/>
        <w:rPr>
          <w:rFonts w:ascii="仿宋_GB2312" w:eastAsia="仿宋_GB2312" w:hint="eastAsia"/>
          <w:b/>
          <w:bCs/>
          <w:color w:val="auto"/>
          <w:szCs w:val="21"/>
        </w:rPr>
      </w:pPr>
    </w:p>
    <w:p w:rsidR="00B3727A" w:rsidRDefault="00B3727A" w:rsidP="00B3727A">
      <w:pPr>
        <w:pStyle w:val="a9"/>
        <w:autoSpaceDN w:val="0"/>
        <w:spacing w:line="240" w:lineRule="atLeast"/>
        <w:ind w:right="-74"/>
        <w:jc w:val="right"/>
        <w:rPr>
          <w:rFonts w:ascii="仿宋_GB2312" w:eastAsia="仿宋_GB2312" w:hint="eastAsia"/>
          <w:b/>
          <w:bCs/>
          <w:color w:val="auto"/>
          <w:szCs w:val="21"/>
        </w:rPr>
      </w:pPr>
    </w:p>
    <w:p w:rsidR="00B3727A" w:rsidRDefault="00B3727A" w:rsidP="00B3727A">
      <w:pPr>
        <w:pStyle w:val="a9"/>
        <w:autoSpaceDN w:val="0"/>
        <w:spacing w:line="240" w:lineRule="atLeast"/>
        <w:ind w:right="-74"/>
        <w:jc w:val="right"/>
        <w:rPr>
          <w:rFonts w:ascii="仿宋_GB2312" w:eastAsia="仿宋_GB2312" w:hint="eastAsia"/>
          <w:b/>
          <w:bCs/>
          <w:color w:val="auto"/>
          <w:szCs w:val="21"/>
          <w:u w:val="single"/>
        </w:rPr>
      </w:pPr>
      <w:r>
        <w:rPr>
          <w:rFonts w:ascii="仿宋_GB2312" w:eastAsia="仿宋_GB2312" w:hint="eastAsia"/>
          <w:b/>
          <w:bCs/>
          <w:color w:val="auto"/>
          <w:szCs w:val="21"/>
        </w:rPr>
        <w:t>编号：□□□□□□—□□□—□□□□—□□□</w:t>
      </w:r>
    </w:p>
    <w:p w:rsidR="00B3727A" w:rsidRDefault="00B3727A" w:rsidP="00B3727A">
      <w:pPr>
        <w:pStyle w:val="2"/>
        <w:autoSpaceDN w:val="0"/>
        <w:spacing w:line="240" w:lineRule="atLeast"/>
        <w:ind w:right="-74"/>
        <w:jc w:val="center"/>
        <w:rPr>
          <w:rFonts w:ascii="Times New Roman" w:eastAsia="仿宋_GB2312" w:hAnsi="Times New Roman" w:cs="Times New Roman" w:hint="eastAsia"/>
          <w:sz w:val="24"/>
          <w:szCs w:val="24"/>
        </w:rPr>
      </w:pPr>
      <w:r>
        <w:rPr>
          <w:rFonts w:ascii="Times New Roman" w:eastAsia="仿宋_GB2312" w:hint="eastAsia"/>
          <w:sz w:val="24"/>
          <w:szCs w:val="24"/>
        </w:rPr>
        <w:t>表</w:t>
      </w:r>
      <w:r>
        <w:rPr>
          <w:rFonts w:ascii="Times New Roman" w:eastAsia="仿宋_GB2312" w:hAnsi="Times New Roman" w:cs="Times New Roman"/>
          <w:sz w:val="24"/>
          <w:szCs w:val="24"/>
        </w:rPr>
        <w:t>3</w:t>
      </w:r>
      <w:r>
        <w:rPr>
          <w:rFonts w:ascii="Times New Roman" w:eastAsia="仿宋_GB2312" w:hAnsi="Times New Roman" w:cs="Times New Roman"/>
          <w:szCs w:val="28"/>
        </w:rPr>
        <w:t>–</w:t>
      </w:r>
      <w:r>
        <w:rPr>
          <w:rFonts w:ascii="宋体" w:hAnsi="宋体" w:cs="宋体" w:hint="eastAsia"/>
          <w:sz w:val="24"/>
          <w:szCs w:val="24"/>
        </w:rPr>
        <w:t>Ⅱ</w:t>
      </w:r>
      <w:r>
        <w:rPr>
          <w:rFonts w:ascii="Times New Roman" w:eastAsia="仿宋_GB2312" w:hint="eastAsia"/>
          <w:sz w:val="24"/>
          <w:szCs w:val="24"/>
        </w:rPr>
        <w:t>、艾滋病病毒感染孕产妇妊娠及所生婴儿登记卡（保密）</w:t>
      </w:r>
    </w:p>
    <w:p w:rsidR="00B3727A" w:rsidRDefault="00B3727A" w:rsidP="00B3727A">
      <w:pPr>
        <w:autoSpaceDN w:val="0"/>
        <w:spacing w:line="240" w:lineRule="atLeast"/>
        <w:ind w:right="-74"/>
        <w:jc w:val="center"/>
        <w:rPr>
          <w:rFonts w:eastAsia="仿宋_GB2312"/>
          <w:b/>
          <w:bCs/>
          <w:sz w:val="18"/>
          <w:szCs w:val="18"/>
        </w:rPr>
      </w:pPr>
      <w:r>
        <w:rPr>
          <w:rFonts w:eastAsia="仿宋_GB2312"/>
          <w:b/>
          <w:bCs/>
          <w:sz w:val="18"/>
          <w:szCs w:val="18"/>
        </w:rPr>
        <w:t xml:space="preserve"> </w:t>
      </w:r>
      <w:r>
        <w:rPr>
          <w:rFonts w:eastAsia="仿宋_GB2312"/>
          <w:b/>
          <w:bCs/>
          <w:sz w:val="18"/>
          <w:szCs w:val="18"/>
          <w:u w:val="single"/>
        </w:rPr>
        <w:t xml:space="preserve">                 </w:t>
      </w:r>
      <w:r>
        <w:rPr>
          <w:rFonts w:eastAsia="仿宋_GB2312" w:hint="eastAsia"/>
          <w:b/>
          <w:bCs/>
          <w:sz w:val="18"/>
          <w:szCs w:val="18"/>
        </w:rPr>
        <w:t>省（自治区、市）</w:t>
      </w:r>
      <w:r>
        <w:rPr>
          <w:rFonts w:eastAsia="仿宋_GB2312"/>
          <w:b/>
          <w:bCs/>
          <w:sz w:val="18"/>
          <w:szCs w:val="18"/>
          <w:u w:val="single"/>
        </w:rPr>
        <w:t xml:space="preserve">             </w:t>
      </w:r>
      <w:r>
        <w:rPr>
          <w:rFonts w:eastAsia="仿宋_GB2312" w:hint="eastAsia"/>
          <w:b/>
          <w:bCs/>
          <w:sz w:val="18"/>
          <w:szCs w:val="18"/>
        </w:rPr>
        <w:t>县（市、区）</w:t>
      </w:r>
      <w:r>
        <w:rPr>
          <w:rFonts w:eastAsia="仿宋_GB2312"/>
          <w:b/>
          <w:bCs/>
          <w:sz w:val="18"/>
          <w:szCs w:val="18"/>
          <w:u w:val="single"/>
        </w:rPr>
        <w:t xml:space="preserve">                </w:t>
      </w:r>
      <w:r>
        <w:rPr>
          <w:rFonts w:eastAsia="仿宋_GB2312" w:hint="eastAsia"/>
          <w:b/>
          <w:bCs/>
          <w:sz w:val="18"/>
          <w:szCs w:val="18"/>
        </w:rPr>
        <w:t>医院（妇幼保健院）</w:t>
      </w:r>
    </w:p>
    <w:tbl>
      <w:tblPr>
        <w:tblW w:w="10148" w:type="dxa"/>
        <w:jc w:val="center"/>
        <w:tblBorders>
          <w:top w:val="single" w:sz="4" w:space="0" w:color="auto"/>
          <w:left w:val="single" w:sz="4" w:space="0" w:color="auto"/>
          <w:bottom w:val="single" w:sz="4" w:space="0" w:color="auto"/>
          <w:right w:val="single" w:sz="4" w:space="0" w:color="auto"/>
        </w:tblBorders>
        <w:tblLook w:val="04A0"/>
      </w:tblPr>
      <w:tblGrid>
        <w:gridCol w:w="567"/>
        <w:gridCol w:w="1836"/>
        <w:gridCol w:w="1781"/>
        <w:gridCol w:w="1781"/>
        <w:gridCol w:w="2202"/>
        <w:gridCol w:w="1981"/>
      </w:tblGrid>
      <w:tr w:rsidR="00B3727A" w:rsidTr="00B3727A">
        <w:trPr>
          <w:trHeight w:val="3476"/>
          <w:jc w:val="center"/>
        </w:trPr>
        <w:tc>
          <w:tcPr>
            <w:tcW w:w="10148" w:type="dxa"/>
            <w:gridSpan w:val="6"/>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姓名：</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 xml:space="preserve">  身份证号：</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一、本次妊娠、孕产期保健及分娩情况</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本次妊娠末次月经时间：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日，预产期：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日，初检孕周：</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周</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妊娠结局：</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分娩、</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自然流产、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人工终止妊娠，终止妊娠孕周：</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周、</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是否失访：</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未失访、</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已失访，失访时期：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孕周或产后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周</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孕产期异常情况（多选）：</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未发生、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早产、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中重度贫血、</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妊娠高血压疾病、</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胎膜早破、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滞产、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产后出血、</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u w:val="single"/>
              </w:rPr>
            </w:pP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妊娠合并糖尿病、</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妊娠合并心脏病、</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妊娠合并肝病、</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妊娠梅毒、</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分娩方式：</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自然分娩、</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阴道助产、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择期剖宫产、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急诊剖宫产、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分娩时间：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时</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分，</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孕周+</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天，总产程</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小时</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分</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分娩地点：</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市级以上助产机构、</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县（区）级助产机构、</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乡（街道）级助产机构、</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家中、</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产科操作（可多选）：</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无、</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侧切、</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人工破膜、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胎吸、</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产钳、</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宫内头皮监测、</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会阴裂伤：</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无、</w:t>
            </w:r>
            <w:r>
              <w:rPr>
                <w:rFonts w:ascii="方正仿宋简体" w:eastAsia="方正仿宋简体" w:hint="eastAsia"/>
                <w:b/>
                <w:bCs/>
                <w:sz w:val="18"/>
                <w:szCs w:val="18"/>
                <w:bdr w:val="single" w:sz="4" w:space="0" w:color="auto" w:frame="1"/>
              </w:rPr>
              <w:t xml:space="preserve">  </w:t>
            </w:r>
            <w:r>
              <w:rPr>
                <w:rFonts w:ascii="方正仿宋简体" w:eastAsia="方正仿宋简体" w:cs="宋体" w:hint="eastAsia"/>
                <w:b/>
                <w:bCs/>
                <w:sz w:val="18"/>
                <w:szCs w:val="18"/>
              </w:rPr>
              <w:t>Ⅰ</w:t>
            </w:r>
            <w:r>
              <w:rPr>
                <w:rFonts w:ascii="方正仿宋简体" w:eastAsia="方正仿宋简体" w:hint="eastAsia"/>
                <w:b/>
                <w:bCs/>
                <w:sz w:val="18"/>
                <w:szCs w:val="18"/>
              </w:rPr>
              <w:t>度裂伤、</w:t>
            </w:r>
            <w:r>
              <w:rPr>
                <w:rFonts w:ascii="方正仿宋简体" w:eastAsia="方正仿宋简体" w:hint="eastAsia"/>
                <w:b/>
                <w:bCs/>
                <w:sz w:val="18"/>
                <w:szCs w:val="18"/>
                <w:bdr w:val="single" w:sz="4" w:space="0" w:color="auto" w:frame="1"/>
              </w:rPr>
              <w:t xml:space="preserve">  </w:t>
            </w:r>
            <w:r>
              <w:rPr>
                <w:rFonts w:ascii="方正仿宋简体" w:eastAsia="方正仿宋简体" w:cs="宋体" w:hint="eastAsia"/>
                <w:b/>
                <w:bCs/>
                <w:sz w:val="18"/>
                <w:szCs w:val="18"/>
              </w:rPr>
              <w:t>Ⅱ</w:t>
            </w:r>
            <w:r>
              <w:rPr>
                <w:rFonts w:ascii="方正仿宋简体" w:eastAsia="方正仿宋简体" w:hint="eastAsia"/>
                <w:b/>
                <w:bCs/>
                <w:sz w:val="18"/>
                <w:szCs w:val="18"/>
              </w:rPr>
              <w:t>度裂伤、</w:t>
            </w:r>
            <w:r>
              <w:rPr>
                <w:rFonts w:ascii="方正仿宋简体" w:eastAsia="方正仿宋简体" w:hint="eastAsia"/>
                <w:b/>
                <w:bCs/>
                <w:sz w:val="18"/>
                <w:szCs w:val="18"/>
                <w:bdr w:val="single" w:sz="4" w:space="0" w:color="auto" w:frame="1"/>
              </w:rPr>
              <w:t xml:space="preserve">  </w:t>
            </w:r>
            <w:r>
              <w:rPr>
                <w:rFonts w:ascii="方正仿宋简体" w:eastAsia="方正仿宋简体" w:cs="宋体" w:hint="eastAsia"/>
                <w:b/>
                <w:bCs/>
                <w:sz w:val="18"/>
                <w:szCs w:val="18"/>
              </w:rPr>
              <w:t>Ⅲ</w:t>
            </w:r>
            <w:r>
              <w:rPr>
                <w:rFonts w:ascii="方正仿宋简体" w:eastAsia="方正仿宋简体" w:hint="eastAsia"/>
                <w:b/>
                <w:bCs/>
                <w:sz w:val="18"/>
                <w:szCs w:val="18"/>
              </w:rPr>
              <w:t>度裂伤及以上</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分娩胎数：</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单胎、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双胎、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三胎、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（多胎请另附本表分别填写围产儿、新生儿有关内容）</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孕产妇结局：</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存活、</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死亡，死亡原因</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u w:val="single"/>
              </w:rPr>
            </w:pPr>
            <w:r>
              <w:rPr>
                <w:rFonts w:ascii="方正仿宋简体" w:eastAsia="方正仿宋简体" w:hint="eastAsia"/>
                <w:b/>
                <w:bCs/>
                <w:sz w:val="18"/>
                <w:szCs w:val="18"/>
              </w:rPr>
              <w:t>围产儿转归：</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活产、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死胎、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死产、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七天内死亡、</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u w:val="single"/>
              </w:rPr>
            </w:pPr>
            <w:r>
              <w:rPr>
                <w:rFonts w:ascii="方正仿宋简体" w:eastAsia="方正仿宋简体" w:hint="eastAsia"/>
                <w:b/>
                <w:bCs/>
                <w:sz w:val="18"/>
                <w:szCs w:val="18"/>
              </w:rPr>
              <w:t>围产儿异常情况（可多选）：</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无、</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早产或低出生体重、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新生儿肺炎、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新生儿窒息、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出生缺陷</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rPr>
              <w:t>随访情况：孕期随访</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次</w:t>
            </w:r>
          </w:p>
        </w:tc>
      </w:tr>
      <w:tr w:rsidR="00B3727A" w:rsidTr="00B3727A">
        <w:trPr>
          <w:trHeight w:val="1130"/>
          <w:jc w:val="center"/>
        </w:trPr>
        <w:tc>
          <w:tcPr>
            <w:tcW w:w="10148" w:type="dxa"/>
            <w:gridSpan w:val="6"/>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二、孕产妇抗艾滋病病毒药物应用情况：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用药、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未用药（跳至“三、孕产妇复方新诺明用药情况”）</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开始用药时间：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孕期，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孕周、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产时、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产后</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 xml:space="preserve">    孕期：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用药，药物名称：</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，漏服情况：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未漏服、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漏服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次</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 xml:space="preserve">    产时：</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用药，药物名称：</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，漏服情况：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未漏服、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漏服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次</w:t>
            </w:r>
          </w:p>
          <w:p w:rsidR="00B3727A" w:rsidRDefault="00B3727A">
            <w:pPr>
              <w:autoSpaceDN w:val="0"/>
              <w:snapToGrid w:val="0"/>
              <w:spacing w:line="200" w:lineRule="exact"/>
              <w:ind w:right="-74" w:firstLine="372"/>
              <w:rPr>
                <w:rFonts w:ascii="方正仿宋简体" w:eastAsia="方正仿宋简体" w:hint="eastAsia"/>
                <w:b/>
                <w:bCs/>
                <w:sz w:val="18"/>
                <w:szCs w:val="18"/>
              </w:rPr>
            </w:pPr>
            <w:r>
              <w:rPr>
                <w:rFonts w:ascii="方正仿宋简体" w:eastAsia="方正仿宋简体" w:hint="eastAsia"/>
                <w:b/>
                <w:bCs/>
                <w:sz w:val="18"/>
                <w:szCs w:val="18"/>
              </w:rPr>
              <w:t>产后：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用药，药物名称：</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，漏服情况：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未漏服、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漏服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次</w:t>
            </w:r>
          </w:p>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rPr>
              <w:t>停止用药情况：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未停药、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已停药，停药时间：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孕期，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孕周、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产时、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天</w:t>
            </w:r>
          </w:p>
        </w:tc>
      </w:tr>
      <w:tr w:rsidR="00B3727A" w:rsidTr="00B3727A">
        <w:trPr>
          <w:trHeight w:val="692"/>
          <w:jc w:val="center"/>
        </w:trPr>
        <w:tc>
          <w:tcPr>
            <w:tcW w:w="10148" w:type="dxa"/>
            <w:gridSpan w:val="6"/>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三、孕产妇复方新诺明用药情况：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用药、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未用药（跳至“四、孕产妇相关检测情况”）</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 xml:space="preserve">  开始用药时间：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孕期，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孕周、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产时、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产后</w:t>
            </w:r>
          </w:p>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rPr>
              <w:t>停止用药情况：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未停药、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已停药，停药时间：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孕期，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孕周、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产时、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产后</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天</w:t>
            </w:r>
          </w:p>
        </w:tc>
      </w:tr>
      <w:tr w:rsidR="00B3727A" w:rsidTr="00B3727A">
        <w:trPr>
          <w:trHeight w:val="135"/>
          <w:jc w:val="center"/>
        </w:trPr>
        <w:tc>
          <w:tcPr>
            <w:tcW w:w="10148" w:type="dxa"/>
            <w:gridSpan w:val="6"/>
            <w:tcBorders>
              <w:top w:val="single" w:sz="4" w:space="0" w:color="auto"/>
              <w:left w:val="single"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四、孕产妇相关检测情况：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进行过检测（检测填写结果，未检测用“/”表示）、</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未进行任何检测（跳至“四、新生婴儿情况”）</w:t>
            </w:r>
          </w:p>
        </w:tc>
      </w:tr>
      <w:tr w:rsidR="00B3727A" w:rsidTr="00B3727A">
        <w:trPr>
          <w:trHeight w:val="300"/>
          <w:jc w:val="center"/>
        </w:trPr>
        <w:tc>
          <w:tcPr>
            <w:tcW w:w="2403" w:type="dxa"/>
            <w:gridSpan w:val="2"/>
            <w:tcBorders>
              <w:top w:val="dotted" w:sz="4" w:space="0" w:color="auto"/>
              <w:left w:val="single" w:sz="4" w:space="0" w:color="auto"/>
              <w:bottom w:val="dotted" w:sz="4" w:space="0" w:color="auto"/>
              <w:right w:val="dotted" w:sz="4" w:space="0" w:color="auto"/>
            </w:tcBorders>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 xml:space="preserve">     相关检测</w:t>
            </w:r>
          </w:p>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 xml:space="preserve">   检测孕周/时间</w:t>
            </w:r>
          </w:p>
        </w:tc>
        <w:tc>
          <w:tcPr>
            <w:tcW w:w="1781" w:type="dxa"/>
            <w:tcBorders>
              <w:top w:val="dotted" w:sz="4" w:space="0" w:color="auto"/>
              <w:left w:val="dotted" w:sz="4" w:space="0" w:color="auto"/>
              <w:bottom w:val="dotted" w:sz="4" w:space="0" w:color="auto"/>
              <w:right w:val="dotted" w:sz="4" w:space="0" w:color="auto"/>
            </w:tcBorders>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检测结果</w:t>
            </w:r>
          </w:p>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lang w:val="es-ES"/>
              </w:rPr>
              <w:t xml:space="preserve"> </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w:t>
            </w:r>
          </w:p>
        </w:tc>
        <w:tc>
          <w:tcPr>
            <w:tcW w:w="1781" w:type="dxa"/>
            <w:tcBorders>
              <w:top w:val="dotted" w:sz="4" w:space="0" w:color="auto"/>
              <w:left w:val="dotted" w:sz="4" w:space="0" w:color="auto"/>
              <w:bottom w:val="dotted" w:sz="4" w:space="0" w:color="auto"/>
              <w:right w:val="dotted" w:sz="4" w:space="0" w:color="auto"/>
            </w:tcBorders>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检测结果</w:t>
            </w:r>
          </w:p>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lang w:val="es-ES"/>
              </w:rPr>
              <w:t xml:space="preserve"> </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w:t>
            </w:r>
          </w:p>
        </w:tc>
        <w:tc>
          <w:tcPr>
            <w:tcW w:w="2202" w:type="dxa"/>
            <w:tcBorders>
              <w:top w:val="dotted" w:sz="4" w:space="0" w:color="auto"/>
              <w:left w:val="dotted" w:sz="4" w:space="0" w:color="auto"/>
              <w:bottom w:val="dotted" w:sz="4" w:space="0" w:color="auto"/>
              <w:right w:val="dotted" w:sz="4" w:space="0" w:color="auto"/>
            </w:tcBorders>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检测结果</w:t>
            </w:r>
          </w:p>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孕晚期</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产时</w:t>
            </w:r>
          </w:p>
        </w:tc>
        <w:tc>
          <w:tcPr>
            <w:tcW w:w="1981" w:type="dxa"/>
            <w:tcBorders>
              <w:top w:val="dotted" w:sz="4" w:space="0" w:color="auto"/>
              <w:left w:val="dotted" w:sz="4" w:space="0" w:color="auto"/>
              <w:bottom w:val="dotted" w:sz="4" w:space="0" w:color="auto"/>
              <w:right w:val="single" w:sz="4" w:space="0" w:color="auto"/>
            </w:tcBorders>
            <w:hideMark/>
          </w:tcPr>
          <w:p w:rsidR="00B3727A" w:rsidRDefault="00B3727A">
            <w:pPr>
              <w:autoSpaceDN w:val="0"/>
              <w:snapToGrid w:val="0"/>
              <w:spacing w:line="200" w:lineRule="exact"/>
              <w:ind w:right="-74"/>
              <w:jc w:val="center"/>
              <w:rPr>
                <w:rFonts w:ascii="方正仿宋简体" w:eastAsia="方正仿宋简体"/>
                <w:b/>
                <w:bCs/>
                <w:spacing w:val="-4"/>
                <w:sz w:val="18"/>
                <w:szCs w:val="18"/>
              </w:rPr>
            </w:pPr>
            <w:r>
              <w:rPr>
                <w:rFonts w:ascii="方正仿宋简体" w:eastAsia="方正仿宋简体" w:hint="eastAsia"/>
                <w:b/>
                <w:bCs/>
                <w:spacing w:val="-4"/>
                <w:sz w:val="18"/>
                <w:szCs w:val="18"/>
              </w:rPr>
              <w:t>检测结果</w:t>
            </w:r>
          </w:p>
          <w:p w:rsidR="00B3727A" w:rsidRDefault="00B3727A">
            <w:pPr>
              <w:autoSpaceDN w:val="0"/>
              <w:snapToGrid w:val="0"/>
              <w:spacing w:line="200" w:lineRule="exact"/>
              <w:ind w:right="-74"/>
              <w:jc w:val="center"/>
              <w:rPr>
                <w:rFonts w:ascii="方正仿宋简体" w:eastAsia="方正仿宋简体"/>
                <w:b/>
                <w:bCs/>
                <w:spacing w:val="-4"/>
                <w:sz w:val="18"/>
                <w:szCs w:val="18"/>
              </w:rPr>
            </w:pPr>
            <w:r>
              <w:rPr>
                <w:rFonts w:ascii="方正仿宋简体" w:eastAsia="方正仿宋简体" w:hint="eastAsia"/>
                <w:b/>
                <w:bCs/>
                <w:spacing w:val="-4"/>
                <w:sz w:val="18"/>
                <w:szCs w:val="18"/>
              </w:rPr>
              <w:t>产后</w:t>
            </w:r>
            <w:r>
              <w:rPr>
                <w:rFonts w:ascii="方正仿宋简体" w:eastAsia="方正仿宋简体" w:hint="eastAsia"/>
                <w:b/>
                <w:bCs/>
                <w:spacing w:val="-4"/>
                <w:sz w:val="18"/>
                <w:szCs w:val="18"/>
                <w:lang w:val="es-ES"/>
              </w:rPr>
              <w:t xml:space="preserve"> </w:t>
            </w:r>
            <w:r>
              <w:rPr>
                <w:rFonts w:ascii="方正仿宋简体" w:eastAsia="方正仿宋简体" w:hint="eastAsia"/>
                <w:b/>
                <w:bCs/>
                <w:spacing w:val="-4"/>
                <w:sz w:val="18"/>
                <w:szCs w:val="18"/>
                <w:bdr w:val="single" w:sz="4" w:space="0" w:color="auto" w:frame="1"/>
                <w:lang w:val="es-ES"/>
              </w:rPr>
              <w:t xml:space="preserve">  </w:t>
            </w:r>
            <w:r>
              <w:rPr>
                <w:rFonts w:ascii="方正仿宋简体" w:eastAsia="方正仿宋简体" w:hint="eastAsia"/>
                <w:b/>
                <w:bCs/>
                <w:spacing w:val="-4"/>
                <w:sz w:val="18"/>
                <w:szCs w:val="18"/>
              </w:rPr>
              <w:t>周</w:t>
            </w:r>
          </w:p>
        </w:tc>
      </w:tr>
      <w:tr w:rsidR="00B3727A" w:rsidTr="00B3727A">
        <w:trPr>
          <w:trHeight w:val="2639"/>
          <w:jc w:val="center"/>
        </w:trPr>
        <w:tc>
          <w:tcPr>
            <w:tcW w:w="2403" w:type="dxa"/>
            <w:gridSpan w:val="2"/>
            <w:tcBorders>
              <w:top w:val="dotted" w:sz="4" w:space="0" w:color="auto"/>
              <w:left w:val="single"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白细胞计数（</w:t>
            </w:r>
            <w:r>
              <w:rPr>
                <w:rFonts w:ascii="方正仿宋简体" w:eastAsia="方正仿宋简体" w:hAnsi="Symbol" w:hint="eastAsia"/>
                <w:b/>
                <w:bCs/>
                <w:sz w:val="18"/>
                <w:szCs w:val="18"/>
              </w:rPr>
              <w:sym w:font="Symbol" w:char="0028"/>
            </w:r>
            <w:r>
              <w:rPr>
                <w:rFonts w:ascii="方正仿宋简体" w:eastAsia="方正仿宋简体" w:hint="eastAsia"/>
                <w:b/>
                <w:bCs/>
                <w:sz w:val="18"/>
                <w:szCs w:val="18"/>
              </w:rPr>
              <w:t xml:space="preserve"> 10</w:t>
            </w:r>
            <w:r>
              <w:rPr>
                <w:rFonts w:ascii="方正仿宋简体" w:eastAsia="方正仿宋简体" w:hint="eastAsia"/>
                <w:b/>
                <w:bCs/>
                <w:sz w:val="18"/>
                <w:szCs w:val="18"/>
                <w:vertAlign w:val="superscript"/>
              </w:rPr>
              <w:t>9</w:t>
            </w:r>
            <w:r>
              <w:rPr>
                <w:rFonts w:ascii="方正仿宋简体" w:eastAsia="方正仿宋简体" w:hint="eastAsia"/>
                <w:b/>
                <w:bCs/>
                <w:sz w:val="18"/>
                <w:szCs w:val="18"/>
              </w:rPr>
              <w:t>/L）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总淋巴细胞计数（</w:t>
            </w:r>
            <w:r>
              <w:rPr>
                <w:rFonts w:ascii="方正仿宋简体" w:eastAsia="方正仿宋简体" w:hAnsi="Symbol" w:hint="eastAsia"/>
                <w:b/>
                <w:bCs/>
                <w:sz w:val="18"/>
                <w:szCs w:val="18"/>
              </w:rPr>
              <w:sym w:font="Symbol" w:char="0028"/>
            </w:r>
            <w:r>
              <w:rPr>
                <w:rFonts w:ascii="方正仿宋简体" w:eastAsia="方正仿宋简体" w:hint="eastAsia"/>
                <w:b/>
                <w:bCs/>
                <w:sz w:val="18"/>
                <w:szCs w:val="18"/>
              </w:rPr>
              <w:t xml:space="preserve"> 10</w:t>
            </w:r>
            <w:r>
              <w:rPr>
                <w:rFonts w:ascii="方正仿宋简体" w:eastAsia="方正仿宋简体" w:hint="eastAsia"/>
                <w:b/>
                <w:bCs/>
                <w:sz w:val="18"/>
                <w:szCs w:val="18"/>
                <w:vertAlign w:val="superscript"/>
              </w:rPr>
              <w:t>9</w:t>
            </w:r>
            <w:r>
              <w:rPr>
                <w:rFonts w:ascii="方正仿宋简体" w:eastAsia="方正仿宋简体" w:hint="eastAsia"/>
                <w:b/>
                <w:bCs/>
                <w:sz w:val="18"/>
                <w:szCs w:val="18"/>
              </w:rPr>
              <w:t>/L）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血小板计数（</w:t>
            </w:r>
            <w:r>
              <w:rPr>
                <w:rFonts w:ascii="方正仿宋简体" w:eastAsia="方正仿宋简体" w:hAnsi="Symbol" w:hint="eastAsia"/>
                <w:b/>
                <w:bCs/>
                <w:sz w:val="18"/>
                <w:szCs w:val="18"/>
              </w:rPr>
              <w:sym w:font="Symbol" w:char="0028"/>
            </w:r>
            <w:r>
              <w:rPr>
                <w:rFonts w:ascii="方正仿宋简体" w:eastAsia="方正仿宋简体" w:hint="eastAsia"/>
                <w:b/>
                <w:bCs/>
                <w:sz w:val="18"/>
                <w:szCs w:val="18"/>
              </w:rPr>
              <w:t xml:space="preserve"> 10</w:t>
            </w:r>
            <w:r>
              <w:rPr>
                <w:rFonts w:ascii="方正仿宋简体" w:eastAsia="方正仿宋简体" w:hint="eastAsia"/>
                <w:b/>
                <w:bCs/>
                <w:sz w:val="18"/>
                <w:szCs w:val="18"/>
                <w:vertAlign w:val="superscript"/>
              </w:rPr>
              <w:t>9</w:t>
            </w:r>
            <w:r>
              <w:rPr>
                <w:rFonts w:ascii="方正仿宋简体" w:eastAsia="方正仿宋简体" w:hint="eastAsia"/>
                <w:b/>
                <w:bCs/>
                <w:sz w:val="18"/>
                <w:szCs w:val="18"/>
              </w:rPr>
              <w:t>/L）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血红蛋白（g/L）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血糖（mmol/L）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谷丙转氨酶（ALT）（u/L）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谷草转氨酶（AST）（u/L）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总胆红素（T.BIL）（μmol/L）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血肌酐（μmol/L）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血尿素氮（mmol/L）</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CD4细胞计数（个/mm</w:t>
            </w:r>
            <w:r>
              <w:rPr>
                <w:rFonts w:ascii="方正仿宋简体" w:eastAsia="方正仿宋简体" w:hint="eastAsia"/>
                <w:b/>
                <w:bCs/>
                <w:sz w:val="18"/>
                <w:szCs w:val="18"/>
                <w:vertAlign w:val="superscript"/>
              </w:rPr>
              <w:t>3</w:t>
            </w:r>
            <w:r>
              <w:rPr>
                <w:rFonts w:ascii="方正仿宋简体" w:eastAsia="方正仿宋简体" w:hint="eastAsia"/>
                <w:b/>
                <w:bCs/>
                <w:sz w:val="18"/>
                <w:szCs w:val="18"/>
              </w:rPr>
              <w:t>）</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CD8细胞计数（个/mm</w:t>
            </w:r>
            <w:r>
              <w:rPr>
                <w:rFonts w:ascii="方正仿宋简体" w:eastAsia="方正仿宋简体" w:hint="eastAsia"/>
                <w:b/>
                <w:bCs/>
                <w:sz w:val="18"/>
                <w:szCs w:val="18"/>
                <w:vertAlign w:val="superscript"/>
              </w:rPr>
              <w:t>3</w:t>
            </w:r>
            <w:r>
              <w:rPr>
                <w:rFonts w:ascii="方正仿宋简体" w:eastAsia="方正仿宋简体" w:hint="eastAsia"/>
                <w:b/>
                <w:bCs/>
                <w:sz w:val="18"/>
                <w:szCs w:val="18"/>
              </w:rPr>
              <w:t>）</w:t>
            </w:r>
          </w:p>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病毒载量（拷贝/ ml）</w:t>
            </w:r>
          </w:p>
        </w:tc>
        <w:tc>
          <w:tcPr>
            <w:tcW w:w="1781"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rPr>
                <w:rFonts w:ascii="方正仿宋简体" w:eastAsia="方正仿宋简体"/>
                <w:b/>
                <w:bCs/>
                <w:spacing w:val="-12"/>
                <w:sz w:val="18"/>
                <w:szCs w:val="18"/>
              </w:rPr>
            </w:pP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pacing w:val="-12"/>
                <w:sz w:val="18"/>
                <w:szCs w:val="18"/>
              </w:rPr>
              <w:t xml:space="preserve"> </w:t>
            </w: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z w:val="10"/>
                <w:szCs w:val="10"/>
                <w:vertAlign w:val="subscript"/>
              </w:rPr>
              <w:t>;</w:t>
            </w:r>
          </w:p>
        </w:tc>
        <w:tc>
          <w:tcPr>
            <w:tcW w:w="1781"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rPr>
                <w:rFonts w:ascii="方正仿宋简体" w:eastAsia="方正仿宋简体"/>
                <w:b/>
                <w:bCs/>
                <w:spacing w:val="-12"/>
                <w:sz w:val="18"/>
                <w:szCs w:val="18"/>
              </w:rPr>
            </w:pP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pacing w:val="-12"/>
                <w:sz w:val="18"/>
                <w:szCs w:val="18"/>
              </w:rPr>
              <w:t xml:space="preserve"> </w:t>
            </w: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z w:val="10"/>
                <w:szCs w:val="10"/>
                <w:vertAlign w:val="subscript"/>
              </w:rPr>
              <w:t>;</w:t>
            </w:r>
          </w:p>
        </w:tc>
        <w:tc>
          <w:tcPr>
            <w:tcW w:w="2202"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firstLineChars="200" w:firstLine="361"/>
              <w:rPr>
                <w:rFonts w:ascii="方正仿宋简体" w:eastAsia="方正仿宋简体"/>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300" w:firstLine="542"/>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300" w:firstLine="542"/>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00" w:firstLine="36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rsidP="00432B21">
            <w:pPr>
              <w:autoSpaceDN w:val="0"/>
              <w:snapToGrid w:val="0"/>
              <w:spacing w:line="200" w:lineRule="exact"/>
              <w:ind w:right="-74" w:firstLineChars="100" w:firstLine="157"/>
              <w:rPr>
                <w:rFonts w:ascii="方正仿宋简体" w:eastAsia="方正仿宋简体"/>
                <w:b/>
                <w:bCs/>
                <w:spacing w:val="-12"/>
                <w:sz w:val="18"/>
                <w:szCs w:val="18"/>
              </w:rPr>
            </w:pP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pacing w:val="-12"/>
                <w:sz w:val="18"/>
                <w:szCs w:val="18"/>
              </w:rPr>
              <w:t xml:space="preserve"> </w:t>
            </w: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z w:val="10"/>
                <w:szCs w:val="10"/>
                <w:vertAlign w:val="subscript"/>
              </w:rPr>
              <w:t>;</w:t>
            </w:r>
          </w:p>
        </w:tc>
        <w:tc>
          <w:tcPr>
            <w:tcW w:w="1981" w:type="dxa"/>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firstLineChars="150" w:firstLine="271"/>
              <w:rPr>
                <w:rFonts w:ascii="方正仿宋简体" w:eastAsia="方正仿宋简体"/>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50" w:firstLine="452"/>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250" w:firstLine="452"/>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0"/>
                <w:szCs w:val="10"/>
                <w:vertAlign w:val="subscript"/>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pPr>
              <w:autoSpaceDN w:val="0"/>
              <w:snapToGrid w:val="0"/>
              <w:spacing w:line="200" w:lineRule="exact"/>
              <w:ind w:right="-74" w:firstLineChars="150" w:firstLine="271"/>
              <w:rPr>
                <w:rFonts w:ascii="方正仿宋简体" w:eastAsia="方正仿宋简体" w:hint="eastAsia"/>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0"/>
                <w:szCs w:val="10"/>
                <w:vertAlign w:val="subscript"/>
              </w:rPr>
              <w:t>;</w:t>
            </w:r>
          </w:p>
          <w:p w:rsidR="00B3727A" w:rsidRDefault="00B3727A" w:rsidP="00432B21">
            <w:pPr>
              <w:autoSpaceDN w:val="0"/>
              <w:snapToGrid w:val="0"/>
              <w:spacing w:line="200" w:lineRule="exact"/>
              <w:ind w:right="-74" w:firstLineChars="50" w:firstLine="78"/>
              <w:rPr>
                <w:rFonts w:ascii="方正仿宋简体" w:eastAsia="方正仿宋简体"/>
                <w:b/>
                <w:bCs/>
                <w:spacing w:val="-12"/>
                <w:sz w:val="18"/>
                <w:szCs w:val="18"/>
              </w:rPr>
            </w:pP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pacing w:val="-12"/>
                <w:sz w:val="18"/>
                <w:szCs w:val="18"/>
              </w:rPr>
              <w:t xml:space="preserve"> </w:t>
            </w:r>
            <w:r>
              <w:rPr>
                <w:rFonts w:ascii="方正仿宋简体" w:eastAsia="方正仿宋简体" w:hint="eastAsia"/>
                <w:b/>
                <w:bCs/>
                <w:spacing w:val="-12"/>
                <w:sz w:val="18"/>
                <w:szCs w:val="18"/>
                <w:bdr w:val="single" w:sz="4" w:space="0" w:color="auto" w:frame="1"/>
              </w:rPr>
              <w:t xml:space="preserve">            </w:t>
            </w:r>
            <w:r>
              <w:rPr>
                <w:rFonts w:ascii="方正仿宋简体" w:eastAsia="方正仿宋简体" w:hint="eastAsia"/>
                <w:b/>
                <w:bCs/>
                <w:sz w:val="10"/>
                <w:szCs w:val="10"/>
                <w:vertAlign w:val="subscript"/>
              </w:rPr>
              <w:t>;</w:t>
            </w:r>
          </w:p>
        </w:tc>
      </w:tr>
      <w:tr w:rsidR="00B3727A" w:rsidTr="00B3727A">
        <w:trPr>
          <w:trHeight w:val="213"/>
          <w:jc w:val="center"/>
        </w:trPr>
        <w:tc>
          <w:tcPr>
            <w:tcW w:w="567" w:type="dxa"/>
            <w:tcBorders>
              <w:top w:val="dotted" w:sz="4" w:space="0" w:color="auto"/>
              <w:left w:val="single"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梅毒</w:t>
            </w:r>
          </w:p>
        </w:tc>
        <w:tc>
          <w:tcPr>
            <w:tcW w:w="9581" w:type="dxa"/>
            <w:gridSpan w:val="5"/>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未检测、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检测，检测时间：</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 xml:space="preserve">孕周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p w:rsidR="00B3727A" w:rsidRDefault="00B3727A">
            <w:pPr>
              <w:autoSpaceDN w:val="0"/>
              <w:snapToGrid w:val="0"/>
              <w:spacing w:line="200" w:lineRule="exact"/>
              <w:ind w:right="-74"/>
              <w:rPr>
                <w:rFonts w:ascii="方正仿宋简体" w:eastAsia="方正仿宋简体" w:hint="eastAsia"/>
                <w:b/>
                <w:bCs/>
                <w:spacing w:val="-6"/>
                <w:sz w:val="18"/>
                <w:szCs w:val="18"/>
              </w:rPr>
            </w:pPr>
            <w:r>
              <w:rPr>
                <w:rFonts w:ascii="方正仿宋简体" w:eastAsia="方正仿宋简体" w:hint="eastAsia"/>
                <w:b/>
                <w:bCs/>
                <w:spacing w:val="-6"/>
                <w:sz w:val="18"/>
                <w:szCs w:val="18"/>
              </w:rPr>
              <w:t>检测方法：</w:t>
            </w:r>
          </w:p>
          <w:p w:rsidR="00B3727A" w:rsidRDefault="00B3727A">
            <w:pPr>
              <w:autoSpaceDN w:val="0"/>
              <w:snapToGrid w:val="0"/>
              <w:spacing w:line="200" w:lineRule="exact"/>
              <w:ind w:right="-74"/>
              <w:rPr>
                <w:rFonts w:ascii="方正仿宋简体" w:eastAsia="方正仿宋简体" w:hint="eastAsia"/>
                <w:b/>
                <w:bCs/>
                <w:spacing w:val="-6"/>
                <w:sz w:val="18"/>
                <w:szCs w:val="18"/>
              </w:rPr>
            </w:pPr>
            <w:r>
              <w:rPr>
                <w:rFonts w:ascii="方正仿宋简体" w:eastAsia="方正仿宋简体" w:hint="eastAsia"/>
                <w:b/>
                <w:bCs/>
                <w:spacing w:val="-6"/>
                <w:sz w:val="18"/>
                <w:szCs w:val="18"/>
                <w:bdr w:val="single" w:sz="4" w:space="0" w:color="auto" w:frame="1"/>
              </w:rPr>
              <w:t xml:space="preserve">  </w:t>
            </w:r>
            <w:r>
              <w:rPr>
                <w:rFonts w:ascii="方正仿宋简体" w:eastAsia="方正仿宋简体" w:hint="eastAsia"/>
                <w:b/>
                <w:bCs/>
                <w:spacing w:val="-6"/>
                <w:sz w:val="18"/>
                <w:szCs w:val="18"/>
              </w:rPr>
              <w:t>梅毒螺旋体抗原血清学试验（TPPA、ELISA等）、</w:t>
            </w:r>
            <w:r>
              <w:rPr>
                <w:rFonts w:ascii="方正仿宋简体" w:eastAsia="方正仿宋简体" w:hint="eastAsia"/>
                <w:b/>
                <w:bCs/>
                <w:spacing w:val="-6"/>
                <w:sz w:val="18"/>
                <w:szCs w:val="18"/>
                <w:bdr w:val="single" w:sz="4" w:space="0" w:color="auto" w:frame="1"/>
              </w:rPr>
              <w:t xml:space="preserve">  </w:t>
            </w:r>
            <w:r>
              <w:rPr>
                <w:rFonts w:ascii="方正仿宋简体" w:eastAsia="方正仿宋简体" w:hint="eastAsia"/>
                <w:b/>
                <w:bCs/>
                <w:spacing w:val="-6"/>
                <w:sz w:val="18"/>
                <w:szCs w:val="18"/>
              </w:rPr>
              <w:t>非梅毒螺旋体抗原血清学试验（RPR、TRUST等）、</w:t>
            </w:r>
            <w:r>
              <w:rPr>
                <w:rFonts w:ascii="方正仿宋简体" w:eastAsia="方正仿宋简体" w:hint="eastAsia"/>
                <w:b/>
                <w:bCs/>
                <w:spacing w:val="-6"/>
                <w:sz w:val="18"/>
                <w:szCs w:val="18"/>
                <w:bdr w:val="single" w:sz="4" w:space="0" w:color="auto" w:frame="1"/>
              </w:rPr>
              <w:t xml:space="preserve">  </w:t>
            </w:r>
            <w:r>
              <w:rPr>
                <w:rFonts w:ascii="方正仿宋简体" w:eastAsia="方正仿宋简体" w:hint="eastAsia"/>
                <w:b/>
                <w:bCs/>
                <w:spacing w:val="-6"/>
                <w:sz w:val="18"/>
                <w:szCs w:val="18"/>
              </w:rPr>
              <w:t>其他</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pacing w:val="-4"/>
                <w:sz w:val="18"/>
                <w:szCs w:val="18"/>
              </w:rPr>
              <w:t xml:space="preserve"> </w:t>
            </w:r>
            <w:r>
              <w:rPr>
                <w:rFonts w:ascii="方正仿宋简体" w:eastAsia="方正仿宋简体" w:hint="eastAsia"/>
                <w:b/>
                <w:bCs/>
                <w:sz w:val="18"/>
                <w:szCs w:val="18"/>
              </w:rPr>
              <w:t>梅毒螺旋体</w:t>
            </w:r>
            <w:r>
              <w:rPr>
                <w:rFonts w:ascii="方正仿宋简体" w:eastAsia="方正仿宋简体" w:hint="eastAsia"/>
                <w:b/>
                <w:bCs/>
                <w:spacing w:val="-6"/>
                <w:sz w:val="18"/>
                <w:szCs w:val="18"/>
              </w:rPr>
              <w:t>抗原血清学</w:t>
            </w:r>
            <w:r>
              <w:rPr>
                <w:rFonts w:ascii="方正仿宋简体" w:eastAsia="方正仿宋简体" w:hint="eastAsia"/>
                <w:b/>
                <w:bCs/>
                <w:sz w:val="18"/>
                <w:szCs w:val="18"/>
              </w:rPr>
              <w:t>试验</w:t>
            </w:r>
            <w:r>
              <w:rPr>
                <w:rFonts w:ascii="方正仿宋简体" w:eastAsia="方正仿宋简体" w:hint="eastAsia"/>
                <w:b/>
                <w:bCs/>
                <w:spacing w:val="-4"/>
                <w:sz w:val="18"/>
                <w:szCs w:val="18"/>
              </w:rPr>
              <w:t>检测</w:t>
            </w:r>
            <w:r>
              <w:rPr>
                <w:rFonts w:ascii="方正仿宋简体" w:eastAsia="方正仿宋简体" w:hint="eastAsia"/>
                <w:b/>
                <w:bCs/>
                <w:sz w:val="18"/>
                <w:szCs w:val="18"/>
              </w:rPr>
              <w:t>结果：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阳性、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不确定、</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非梅毒螺旋体</w:t>
            </w:r>
            <w:r>
              <w:rPr>
                <w:rFonts w:ascii="方正仿宋简体" w:eastAsia="方正仿宋简体" w:hint="eastAsia"/>
                <w:b/>
                <w:bCs/>
                <w:spacing w:val="-6"/>
                <w:sz w:val="18"/>
                <w:szCs w:val="18"/>
              </w:rPr>
              <w:t>抗原血清学</w:t>
            </w:r>
            <w:r>
              <w:rPr>
                <w:rFonts w:ascii="方正仿宋简体" w:eastAsia="方正仿宋简体" w:hint="eastAsia"/>
                <w:b/>
                <w:bCs/>
                <w:sz w:val="18"/>
                <w:szCs w:val="18"/>
              </w:rPr>
              <w:t>试验</w:t>
            </w:r>
            <w:r>
              <w:rPr>
                <w:rFonts w:ascii="方正仿宋简体" w:eastAsia="方正仿宋简体" w:hint="eastAsia"/>
                <w:b/>
                <w:bCs/>
                <w:spacing w:val="-4"/>
                <w:sz w:val="18"/>
                <w:szCs w:val="18"/>
              </w:rPr>
              <w:t>检测</w:t>
            </w:r>
            <w:r>
              <w:rPr>
                <w:rFonts w:ascii="方正仿宋简体" w:eastAsia="方正仿宋简体" w:hint="eastAsia"/>
                <w:b/>
                <w:bCs/>
                <w:sz w:val="18"/>
                <w:szCs w:val="18"/>
              </w:rPr>
              <w:t>结果</w:t>
            </w:r>
            <w:r>
              <w:rPr>
                <w:rFonts w:ascii="方正仿宋简体" w:eastAsia="方正仿宋简体" w:hint="eastAsia"/>
                <w:b/>
                <w:bCs/>
                <w:spacing w:val="-4"/>
                <w:sz w:val="18"/>
                <w:szCs w:val="18"/>
              </w:rPr>
              <w:t>：</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阴性、</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阳性、</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不确定、</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不详</w:t>
            </w:r>
          </w:p>
          <w:p w:rsidR="00B3727A" w:rsidRDefault="00B3727A">
            <w:pPr>
              <w:autoSpaceDN w:val="0"/>
              <w:snapToGrid w:val="0"/>
              <w:spacing w:line="200" w:lineRule="exact"/>
              <w:ind w:right="-74"/>
              <w:rPr>
                <w:rFonts w:ascii="方正仿宋简体" w:eastAsia="方正仿宋简体" w:hint="eastAsia"/>
                <w:b/>
                <w:bCs/>
                <w:sz w:val="18"/>
                <w:szCs w:val="18"/>
              </w:rPr>
            </w:pPr>
            <w:r>
              <w:rPr>
                <w:rFonts w:ascii="方正仿宋简体" w:eastAsia="方正仿宋简体" w:hint="eastAsia"/>
                <w:b/>
                <w:bCs/>
                <w:sz w:val="18"/>
                <w:szCs w:val="18"/>
              </w:rPr>
              <w:t>滴度：</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未检测、</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1:8以下、</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1:8~1:64、</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1:64~1:128、</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1:128~1:256、</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1:256以上</w:t>
            </w:r>
          </w:p>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pacing w:val="-4"/>
                <w:sz w:val="18"/>
                <w:szCs w:val="18"/>
              </w:rPr>
              <w:t xml:space="preserve">其他检测结果：　</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阴性、</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阳性、</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不确定、</w:t>
            </w:r>
            <w:r>
              <w:rPr>
                <w:rFonts w:ascii="方正仿宋简体" w:eastAsia="方正仿宋简体" w:hint="eastAsia"/>
                <w:b/>
                <w:bCs/>
                <w:spacing w:val="-4"/>
                <w:sz w:val="18"/>
                <w:szCs w:val="18"/>
                <w:bdr w:val="single" w:sz="4" w:space="0" w:color="auto" w:frame="1"/>
              </w:rPr>
              <w:t xml:space="preserve">  </w:t>
            </w:r>
            <w:r>
              <w:rPr>
                <w:rFonts w:ascii="方正仿宋简体" w:eastAsia="方正仿宋简体" w:hint="eastAsia"/>
                <w:b/>
                <w:bCs/>
                <w:spacing w:val="-4"/>
                <w:sz w:val="18"/>
                <w:szCs w:val="18"/>
              </w:rPr>
              <w:t>不详</w:t>
            </w:r>
          </w:p>
        </w:tc>
      </w:tr>
      <w:tr w:rsidR="00B3727A" w:rsidTr="00B3727A">
        <w:trPr>
          <w:cantSplit/>
          <w:trHeight w:val="246"/>
          <w:jc w:val="center"/>
        </w:trPr>
        <w:tc>
          <w:tcPr>
            <w:tcW w:w="567" w:type="dxa"/>
            <w:vMerge w:val="restart"/>
            <w:tcBorders>
              <w:top w:val="dotted" w:sz="4" w:space="0" w:color="auto"/>
              <w:left w:val="single"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乙肝</w:t>
            </w:r>
          </w:p>
        </w:tc>
        <w:tc>
          <w:tcPr>
            <w:tcW w:w="1836"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表面抗原（HBsAg）</w:t>
            </w:r>
          </w:p>
        </w:tc>
        <w:tc>
          <w:tcPr>
            <w:tcW w:w="7745" w:type="dxa"/>
            <w:gridSpan w:val="4"/>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bdr w:val="single" w:sz="4" w:space="0" w:color="auto" w:frame="1"/>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未检测、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检测，检测时间：</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  检测结果：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阳性、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不确定、</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tc>
      </w:tr>
      <w:tr w:rsidR="00B3727A" w:rsidTr="00B3727A">
        <w:trPr>
          <w:cantSplit/>
          <w:trHeight w:val="117"/>
          <w:jc w:val="center"/>
        </w:trPr>
        <w:tc>
          <w:tcPr>
            <w:tcW w:w="0" w:type="auto"/>
            <w:vMerge/>
            <w:tcBorders>
              <w:top w:val="dotted" w:sz="4" w:space="0" w:color="auto"/>
              <w:left w:val="single" w:sz="4" w:space="0" w:color="auto"/>
              <w:bottom w:val="dotted" w:sz="4" w:space="0" w:color="auto"/>
              <w:right w:val="dotted" w:sz="4" w:space="0" w:color="auto"/>
            </w:tcBorders>
            <w:vAlign w:val="center"/>
            <w:hideMark/>
          </w:tcPr>
          <w:p w:rsidR="00B3727A" w:rsidRDefault="00B3727A">
            <w:pPr>
              <w:widowControl/>
              <w:jc w:val="left"/>
              <w:rPr>
                <w:rFonts w:ascii="方正仿宋简体" w:eastAsia="方正仿宋简体"/>
                <w:b/>
                <w:bCs/>
                <w:sz w:val="18"/>
                <w:szCs w:val="18"/>
              </w:rPr>
            </w:pPr>
          </w:p>
        </w:tc>
        <w:tc>
          <w:tcPr>
            <w:tcW w:w="1836"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firstLineChars="150" w:firstLine="271"/>
              <w:jc w:val="center"/>
              <w:rPr>
                <w:rFonts w:ascii="方正仿宋简体" w:eastAsia="方正仿宋简体"/>
                <w:b/>
                <w:bCs/>
                <w:sz w:val="18"/>
                <w:szCs w:val="18"/>
              </w:rPr>
            </w:pPr>
            <w:r>
              <w:rPr>
                <w:rFonts w:ascii="方正仿宋简体" w:eastAsia="方正仿宋简体" w:hint="eastAsia"/>
                <w:b/>
                <w:bCs/>
                <w:sz w:val="18"/>
                <w:szCs w:val="18"/>
              </w:rPr>
              <w:t>e抗原（HBeAg）</w:t>
            </w:r>
          </w:p>
        </w:tc>
        <w:tc>
          <w:tcPr>
            <w:tcW w:w="7745" w:type="dxa"/>
            <w:gridSpan w:val="4"/>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bdr w:val="single" w:sz="4" w:space="0" w:color="auto" w:frame="1"/>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未检测、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检测，检测时间：</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  检测结果：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阳性、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不确定、</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tc>
      </w:tr>
      <w:tr w:rsidR="00B3727A" w:rsidTr="00B3727A">
        <w:trPr>
          <w:cantSplit/>
          <w:trHeight w:val="154"/>
          <w:jc w:val="center"/>
        </w:trPr>
        <w:tc>
          <w:tcPr>
            <w:tcW w:w="567" w:type="dxa"/>
            <w:vMerge w:val="restart"/>
            <w:tcBorders>
              <w:top w:val="dotted" w:sz="4" w:space="0" w:color="auto"/>
              <w:left w:val="single" w:sz="4" w:space="0" w:color="auto"/>
              <w:bottom w:val="single"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lastRenderedPageBreak/>
              <w:t>丙肝</w:t>
            </w:r>
          </w:p>
        </w:tc>
        <w:tc>
          <w:tcPr>
            <w:tcW w:w="1836" w:type="dxa"/>
            <w:tcBorders>
              <w:top w:val="dotted" w:sz="4" w:space="0" w:color="auto"/>
              <w:left w:val="dotted" w:sz="4" w:space="0" w:color="auto"/>
              <w:bottom w:val="dotted"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HCV-IgG</w:t>
            </w:r>
          </w:p>
        </w:tc>
        <w:tc>
          <w:tcPr>
            <w:tcW w:w="7745" w:type="dxa"/>
            <w:gridSpan w:val="4"/>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bdr w:val="single" w:sz="4" w:space="0" w:color="auto" w:frame="1"/>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未检测、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检测，检测时间：</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  检测结果：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阳性、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不确定、</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tc>
      </w:tr>
      <w:tr w:rsidR="00B3727A" w:rsidTr="00B3727A">
        <w:trPr>
          <w:cantSplit/>
          <w:trHeight w:val="154"/>
          <w:jc w:val="center"/>
        </w:trPr>
        <w:tc>
          <w:tcPr>
            <w:tcW w:w="0" w:type="auto"/>
            <w:vMerge/>
            <w:tcBorders>
              <w:top w:val="dotted" w:sz="4" w:space="0" w:color="auto"/>
              <w:left w:val="single" w:sz="4" w:space="0" w:color="auto"/>
              <w:bottom w:val="single" w:sz="4" w:space="0" w:color="auto"/>
              <w:right w:val="dotted" w:sz="4" w:space="0" w:color="auto"/>
            </w:tcBorders>
            <w:vAlign w:val="center"/>
            <w:hideMark/>
          </w:tcPr>
          <w:p w:rsidR="00B3727A" w:rsidRDefault="00B3727A">
            <w:pPr>
              <w:widowControl/>
              <w:jc w:val="left"/>
              <w:rPr>
                <w:rFonts w:ascii="方正仿宋简体" w:eastAsia="方正仿宋简体"/>
                <w:b/>
                <w:bCs/>
                <w:sz w:val="18"/>
                <w:szCs w:val="18"/>
              </w:rPr>
            </w:pPr>
          </w:p>
        </w:tc>
        <w:tc>
          <w:tcPr>
            <w:tcW w:w="1836" w:type="dxa"/>
            <w:tcBorders>
              <w:top w:val="dotted" w:sz="4" w:space="0" w:color="auto"/>
              <w:left w:val="dotted" w:sz="4" w:space="0" w:color="auto"/>
              <w:bottom w:val="single" w:sz="4" w:space="0" w:color="auto"/>
              <w:right w:val="dotted" w:sz="4" w:space="0" w:color="auto"/>
            </w:tcBorders>
            <w:vAlign w:val="center"/>
            <w:hideMark/>
          </w:tcPr>
          <w:p w:rsidR="00B3727A" w:rsidRDefault="00B3727A">
            <w:pPr>
              <w:autoSpaceDN w:val="0"/>
              <w:snapToGrid w:val="0"/>
              <w:spacing w:line="200" w:lineRule="exact"/>
              <w:ind w:right="-74"/>
              <w:jc w:val="center"/>
              <w:rPr>
                <w:rFonts w:ascii="方正仿宋简体" w:eastAsia="方正仿宋简体"/>
                <w:b/>
                <w:bCs/>
                <w:sz w:val="18"/>
                <w:szCs w:val="18"/>
              </w:rPr>
            </w:pPr>
            <w:r>
              <w:rPr>
                <w:rFonts w:ascii="方正仿宋简体" w:eastAsia="方正仿宋简体" w:hint="eastAsia"/>
                <w:b/>
                <w:bCs/>
                <w:sz w:val="18"/>
                <w:szCs w:val="18"/>
              </w:rPr>
              <w:t>HCV-IgM</w:t>
            </w:r>
          </w:p>
        </w:tc>
        <w:tc>
          <w:tcPr>
            <w:tcW w:w="7745" w:type="dxa"/>
            <w:gridSpan w:val="4"/>
            <w:tcBorders>
              <w:top w:val="dotted" w:sz="4" w:space="0" w:color="auto"/>
              <w:left w:val="dotted" w:sz="4" w:space="0" w:color="auto"/>
              <w:bottom w:val="dotted"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bdr w:val="single" w:sz="4" w:space="0" w:color="auto" w:frame="1"/>
              </w:rPr>
            </w:pP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未检测、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检测，检测时间：</w:t>
            </w:r>
            <w:r>
              <w:rPr>
                <w:rFonts w:ascii="方正仿宋简体" w:eastAsia="方正仿宋简体" w:hint="eastAsia"/>
                <w:b/>
                <w:bCs/>
                <w:sz w:val="18"/>
                <w:szCs w:val="18"/>
                <w:bdr w:val="single" w:sz="4" w:space="0" w:color="auto" w:frame="1"/>
                <w:lang w:val="es-ES"/>
              </w:rPr>
              <w:t xml:space="preserve">    </w:t>
            </w:r>
            <w:r>
              <w:rPr>
                <w:rFonts w:ascii="方正仿宋简体" w:eastAsia="方正仿宋简体" w:hint="eastAsia"/>
                <w:b/>
                <w:bCs/>
                <w:sz w:val="18"/>
                <w:szCs w:val="18"/>
              </w:rPr>
              <w:t>孕周  检测结果：</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阴性、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阳性、</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不确定、</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tc>
      </w:tr>
      <w:tr w:rsidR="00B3727A" w:rsidTr="00B3727A">
        <w:trPr>
          <w:jc w:val="center"/>
        </w:trPr>
        <w:tc>
          <w:tcPr>
            <w:tcW w:w="10148" w:type="dxa"/>
            <w:gridSpan w:val="6"/>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五、新生婴儿情况（如有多个活产婴儿，请分别填写婴儿基本情况及用药情况）</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姓名：</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 xml:space="preserve">    性别：</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男、</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女        出生日期：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出生体重：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克      出生身长：</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厘米      随访情况：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随访中、</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未随访</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存活情况：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存活、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死亡，死亡原因</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，死亡时间：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w:t>
            </w:r>
          </w:p>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rPr>
              <w:t>预防接种情况：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未接种、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乙肝疫苗第一针、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卡介苗、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不详</w:t>
            </w:r>
          </w:p>
        </w:tc>
      </w:tr>
      <w:tr w:rsidR="00B3727A" w:rsidTr="00B3727A">
        <w:trPr>
          <w:jc w:val="center"/>
        </w:trPr>
        <w:tc>
          <w:tcPr>
            <w:tcW w:w="10148" w:type="dxa"/>
            <w:gridSpan w:val="6"/>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六、新生婴儿抗艾滋病病毒药物应用情况：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用药、</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未用药（跳至“报告单位（盖章）处”）</w:t>
            </w:r>
          </w:p>
          <w:p w:rsidR="00B3727A" w:rsidRDefault="00B3727A">
            <w:pPr>
              <w:autoSpaceDN w:val="0"/>
              <w:snapToGrid w:val="0"/>
              <w:spacing w:line="200" w:lineRule="exact"/>
              <w:ind w:right="-74" w:firstLineChars="100" w:firstLine="181"/>
              <w:rPr>
                <w:rFonts w:ascii="方正仿宋简体" w:eastAsia="方正仿宋简体" w:hint="eastAsia"/>
                <w:b/>
                <w:bCs/>
                <w:sz w:val="18"/>
                <w:szCs w:val="18"/>
              </w:rPr>
            </w:pPr>
            <w:r>
              <w:rPr>
                <w:rFonts w:ascii="方正仿宋简体" w:eastAsia="方正仿宋简体" w:hint="eastAsia"/>
                <w:b/>
                <w:bCs/>
                <w:sz w:val="18"/>
                <w:szCs w:val="18"/>
              </w:rPr>
              <w:t>开始用药时间：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日，停止用药时间：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w:t>
            </w:r>
          </w:p>
          <w:p w:rsidR="00B3727A" w:rsidRDefault="00B3727A">
            <w:pPr>
              <w:autoSpaceDN w:val="0"/>
              <w:snapToGrid w:val="0"/>
              <w:spacing w:line="200" w:lineRule="exact"/>
              <w:ind w:right="-74" w:firstLineChars="100" w:firstLine="181"/>
              <w:rPr>
                <w:rFonts w:ascii="方正仿宋简体" w:eastAsia="方正仿宋简体"/>
                <w:b/>
                <w:bCs/>
                <w:sz w:val="18"/>
                <w:szCs w:val="18"/>
              </w:rPr>
            </w:pPr>
            <w:r>
              <w:rPr>
                <w:rFonts w:ascii="方正仿宋简体" w:eastAsia="方正仿宋简体" w:hint="eastAsia"/>
                <w:b/>
                <w:bCs/>
                <w:sz w:val="18"/>
                <w:szCs w:val="18"/>
              </w:rPr>
              <w:t>药物名称：</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，漏服情况：</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未漏服、</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 xml:space="preserve">漏服 </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次</w:t>
            </w:r>
          </w:p>
        </w:tc>
      </w:tr>
      <w:tr w:rsidR="00B3727A" w:rsidTr="00B3727A">
        <w:trPr>
          <w:trHeight w:val="418"/>
          <w:jc w:val="center"/>
        </w:trPr>
        <w:tc>
          <w:tcPr>
            <w:tcW w:w="10148" w:type="dxa"/>
            <w:gridSpan w:val="6"/>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报告单位（盖章）：</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 xml:space="preserve">      报告医生：</w:t>
            </w:r>
            <w:r>
              <w:rPr>
                <w:rFonts w:ascii="方正仿宋简体" w:eastAsia="方正仿宋简体" w:hint="eastAsia"/>
                <w:b/>
                <w:bCs/>
                <w:sz w:val="18"/>
                <w:szCs w:val="18"/>
                <w:u w:val="single"/>
              </w:rPr>
              <w:t xml:space="preserve">                              </w:t>
            </w:r>
          </w:p>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联系电话：</w:t>
            </w:r>
            <w:r>
              <w:rPr>
                <w:rFonts w:ascii="方正仿宋简体" w:eastAsia="方正仿宋简体" w:hint="eastAsia"/>
                <w:b/>
                <w:bCs/>
                <w:sz w:val="18"/>
                <w:szCs w:val="18"/>
                <w:u w:val="single"/>
              </w:rPr>
              <w:t xml:space="preserve">                                          </w:t>
            </w:r>
            <w:r>
              <w:rPr>
                <w:rFonts w:ascii="方正仿宋简体" w:eastAsia="方正仿宋简体" w:hint="eastAsia"/>
                <w:b/>
                <w:bCs/>
                <w:sz w:val="18"/>
                <w:szCs w:val="18"/>
              </w:rPr>
              <w:t xml:space="preserve">      填报日期：</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年</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月</w:t>
            </w:r>
            <w:r>
              <w:rPr>
                <w:rFonts w:ascii="方正仿宋简体" w:eastAsia="方正仿宋简体" w:hint="eastAsia"/>
                <w:b/>
                <w:bCs/>
                <w:sz w:val="18"/>
                <w:szCs w:val="18"/>
                <w:bdr w:val="single" w:sz="4" w:space="0" w:color="auto" w:frame="1"/>
              </w:rPr>
              <w:t xml:space="preserve">    </w:t>
            </w:r>
            <w:r>
              <w:rPr>
                <w:rFonts w:ascii="方正仿宋简体" w:eastAsia="方正仿宋简体" w:hint="eastAsia"/>
                <w:b/>
                <w:bCs/>
                <w:sz w:val="18"/>
                <w:szCs w:val="18"/>
              </w:rPr>
              <w:t>日</w:t>
            </w:r>
          </w:p>
        </w:tc>
      </w:tr>
      <w:tr w:rsidR="00B3727A" w:rsidTr="00B3727A">
        <w:trPr>
          <w:trHeight w:val="302"/>
          <w:jc w:val="center"/>
        </w:trPr>
        <w:tc>
          <w:tcPr>
            <w:tcW w:w="10148" w:type="dxa"/>
            <w:gridSpan w:val="6"/>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00" w:lineRule="exact"/>
              <w:ind w:right="-74"/>
              <w:rPr>
                <w:rFonts w:ascii="方正仿宋简体" w:eastAsia="方正仿宋简体"/>
                <w:b/>
                <w:bCs/>
                <w:sz w:val="18"/>
                <w:szCs w:val="18"/>
              </w:rPr>
            </w:pPr>
            <w:r>
              <w:rPr>
                <w:rFonts w:ascii="方正仿宋简体" w:eastAsia="方正仿宋简体" w:hint="eastAsia"/>
                <w:b/>
                <w:bCs/>
                <w:sz w:val="18"/>
                <w:szCs w:val="18"/>
              </w:rPr>
              <w:t>备注（非必填）：</w:t>
            </w:r>
          </w:p>
        </w:tc>
      </w:tr>
    </w:tbl>
    <w:p w:rsidR="00B3727A" w:rsidRDefault="00B3727A" w:rsidP="00B3727A">
      <w:pPr>
        <w:pStyle w:val="a9"/>
        <w:autoSpaceDN w:val="0"/>
        <w:spacing w:line="240" w:lineRule="atLeast"/>
        <w:ind w:right="348"/>
        <w:jc w:val="right"/>
        <w:rPr>
          <w:rFonts w:ascii="仿宋_GB2312" w:eastAsia="仿宋_GB2312"/>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r>
        <w:rPr>
          <w:rFonts w:ascii="仿宋_GB2312" w:eastAsia="仿宋_GB2312" w:hint="eastAsia"/>
          <w:b/>
          <w:bCs/>
          <w:color w:val="auto"/>
          <w:szCs w:val="21"/>
        </w:rPr>
        <w:t>孕产妇编号：□□□□□□—□□□—□□□□—□□□</w:t>
      </w:r>
    </w:p>
    <w:p w:rsidR="00B3727A" w:rsidRDefault="00B3727A" w:rsidP="00B3727A">
      <w:pPr>
        <w:pStyle w:val="a9"/>
        <w:autoSpaceDN w:val="0"/>
        <w:spacing w:line="240" w:lineRule="atLeast"/>
        <w:ind w:right="-74"/>
        <w:jc w:val="right"/>
        <w:rPr>
          <w:rFonts w:ascii="仿宋_GB2312" w:eastAsia="仿宋_GB2312" w:hint="eastAsia"/>
          <w:b/>
          <w:bCs/>
          <w:color w:val="auto"/>
          <w:szCs w:val="21"/>
          <w:u w:val="single"/>
        </w:rPr>
      </w:pPr>
      <w:r>
        <w:rPr>
          <w:rFonts w:ascii="仿宋_GB2312" w:eastAsia="仿宋_GB2312" w:hint="eastAsia"/>
          <w:b/>
          <w:bCs/>
          <w:color w:val="auto"/>
          <w:szCs w:val="21"/>
        </w:rPr>
        <w:t>儿童编号：□□□□□□—□□□—□□□□—□□□—□</w:t>
      </w:r>
    </w:p>
    <w:p w:rsidR="00B3727A" w:rsidRDefault="00B3727A" w:rsidP="00B3727A">
      <w:pPr>
        <w:pStyle w:val="2"/>
        <w:autoSpaceDN w:val="0"/>
        <w:spacing w:line="240" w:lineRule="atLeast"/>
        <w:ind w:leftChars="-200" w:left="-420" w:right="-74"/>
        <w:jc w:val="center"/>
        <w:rPr>
          <w:rFonts w:ascii="Times New Roman" w:eastAsia="仿宋_GB2312" w:hAnsi="Times New Roman" w:cs="Times New Roman" w:hint="eastAsia"/>
          <w:sz w:val="24"/>
          <w:szCs w:val="24"/>
        </w:rPr>
      </w:pPr>
      <w:r>
        <w:rPr>
          <w:rFonts w:ascii="Times New Roman" w:eastAsia="仿宋_GB2312" w:hint="eastAsia"/>
          <w:sz w:val="24"/>
          <w:szCs w:val="24"/>
        </w:rPr>
        <w:t>表</w:t>
      </w:r>
      <w:r>
        <w:rPr>
          <w:rFonts w:ascii="Times New Roman" w:eastAsia="仿宋_GB2312" w:hAnsi="Times New Roman" w:cs="Times New Roman"/>
          <w:sz w:val="24"/>
          <w:szCs w:val="24"/>
        </w:rPr>
        <w:t>3</w:t>
      </w:r>
      <w:r>
        <w:rPr>
          <w:rFonts w:ascii="Times New Roman" w:eastAsia="仿宋_GB2312" w:hAnsi="Times New Roman" w:cs="Times New Roman"/>
          <w:szCs w:val="28"/>
        </w:rPr>
        <w:t>–</w:t>
      </w:r>
      <w:r>
        <w:rPr>
          <w:rFonts w:ascii="宋体" w:hAnsi="宋体" w:cs="宋体" w:hint="eastAsia"/>
          <w:sz w:val="24"/>
          <w:szCs w:val="24"/>
        </w:rPr>
        <w:t>Ⅲ</w:t>
      </w:r>
      <w:r>
        <w:rPr>
          <w:rFonts w:ascii="Times New Roman" w:eastAsia="仿宋_GB2312" w:hint="eastAsia"/>
          <w:sz w:val="24"/>
          <w:szCs w:val="24"/>
        </w:rPr>
        <w:t>、艾滋病病毒感染产妇及所生儿童随访登记卡（保密）</w:t>
      </w:r>
    </w:p>
    <w:p w:rsidR="00B3727A" w:rsidRDefault="00B3727A" w:rsidP="00B3727A">
      <w:pPr>
        <w:autoSpaceDN w:val="0"/>
        <w:spacing w:line="240" w:lineRule="atLeast"/>
        <w:ind w:right="-74"/>
        <w:jc w:val="center"/>
        <w:rPr>
          <w:rFonts w:eastAsia="仿宋_GB2312"/>
          <w:b/>
          <w:bCs/>
          <w:szCs w:val="21"/>
          <w:u w:val="single"/>
        </w:rPr>
      </w:pPr>
      <w:r>
        <w:rPr>
          <w:rFonts w:eastAsia="仿宋_GB2312"/>
          <w:b/>
          <w:bCs/>
          <w:szCs w:val="21"/>
          <w:u w:val="single"/>
        </w:rPr>
        <w:t xml:space="preserve">              </w:t>
      </w:r>
      <w:r>
        <w:rPr>
          <w:rFonts w:eastAsia="仿宋_GB2312" w:hint="eastAsia"/>
          <w:b/>
          <w:bCs/>
          <w:szCs w:val="21"/>
        </w:rPr>
        <w:t>省（自治区、市）</w:t>
      </w:r>
      <w:r>
        <w:rPr>
          <w:rFonts w:eastAsia="仿宋_GB2312"/>
          <w:b/>
          <w:bCs/>
          <w:szCs w:val="21"/>
          <w:u w:val="single"/>
        </w:rPr>
        <w:t xml:space="preserve">           </w:t>
      </w:r>
      <w:r>
        <w:rPr>
          <w:rFonts w:eastAsia="仿宋_GB2312" w:hint="eastAsia"/>
          <w:b/>
          <w:bCs/>
          <w:szCs w:val="21"/>
        </w:rPr>
        <w:t>县（市、区）</w:t>
      </w:r>
      <w:r>
        <w:rPr>
          <w:rFonts w:eastAsia="仿宋_GB2312"/>
          <w:b/>
          <w:bCs/>
          <w:szCs w:val="21"/>
          <w:u w:val="single"/>
        </w:rPr>
        <w:t xml:space="preserve">         </w:t>
      </w:r>
      <w:r>
        <w:rPr>
          <w:rFonts w:eastAsia="仿宋_GB2312" w:hint="eastAsia"/>
          <w:b/>
          <w:bCs/>
          <w:szCs w:val="21"/>
        </w:rPr>
        <w:t>医院（妇幼保健院）</w:t>
      </w:r>
    </w:p>
    <w:p w:rsidR="00B3727A" w:rsidRDefault="00B3727A" w:rsidP="00B3727A">
      <w:pPr>
        <w:autoSpaceDN w:val="0"/>
        <w:spacing w:line="240" w:lineRule="atLeast"/>
        <w:ind w:right="-74"/>
        <w:rPr>
          <w:rFonts w:eastAsia="仿宋_GB2312"/>
          <w:b/>
          <w:bCs/>
          <w:szCs w:val="21"/>
          <w:u w:val="thick"/>
        </w:rPr>
      </w:pPr>
      <w:r>
        <w:rPr>
          <w:rFonts w:eastAsia="仿宋_GB2312"/>
          <w:b/>
          <w:bCs/>
          <w:szCs w:val="21"/>
          <w:u w:val="thick"/>
        </w:rPr>
        <w:t xml:space="preserve">                                                                                          </w:t>
      </w:r>
    </w:p>
    <w:p w:rsidR="00B3727A" w:rsidRDefault="00B3727A" w:rsidP="00B3727A">
      <w:pPr>
        <w:autoSpaceDN w:val="0"/>
        <w:spacing w:line="240" w:lineRule="atLeast"/>
        <w:ind w:right="-74"/>
        <w:rPr>
          <w:rFonts w:eastAsia="仿宋_GB2312"/>
          <w:b/>
          <w:bCs/>
          <w:sz w:val="18"/>
          <w:szCs w:val="18"/>
        </w:rPr>
      </w:pPr>
      <w:r>
        <w:rPr>
          <w:rFonts w:eastAsia="仿宋_GB2312" w:hint="eastAsia"/>
          <w:b/>
          <w:bCs/>
          <w:sz w:val="18"/>
          <w:szCs w:val="18"/>
        </w:rPr>
        <w:t>孕产妇姓名：</w:t>
      </w:r>
      <w:r>
        <w:rPr>
          <w:rFonts w:eastAsia="仿宋_GB2312"/>
          <w:b/>
          <w:bCs/>
          <w:sz w:val="18"/>
          <w:szCs w:val="18"/>
          <w:u w:val="single"/>
        </w:rPr>
        <w:t xml:space="preserve">                </w:t>
      </w:r>
      <w:r>
        <w:rPr>
          <w:rFonts w:eastAsia="仿宋_GB2312" w:hint="eastAsia"/>
          <w:b/>
          <w:bCs/>
          <w:sz w:val="18"/>
          <w:szCs w:val="18"/>
        </w:rPr>
        <w:t>身份证号：</w:t>
      </w:r>
      <w:r>
        <w:rPr>
          <w:rFonts w:eastAsia="仿宋_GB2312"/>
          <w:b/>
          <w:bCs/>
          <w:sz w:val="18"/>
          <w:szCs w:val="18"/>
          <w:bdr w:val="single" w:sz="4" w:space="0" w:color="auto" w:frame="1"/>
        </w:rPr>
        <w:t xml:space="preserve">                                    </w:t>
      </w:r>
      <w:r>
        <w:rPr>
          <w:rFonts w:eastAsia="仿宋_GB2312"/>
          <w:b/>
          <w:bCs/>
          <w:sz w:val="18"/>
          <w:szCs w:val="18"/>
        </w:rPr>
        <w:t>.</w:t>
      </w:r>
    </w:p>
    <w:p w:rsidR="00B3727A" w:rsidRDefault="00B3727A" w:rsidP="00B3727A">
      <w:pPr>
        <w:autoSpaceDN w:val="0"/>
        <w:spacing w:line="240" w:lineRule="atLeast"/>
        <w:ind w:right="-74"/>
        <w:rPr>
          <w:rFonts w:eastAsia="仿宋_GB2312"/>
          <w:b/>
          <w:bCs/>
          <w:sz w:val="18"/>
          <w:szCs w:val="18"/>
        </w:rPr>
      </w:pPr>
      <w:r>
        <w:rPr>
          <w:rFonts w:eastAsia="仿宋_GB2312" w:hint="eastAsia"/>
          <w:b/>
          <w:bCs/>
          <w:sz w:val="18"/>
          <w:szCs w:val="18"/>
        </w:rPr>
        <w:t>儿童姓名：</w:t>
      </w:r>
      <w:r>
        <w:rPr>
          <w:rFonts w:eastAsia="仿宋_GB2312"/>
          <w:b/>
          <w:bCs/>
          <w:sz w:val="18"/>
          <w:szCs w:val="18"/>
          <w:u w:val="single"/>
        </w:rPr>
        <w:t xml:space="preserve">                </w:t>
      </w:r>
      <w:r>
        <w:rPr>
          <w:rFonts w:eastAsia="仿宋_GB2312" w:hint="eastAsia"/>
          <w:b/>
          <w:bCs/>
          <w:sz w:val="18"/>
          <w:szCs w:val="18"/>
        </w:rPr>
        <w:t>性别：</w:t>
      </w:r>
      <w:r>
        <w:rPr>
          <w:rFonts w:eastAsia="仿宋_GB2312"/>
          <w:b/>
          <w:bCs/>
          <w:sz w:val="18"/>
          <w:szCs w:val="18"/>
          <w:bdr w:val="single" w:sz="4" w:space="0" w:color="auto" w:frame="1"/>
        </w:rPr>
        <w:t xml:space="preserve">  </w:t>
      </w:r>
      <w:r>
        <w:rPr>
          <w:rFonts w:eastAsia="仿宋_GB2312" w:hint="eastAsia"/>
          <w:b/>
          <w:bCs/>
          <w:sz w:val="18"/>
          <w:szCs w:val="18"/>
        </w:rPr>
        <w:t>男、</w:t>
      </w:r>
      <w:r>
        <w:rPr>
          <w:rFonts w:eastAsia="仿宋_GB2312"/>
          <w:b/>
          <w:bCs/>
          <w:sz w:val="18"/>
          <w:szCs w:val="18"/>
          <w:bdr w:val="single" w:sz="4" w:space="0" w:color="auto" w:frame="1"/>
        </w:rPr>
        <w:t xml:space="preserve">  </w:t>
      </w:r>
      <w:r>
        <w:rPr>
          <w:rFonts w:eastAsia="仿宋_GB2312" w:hint="eastAsia"/>
          <w:b/>
          <w:bCs/>
          <w:sz w:val="18"/>
          <w:szCs w:val="18"/>
        </w:rPr>
        <w:t>女</w:t>
      </w:r>
      <w:r>
        <w:rPr>
          <w:rFonts w:eastAsia="仿宋_GB2312"/>
          <w:b/>
          <w:bCs/>
          <w:sz w:val="18"/>
          <w:szCs w:val="18"/>
        </w:rPr>
        <w:t xml:space="preserve">         </w:t>
      </w:r>
      <w:r>
        <w:rPr>
          <w:rFonts w:eastAsia="仿宋_GB2312" w:hint="eastAsia"/>
          <w:b/>
          <w:bCs/>
          <w:sz w:val="18"/>
          <w:szCs w:val="18"/>
        </w:rPr>
        <w:t>出生日期：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autoSpaceDN w:val="0"/>
        <w:spacing w:line="240" w:lineRule="atLeast"/>
        <w:ind w:right="-74"/>
        <w:rPr>
          <w:rFonts w:eastAsia="仿宋_GB2312"/>
          <w:b/>
          <w:bCs/>
          <w:sz w:val="18"/>
          <w:szCs w:val="18"/>
        </w:rPr>
      </w:pPr>
      <w:r>
        <w:rPr>
          <w:rFonts w:eastAsia="仿宋_GB2312" w:hint="eastAsia"/>
          <w:b/>
          <w:bCs/>
          <w:sz w:val="18"/>
          <w:szCs w:val="18"/>
        </w:rPr>
        <w:t>民族：</w:t>
      </w:r>
      <w:r>
        <w:rPr>
          <w:rFonts w:eastAsia="仿宋_GB2312"/>
          <w:b/>
          <w:bCs/>
          <w:sz w:val="18"/>
          <w:szCs w:val="18"/>
          <w:bdr w:val="single" w:sz="4" w:space="0" w:color="auto" w:frame="1"/>
        </w:rPr>
        <w:t xml:space="preserve">  </w:t>
      </w:r>
      <w:r>
        <w:rPr>
          <w:rFonts w:eastAsia="仿宋_GB2312" w:hint="eastAsia"/>
          <w:b/>
          <w:bCs/>
          <w:sz w:val="18"/>
          <w:szCs w:val="18"/>
        </w:rPr>
        <w:t>汉、</w:t>
      </w:r>
      <w:r>
        <w:rPr>
          <w:rFonts w:eastAsia="仿宋_GB2312"/>
          <w:b/>
          <w:bCs/>
          <w:sz w:val="18"/>
          <w:szCs w:val="18"/>
          <w:bdr w:val="single" w:sz="4" w:space="0" w:color="auto" w:frame="1"/>
        </w:rPr>
        <w:t xml:space="preserve">  </w:t>
      </w:r>
      <w:r>
        <w:rPr>
          <w:rFonts w:eastAsia="仿宋_GB2312" w:hint="eastAsia"/>
          <w:b/>
          <w:bCs/>
          <w:sz w:val="18"/>
          <w:szCs w:val="18"/>
        </w:rPr>
        <w:t>壮、</w:t>
      </w:r>
      <w:r>
        <w:rPr>
          <w:rFonts w:eastAsia="仿宋_GB2312"/>
          <w:b/>
          <w:bCs/>
          <w:sz w:val="18"/>
          <w:szCs w:val="18"/>
          <w:bdr w:val="single" w:sz="4" w:space="0" w:color="auto" w:frame="1"/>
        </w:rPr>
        <w:t xml:space="preserve">  </w:t>
      </w:r>
      <w:r>
        <w:rPr>
          <w:rFonts w:eastAsia="仿宋_GB2312" w:hint="eastAsia"/>
          <w:b/>
          <w:bCs/>
          <w:sz w:val="18"/>
          <w:szCs w:val="18"/>
        </w:rPr>
        <w:t>满、</w:t>
      </w:r>
      <w:r>
        <w:rPr>
          <w:rFonts w:eastAsia="仿宋_GB2312"/>
          <w:b/>
          <w:bCs/>
          <w:sz w:val="18"/>
          <w:szCs w:val="18"/>
          <w:bdr w:val="single" w:sz="4" w:space="0" w:color="auto" w:frame="1"/>
        </w:rPr>
        <w:t xml:space="preserve">  </w:t>
      </w:r>
      <w:r>
        <w:rPr>
          <w:rFonts w:eastAsia="仿宋_GB2312" w:hint="eastAsia"/>
          <w:b/>
          <w:bCs/>
          <w:sz w:val="18"/>
          <w:szCs w:val="18"/>
        </w:rPr>
        <w:t>回、</w:t>
      </w:r>
      <w:r>
        <w:rPr>
          <w:rFonts w:eastAsia="仿宋_GB2312"/>
          <w:b/>
          <w:bCs/>
          <w:sz w:val="18"/>
          <w:szCs w:val="18"/>
          <w:bdr w:val="single" w:sz="4" w:space="0" w:color="auto" w:frame="1"/>
        </w:rPr>
        <w:t xml:space="preserve">  </w:t>
      </w:r>
      <w:r>
        <w:rPr>
          <w:rFonts w:eastAsia="仿宋_GB2312" w:hint="eastAsia"/>
          <w:b/>
          <w:bCs/>
          <w:sz w:val="18"/>
          <w:szCs w:val="18"/>
        </w:rPr>
        <w:t>苗、</w:t>
      </w:r>
      <w:r>
        <w:rPr>
          <w:rFonts w:eastAsia="仿宋_GB2312"/>
          <w:b/>
          <w:bCs/>
          <w:sz w:val="18"/>
          <w:szCs w:val="18"/>
          <w:bdr w:val="single" w:sz="4" w:space="0" w:color="auto" w:frame="1"/>
        </w:rPr>
        <w:t xml:space="preserve">  </w:t>
      </w:r>
      <w:r>
        <w:rPr>
          <w:rFonts w:eastAsia="仿宋_GB2312" w:hint="eastAsia"/>
          <w:b/>
          <w:bCs/>
          <w:sz w:val="18"/>
          <w:szCs w:val="18"/>
        </w:rPr>
        <w:t>维吾尔、</w:t>
      </w:r>
      <w:r>
        <w:rPr>
          <w:rFonts w:eastAsia="仿宋_GB2312"/>
          <w:b/>
          <w:bCs/>
          <w:sz w:val="18"/>
          <w:szCs w:val="18"/>
          <w:bdr w:val="single" w:sz="4" w:space="0" w:color="auto" w:frame="1"/>
        </w:rPr>
        <w:t xml:space="preserve">  </w:t>
      </w:r>
      <w:r>
        <w:rPr>
          <w:rFonts w:eastAsia="仿宋_GB2312" w:hint="eastAsia"/>
          <w:b/>
          <w:bCs/>
          <w:sz w:val="18"/>
          <w:szCs w:val="18"/>
        </w:rPr>
        <w:t>彝、</w:t>
      </w:r>
      <w:r>
        <w:rPr>
          <w:rFonts w:eastAsia="仿宋_GB2312"/>
          <w:b/>
          <w:bCs/>
          <w:sz w:val="18"/>
          <w:szCs w:val="18"/>
          <w:bdr w:val="single" w:sz="4" w:space="0" w:color="auto" w:frame="1"/>
        </w:rPr>
        <w:t xml:space="preserve">  </w:t>
      </w:r>
      <w:r>
        <w:rPr>
          <w:rFonts w:eastAsia="仿宋_GB2312" w:hint="eastAsia"/>
          <w:b/>
          <w:bCs/>
          <w:sz w:val="18"/>
          <w:szCs w:val="18"/>
        </w:rPr>
        <w:t>土家、</w:t>
      </w:r>
      <w:r>
        <w:rPr>
          <w:rFonts w:eastAsia="仿宋_GB2312"/>
          <w:b/>
          <w:bCs/>
          <w:sz w:val="18"/>
          <w:szCs w:val="18"/>
          <w:bdr w:val="single" w:sz="4" w:space="0" w:color="auto" w:frame="1"/>
        </w:rPr>
        <w:t xml:space="preserve">  </w:t>
      </w:r>
      <w:r>
        <w:rPr>
          <w:rFonts w:eastAsia="仿宋_GB2312" w:hint="eastAsia"/>
          <w:b/>
          <w:bCs/>
          <w:sz w:val="18"/>
          <w:szCs w:val="18"/>
        </w:rPr>
        <w:t>蒙古、</w:t>
      </w:r>
      <w:r>
        <w:rPr>
          <w:rFonts w:eastAsia="仿宋_GB2312"/>
          <w:b/>
          <w:bCs/>
          <w:sz w:val="18"/>
          <w:szCs w:val="18"/>
          <w:bdr w:val="single" w:sz="4" w:space="0" w:color="auto" w:frame="1"/>
        </w:rPr>
        <w:t xml:space="preserve">  </w:t>
      </w:r>
      <w:r>
        <w:rPr>
          <w:rFonts w:eastAsia="仿宋_GB2312" w:hint="eastAsia"/>
          <w:b/>
          <w:bCs/>
          <w:sz w:val="18"/>
          <w:szCs w:val="18"/>
        </w:rPr>
        <w:t>藏、</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pBdr>
          <w:bottom w:val="single" w:sz="18" w:space="1" w:color="auto"/>
        </w:pBdr>
        <w:autoSpaceDN w:val="0"/>
        <w:spacing w:line="240" w:lineRule="atLeast"/>
        <w:ind w:right="-74"/>
        <w:rPr>
          <w:rFonts w:eastAsia="仿宋_GB2312"/>
          <w:b/>
          <w:bCs/>
          <w:sz w:val="18"/>
          <w:szCs w:val="18"/>
        </w:rPr>
      </w:pPr>
      <w:r>
        <w:rPr>
          <w:rFonts w:eastAsia="仿宋_GB2312" w:hint="eastAsia"/>
          <w:b/>
          <w:bCs/>
          <w:sz w:val="18"/>
          <w:szCs w:val="18"/>
        </w:rPr>
        <w:t>现住址（详填）：</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r>
        <w:rPr>
          <w:rFonts w:eastAsia="仿宋_GB2312"/>
          <w:b/>
          <w:bCs/>
          <w:sz w:val="18"/>
          <w:szCs w:val="18"/>
        </w:rPr>
        <w:t xml:space="preserve">  </w:t>
      </w:r>
      <w:r>
        <w:rPr>
          <w:rFonts w:eastAsia="仿宋_GB2312" w:hint="eastAsia"/>
          <w:b/>
          <w:bCs/>
          <w:sz w:val="18"/>
          <w:szCs w:val="18"/>
        </w:rPr>
        <w:t>联系电话（非必填）：</w:t>
      </w:r>
      <w:r>
        <w:rPr>
          <w:rFonts w:eastAsia="仿宋_GB2312"/>
          <w:b/>
          <w:bCs/>
          <w:sz w:val="18"/>
          <w:szCs w:val="18"/>
          <w:u w:val="single"/>
        </w:rPr>
        <w:t xml:space="preserve">                    </w:t>
      </w:r>
    </w:p>
    <w:p w:rsidR="00B3727A" w:rsidRDefault="00B3727A" w:rsidP="00B3727A">
      <w:pPr>
        <w:autoSpaceDN w:val="0"/>
        <w:spacing w:line="260" w:lineRule="exact"/>
        <w:ind w:right="-74"/>
        <w:rPr>
          <w:rFonts w:eastAsia="仿宋_GB2312"/>
          <w:b/>
          <w:bCs/>
          <w:sz w:val="18"/>
          <w:szCs w:val="18"/>
          <w:u w:val="single"/>
        </w:rPr>
      </w:pPr>
      <w:r>
        <w:rPr>
          <w:rFonts w:eastAsia="仿宋_GB2312" w:hint="eastAsia"/>
          <w:b/>
          <w:bCs/>
          <w:sz w:val="18"/>
          <w:szCs w:val="18"/>
        </w:rPr>
        <w:t>随访日期：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rPr>
        <w:t xml:space="preserve">       </w:t>
      </w:r>
      <w:r>
        <w:rPr>
          <w:rFonts w:eastAsia="仿宋_GB2312" w:hint="eastAsia"/>
          <w:b/>
          <w:bCs/>
          <w:sz w:val="18"/>
          <w:szCs w:val="18"/>
        </w:rPr>
        <w:t>儿童月龄：</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rPr>
        <w:t xml:space="preserve">        </w:t>
      </w:r>
      <w:r>
        <w:rPr>
          <w:rFonts w:eastAsia="仿宋_GB2312" w:hint="eastAsia"/>
          <w:b/>
          <w:bCs/>
          <w:sz w:val="18"/>
          <w:szCs w:val="18"/>
        </w:rPr>
        <w:t>随访人姓名：</w:t>
      </w:r>
      <w:r>
        <w:rPr>
          <w:rFonts w:eastAsia="仿宋_GB2312"/>
          <w:b/>
          <w:bCs/>
          <w:sz w:val="18"/>
          <w:szCs w:val="18"/>
          <w:u w:val="single"/>
        </w:rPr>
        <w:t xml:space="preserve">                   </w:t>
      </w:r>
    </w:p>
    <w:p w:rsidR="00B3727A" w:rsidRDefault="00B3727A" w:rsidP="00B3727A">
      <w:pPr>
        <w:autoSpaceDN w:val="0"/>
        <w:spacing w:line="260" w:lineRule="exact"/>
        <w:ind w:right="-74"/>
        <w:rPr>
          <w:rFonts w:eastAsia="仿宋_GB2312"/>
          <w:b/>
          <w:bCs/>
          <w:sz w:val="18"/>
          <w:szCs w:val="18"/>
        </w:rPr>
      </w:pPr>
    </w:p>
    <w:p w:rsidR="00B3727A" w:rsidRDefault="00B3727A" w:rsidP="00B3727A">
      <w:pPr>
        <w:autoSpaceDN w:val="0"/>
        <w:spacing w:line="260" w:lineRule="exact"/>
        <w:ind w:right="-74"/>
        <w:rPr>
          <w:rFonts w:eastAsia="仿宋_GB2312"/>
          <w:b/>
          <w:bCs/>
          <w:sz w:val="18"/>
          <w:szCs w:val="18"/>
        </w:rPr>
      </w:pPr>
      <w:r>
        <w:rPr>
          <w:rFonts w:eastAsia="仿宋_GB2312" w:hint="eastAsia"/>
          <w:b/>
          <w:bCs/>
          <w:sz w:val="18"/>
          <w:szCs w:val="18"/>
        </w:rPr>
        <w:t>一、感染妇女情况</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（一）随访情况：</w:t>
      </w:r>
      <w:r>
        <w:rPr>
          <w:rFonts w:eastAsia="仿宋_GB2312"/>
          <w:b/>
          <w:bCs/>
          <w:sz w:val="18"/>
          <w:szCs w:val="18"/>
          <w:bdr w:val="single" w:sz="4" w:space="0" w:color="auto" w:frame="1"/>
        </w:rPr>
        <w:t xml:space="preserve">  </w:t>
      </w:r>
      <w:r>
        <w:rPr>
          <w:rFonts w:eastAsia="仿宋_GB2312" w:hint="eastAsia"/>
          <w:b/>
          <w:bCs/>
          <w:sz w:val="18"/>
          <w:szCs w:val="18"/>
        </w:rPr>
        <w:t>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未随访、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已失访，失访原因</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（二）存活情况：</w:t>
      </w:r>
      <w:r>
        <w:rPr>
          <w:rFonts w:eastAsia="仿宋_GB2312"/>
          <w:b/>
          <w:bCs/>
          <w:sz w:val="18"/>
          <w:szCs w:val="18"/>
          <w:bdr w:val="single" w:sz="4" w:space="0" w:color="auto" w:frame="1"/>
        </w:rPr>
        <w:t xml:space="preserve">  </w:t>
      </w:r>
      <w:r>
        <w:rPr>
          <w:rFonts w:eastAsia="仿宋_GB2312" w:hint="eastAsia"/>
          <w:b/>
          <w:bCs/>
          <w:sz w:val="18"/>
          <w:szCs w:val="18"/>
        </w:rPr>
        <w:t>存活、</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死亡，死亡原因</w:t>
      </w:r>
      <w:r>
        <w:rPr>
          <w:rFonts w:eastAsia="仿宋_GB2312"/>
          <w:b/>
          <w:bCs/>
          <w:sz w:val="18"/>
          <w:szCs w:val="18"/>
          <w:u w:val="single"/>
        </w:rPr>
        <w:t xml:space="preserve">                              </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right="-74" w:firstLineChars="200" w:firstLine="361"/>
        <w:rPr>
          <w:rFonts w:eastAsia="仿宋_GB2312"/>
          <w:b/>
          <w:bCs/>
          <w:sz w:val="18"/>
          <w:szCs w:val="18"/>
          <w:u w:val="single"/>
        </w:rPr>
      </w:pPr>
      <w:r>
        <w:rPr>
          <w:rFonts w:eastAsia="仿宋_GB2312" w:hint="eastAsia"/>
          <w:b/>
          <w:bCs/>
          <w:sz w:val="18"/>
          <w:szCs w:val="18"/>
        </w:rPr>
        <w:t>（三）转介服务：</w:t>
      </w:r>
      <w:r>
        <w:rPr>
          <w:rFonts w:eastAsia="仿宋_GB2312"/>
          <w:b/>
          <w:bCs/>
          <w:sz w:val="18"/>
          <w:szCs w:val="18"/>
          <w:bdr w:val="single" w:sz="4" w:space="0" w:color="auto" w:frame="1"/>
        </w:rPr>
        <w:t xml:space="preserve">  </w:t>
      </w:r>
      <w:r>
        <w:rPr>
          <w:rFonts w:eastAsia="仿宋_GB2312" w:hint="eastAsia"/>
          <w:b/>
          <w:bCs/>
          <w:sz w:val="18"/>
          <w:szCs w:val="18"/>
        </w:rPr>
        <w:t>未提供、</w:t>
      </w:r>
      <w:r>
        <w:rPr>
          <w:rFonts w:eastAsia="仿宋_GB2312"/>
          <w:b/>
          <w:bCs/>
          <w:sz w:val="18"/>
          <w:szCs w:val="18"/>
          <w:bdr w:val="single" w:sz="4" w:space="0" w:color="auto" w:frame="1"/>
        </w:rPr>
        <w:t xml:space="preserve">  </w:t>
      </w:r>
      <w:r>
        <w:rPr>
          <w:rFonts w:eastAsia="仿宋_GB2312" w:hint="eastAsia"/>
          <w:b/>
          <w:bCs/>
          <w:sz w:val="18"/>
          <w:szCs w:val="18"/>
        </w:rPr>
        <w:t>提供，转介原因</w:t>
      </w:r>
      <w:r>
        <w:rPr>
          <w:rFonts w:eastAsia="仿宋_GB2312"/>
          <w:b/>
          <w:bCs/>
          <w:sz w:val="18"/>
          <w:szCs w:val="18"/>
          <w:u w:val="single"/>
        </w:rPr>
        <w:t xml:space="preserve">                     </w:t>
      </w:r>
      <w:r>
        <w:rPr>
          <w:rFonts w:eastAsia="仿宋_GB2312" w:hint="eastAsia"/>
          <w:b/>
          <w:bCs/>
          <w:sz w:val="18"/>
          <w:szCs w:val="18"/>
        </w:rPr>
        <w:t>，转介机构</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（四）避孕情况：</w:t>
      </w:r>
      <w:r>
        <w:rPr>
          <w:rFonts w:eastAsia="仿宋_GB2312"/>
          <w:b/>
          <w:bCs/>
          <w:sz w:val="18"/>
          <w:szCs w:val="18"/>
          <w:bdr w:val="single" w:sz="4" w:space="0" w:color="auto" w:frame="1"/>
        </w:rPr>
        <w:t xml:space="preserve">  </w:t>
      </w:r>
      <w:r>
        <w:rPr>
          <w:rFonts w:eastAsia="仿宋_GB2312" w:hint="eastAsia"/>
          <w:b/>
          <w:bCs/>
          <w:sz w:val="18"/>
          <w:szCs w:val="18"/>
        </w:rPr>
        <w:t>未避孕、</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right="-74" w:firstLineChars="1000" w:firstLine="1807"/>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避孕，避孕方法（可多选）：</w:t>
      </w:r>
      <w:r>
        <w:rPr>
          <w:rFonts w:eastAsia="仿宋_GB2312"/>
          <w:b/>
          <w:bCs/>
          <w:sz w:val="18"/>
          <w:szCs w:val="18"/>
          <w:bdr w:val="single" w:sz="4" w:space="0" w:color="auto" w:frame="1"/>
        </w:rPr>
        <w:t xml:space="preserve">  </w:t>
      </w:r>
      <w:r>
        <w:rPr>
          <w:rFonts w:eastAsia="仿宋_GB2312" w:hint="eastAsia"/>
          <w:b/>
          <w:bCs/>
          <w:sz w:val="18"/>
          <w:szCs w:val="18"/>
        </w:rPr>
        <w:t>安全套、</w:t>
      </w:r>
      <w:r>
        <w:rPr>
          <w:rFonts w:eastAsia="仿宋_GB2312"/>
          <w:b/>
          <w:bCs/>
          <w:sz w:val="18"/>
          <w:szCs w:val="18"/>
          <w:bdr w:val="single" w:sz="4" w:space="0" w:color="auto" w:frame="1"/>
        </w:rPr>
        <w:t xml:space="preserve">  </w:t>
      </w:r>
      <w:r>
        <w:rPr>
          <w:rFonts w:eastAsia="仿宋_GB2312" w:hint="eastAsia"/>
          <w:b/>
          <w:bCs/>
          <w:sz w:val="18"/>
          <w:szCs w:val="18"/>
        </w:rPr>
        <w:t>宫内节育器、</w:t>
      </w:r>
      <w:r>
        <w:rPr>
          <w:rFonts w:eastAsia="仿宋_GB2312"/>
          <w:b/>
          <w:bCs/>
          <w:sz w:val="18"/>
          <w:szCs w:val="18"/>
          <w:bdr w:val="single" w:sz="4" w:space="0" w:color="auto" w:frame="1"/>
        </w:rPr>
        <w:t xml:space="preserve">  </w:t>
      </w:r>
      <w:r>
        <w:rPr>
          <w:rFonts w:eastAsia="仿宋_GB2312" w:hint="eastAsia"/>
          <w:b/>
          <w:bCs/>
          <w:sz w:val="18"/>
          <w:szCs w:val="18"/>
        </w:rPr>
        <w:t>口服避孕药、</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ind w:right="-74" w:firstLineChars="300" w:firstLine="542"/>
        <w:rPr>
          <w:rFonts w:eastAsia="仿宋_GB2312"/>
          <w:b/>
          <w:bCs/>
          <w:sz w:val="18"/>
          <w:szCs w:val="18"/>
        </w:rPr>
      </w:pPr>
      <w:r>
        <w:rPr>
          <w:rFonts w:eastAsia="仿宋_GB2312"/>
          <w:b/>
          <w:bCs/>
          <w:sz w:val="18"/>
          <w:szCs w:val="18"/>
        </w:rPr>
        <w:t xml:space="preserve">              </w:t>
      </w:r>
      <w:r>
        <w:rPr>
          <w:rFonts w:eastAsia="仿宋_GB2312" w:hint="eastAsia"/>
          <w:b/>
          <w:bCs/>
          <w:sz w:val="18"/>
          <w:szCs w:val="18"/>
        </w:rPr>
        <w:t>开始应用避孕方法时间：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p>
    <w:p w:rsidR="00B3727A" w:rsidRDefault="00B3727A" w:rsidP="00B3727A">
      <w:pPr>
        <w:autoSpaceDN w:val="0"/>
        <w:spacing w:line="260" w:lineRule="exact"/>
        <w:ind w:right="-74"/>
        <w:rPr>
          <w:rFonts w:eastAsia="仿宋_GB2312"/>
          <w:b/>
          <w:bCs/>
          <w:sz w:val="18"/>
          <w:szCs w:val="18"/>
        </w:rPr>
      </w:pPr>
      <w:r>
        <w:rPr>
          <w:rFonts w:eastAsia="仿宋_GB2312" w:hint="eastAsia"/>
          <w:b/>
          <w:bCs/>
          <w:sz w:val="18"/>
          <w:szCs w:val="18"/>
        </w:rPr>
        <w:t>二、儿童情况</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（一）随访情况：</w:t>
      </w:r>
      <w:r>
        <w:rPr>
          <w:rFonts w:eastAsia="仿宋_GB2312"/>
          <w:b/>
          <w:bCs/>
          <w:sz w:val="18"/>
          <w:szCs w:val="18"/>
          <w:bdr w:val="single" w:sz="4" w:space="0" w:color="auto" w:frame="1"/>
        </w:rPr>
        <w:t xml:space="preserve">  </w:t>
      </w:r>
      <w:r>
        <w:rPr>
          <w:rFonts w:eastAsia="仿宋_GB2312" w:hint="eastAsia"/>
          <w:b/>
          <w:bCs/>
          <w:sz w:val="18"/>
          <w:szCs w:val="18"/>
        </w:rPr>
        <w:t>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未随访、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已失访，失访原因</w:t>
      </w:r>
      <w:r>
        <w:rPr>
          <w:rFonts w:eastAsia="仿宋_GB2312"/>
          <w:b/>
          <w:bCs/>
          <w:sz w:val="18"/>
          <w:szCs w:val="18"/>
          <w:u w:val="single"/>
        </w:rPr>
        <w:t xml:space="preserve">            </w:t>
      </w:r>
      <w:r>
        <w:rPr>
          <w:rFonts w:eastAsia="仿宋_GB2312" w:hint="eastAsia"/>
          <w:b/>
          <w:bCs/>
          <w:sz w:val="18"/>
          <w:szCs w:val="18"/>
        </w:rPr>
        <w:t>（儿童在满</w:t>
      </w:r>
      <w:r>
        <w:rPr>
          <w:rFonts w:eastAsia="仿宋_GB2312"/>
          <w:b/>
          <w:bCs/>
          <w:sz w:val="18"/>
          <w:szCs w:val="18"/>
        </w:rPr>
        <w:t>21</w:t>
      </w:r>
      <w:r>
        <w:rPr>
          <w:rFonts w:eastAsia="仿宋_GB2312" w:hint="eastAsia"/>
          <w:b/>
          <w:bCs/>
          <w:sz w:val="18"/>
          <w:szCs w:val="18"/>
        </w:rPr>
        <w:t>月龄前不报告失访）</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（二）存活情况：</w:t>
      </w:r>
      <w:r>
        <w:rPr>
          <w:rFonts w:eastAsia="仿宋_GB2312"/>
          <w:b/>
          <w:bCs/>
          <w:sz w:val="18"/>
          <w:szCs w:val="18"/>
          <w:bdr w:val="single" w:sz="4" w:space="0" w:color="auto" w:frame="1"/>
        </w:rPr>
        <w:t xml:space="preserve">  </w:t>
      </w:r>
      <w:r>
        <w:rPr>
          <w:rFonts w:eastAsia="仿宋_GB2312" w:hint="eastAsia"/>
          <w:b/>
          <w:bCs/>
          <w:sz w:val="18"/>
          <w:szCs w:val="18"/>
        </w:rPr>
        <w:t>存活、</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死亡，死亡原因</w:t>
      </w:r>
      <w:r>
        <w:rPr>
          <w:rFonts w:eastAsia="仿宋_GB2312"/>
          <w:b/>
          <w:bCs/>
          <w:sz w:val="18"/>
          <w:szCs w:val="18"/>
          <w:u w:val="single"/>
        </w:rPr>
        <w:t xml:space="preserve">              </w:t>
      </w:r>
      <w:r>
        <w:rPr>
          <w:rFonts w:eastAsia="仿宋_GB2312" w:hint="eastAsia"/>
          <w:b/>
          <w:bCs/>
          <w:sz w:val="18"/>
          <w:szCs w:val="18"/>
        </w:rPr>
        <w:t>，死亡时间：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autoSpaceDN w:val="0"/>
        <w:spacing w:line="260" w:lineRule="exact"/>
        <w:ind w:right="-74" w:firstLineChars="200" w:firstLine="361"/>
        <w:rPr>
          <w:rFonts w:eastAsia="仿宋_GB2312"/>
          <w:b/>
          <w:bCs/>
          <w:sz w:val="18"/>
          <w:szCs w:val="18"/>
          <w:u w:val="single"/>
        </w:rPr>
      </w:pPr>
      <w:r>
        <w:rPr>
          <w:rFonts w:eastAsia="仿宋_GB2312" w:hint="eastAsia"/>
          <w:b/>
          <w:bCs/>
          <w:sz w:val="18"/>
          <w:szCs w:val="18"/>
        </w:rPr>
        <w:t>（三）转介服务：</w:t>
      </w:r>
      <w:r>
        <w:rPr>
          <w:rFonts w:eastAsia="仿宋_GB2312"/>
          <w:b/>
          <w:bCs/>
          <w:sz w:val="18"/>
          <w:szCs w:val="18"/>
          <w:bdr w:val="single" w:sz="4" w:space="0" w:color="auto" w:frame="1"/>
        </w:rPr>
        <w:t xml:space="preserve">  </w:t>
      </w:r>
      <w:r>
        <w:rPr>
          <w:rFonts w:eastAsia="仿宋_GB2312" w:hint="eastAsia"/>
          <w:b/>
          <w:bCs/>
          <w:sz w:val="18"/>
          <w:szCs w:val="18"/>
        </w:rPr>
        <w:t>未提供、</w:t>
      </w:r>
      <w:r>
        <w:rPr>
          <w:rFonts w:eastAsia="仿宋_GB2312"/>
          <w:b/>
          <w:bCs/>
          <w:sz w:val="18"/>
          <w:szCs w:val="18"/>
          <w:bdr w:val="single" w:sz="4" w:space="0" w:color="auto" w:frame="1"/>
        </w:rPr>
        <w:t xml:space="preserve">  </w:t>
      </w:r>
      <w:r>
        <w:rPr>
          <w:rFonts w:eastAsia="仿宋_GB2312" w:hint="eastAsia"/>
          <w:b/>
          <w:bCs/>
          <w:sz w:val="18"/>
          <w:szCs w:val="18"/>
        </w:rPr>
        <w:t>提供，转介原因</w:t>
      </w:r>
      <w:r>
        <w:rPr>
          <w:rFonts w:eastAsia="仿宋_GB2312"/>
          <w:b/>
          <w:bCs/>
          <w:sz w:val="18"/>
          <w:szCs w:val="18"/>
        </w:rPr>
        <w:t>1</w:t>
      </w:r>
      <w:r>
        <w:rPr>
          <w:rFonts w:eastAsia="仿宋_GB2312"/>
          <w:b/>
          <w:bCs/>
          <w:sz w:val="18"/>
          <w:szCs w:val="18"/>
          <w:u w:val="single"/>
        </w:rPr>
        <w:t xml:space="preserve">                        </w:t>
      </w:r>
      <w:r>
        <w:rPr>
          <w:rFonts w:eastAsia="仿宋_GB2312" w:hint="eastAsia"/>
          <w:b/>
          <w:bCs/>
          <w:sz w:val="18"/>
          <w:szCs w:val="18"/>
        </w:rPr>
        <w:t>，转介机构</w:t>
      </w:r>
      <w:r>
        <w:rPr>
          <w:rFonts w:eastAsia="仿宋_GB2312"/>
          <w:b/>
          <w:bCs/>
          <w:sz w:val="18"/>
          <w:szCs w:val="18"/>
        </w:rPr>
        <w:t>1</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u w:val="single"/>
        </w:rPr>
      </w:pP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t xml:space="preserve">      </w:t>
      </w:r>
      <w:r>
        <w:rPr>
          <w:rFonts w:eastAsia="仿宋_GB2312" w:hint="eastAsia"/>
          <w:b/>
          <w:bCs/>
          <w:sz w:val="18"/>
          <w:szCs w:val="18"/>
        </w:rPr>
        <w:t>转介原因</w:t>
      </w:r>
      <w:r>
        <w:rPr>
          <w:rFonts w:eastAsia="仿宋_GB2312"/>
          <w:b/>
          <w:bCs/>
          <w:sz w:val="18"/>
          <w:szCs w:val="18"/>
        </w:rPr>
        <w:t>2</w:t>
      </w:r>
      <w:r>
        <w:rPr>
          <w:rFonts w:eastAsia="仿宋_GB2312"/>
          <w:b/>
          <w:bCs/>
          <w:sz w:val="18"/>
          <w:szCs w:val="18"/>
          <w:u w:val="single"/>
        </w:rPr>
        <w:t xml:space="preserve">                        </w:t>
      </w:r>
      <w:r>
        <w:rPr>
          <w:rFonts w:eastAsia="仿宋_GB2312" w:hint="eastAsia"/>
          <w:b/>
          <w:bCs/>
          <w:sz w:val="18"/>
          <w:szCs w:val="18"/>
        </w:rPr>
        <w:t>，转介机构</w:t>
      </w:r>
      <w:r>
        <w:rPr>
          <w:rFonts w:eastAsia="仿宋_GB2312"/>
          <w:b/>
          <w:bCs/>
          <w:sz w:val="18"/>
          <w:szCs w:val="18"/>
        </w:rPr>
        <w:t>2</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（四）生长发育：体重：</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千克</w:t>
      </w:r>
      <w:r>
        <w:rPr>
          <w:rFonts w:eastAsia="仿宋_GB2312"/>
          <w:b/>
          <w:bCs/>
          <w:sz w:val="18"/>
          <w:szCs w:val="18"/>
        </w:rPr>
        <w:t xml:space="preserve">   </w:t>
      </w:r>
      <w:r>
        <w:rPr>
          <w:rFonts w:eastAsia="仿宋_GB2312"/>
          <w:b/>
          <w:bCs/>
          <w:sz w:val="18"/>
          <w:szCs w:val="18"/>
        </w:rPr>
        <w:tab/>
      </w:r>
      <w:r>
        <w:rPr>
          <w:rFonts w:eastAsia="仿宋_GB2312" w:hint="eastAsia"/>
          <w:b/>
          <w:bCs/>
          <w:sz w:val="18"/>
          <w:szCs w:val="18"/>
        </w:rPr>
        <w:t>年龄别体重评价：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上</w:t>
      </w:r>
      <w:r>
        <w:rPr>
          <w:rFonts w:eastAsia="仿宋_GB2312"/>
          <w:b/>
          <w:bCs/>
          <w:sz w:val="18"/>
          <w:szCs w:val="18"/>
        </w:rPr>
        <w:t xml:space="preserve"> </w:t>
      </w:r>
    </w:p>
    <w:p w:rsidR="00B3727A" w:rsidRDefault="00B3727A" w:rsidP="00B3727A">
      <w:pPr>
        <w:autoSpaceDN w:val="0"/>
        <w:spacing w:line="260" w:lineRule="exact"/>
        <w:ind w:right="-74" w:firstLineChars="250" w:firstLine="452"/>
        <w:rPr>
          <w:rFonts w:eastAsia="仿宋_GB2312"/>
          <w:b/>
          <w:bCs/>
          <w:sz w:val="18"/>
          <w:szCs w:val="18"/>
        </w:rPr>
      </w:pPr>
      <w:r>
        <w:rPr>
          <w:rFonts w:eastAsia="仿宋_GB2312"/>
          <w:b/>
          <w:bCs/>
          <w:sz w:val="18"/>
          <w:szCs w:val="18"/>
        </w:rPr>
        <w:tab/>
      </w:r>
      <w:r>
        <w:rPr>
          <w:rFonts w:eastAsia="仿宋_GB2312"/>
          <w:b/>
          <w:bCs/>
          <w:sz w:val="18"/>
          <w:szCs w:val="18"/>
        </w:rPr>
        <w:tab/>
        <w:t xml:space="preserve">      </w:t>
      </w:r>
      <w:r>
        <w:rPr>
          <w:rFonts w:eastAsia="仿宋_GB2312" w:hint="eastAsia"/>
          <w:b/>
          <w:bCs/>
          <w:sz w:val="18"/>
          <w:szCs w:val="18"/>
        </w:rPr>
        <w:t>身长：</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厘米，</w:t>
      </w:r>
      <w:r>
        <w:rPr>
          <w:rFonts w:eastAsia="仿宋_GB2312"/>
          <w:b/>
          <w:bCs/>
          <w:sz w:val="18"/>
          <w:szCs w:val="18"/>
        </w:rPr>
        <w:tab/>
        <w:t xml:space="preserve">    </w:t>
      </w:r>
      <w:r>
        <w:rPr>
          <w:rFonts w:eastAsia="仿宋_GB2312" w:hint="eastAsia"/>
          <w:b/>
          <w:bCs/>
          <w:sz w:val="18"/>
          <w:szCs w:val="18"/>
        </w:rPr>
        <w:t>年龄别身长评价：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上</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b/>
          <w:bCs/>
          <w:sz w:val="18"/>
          <w:szCs w:val="18"/>
        </w:rPr>
        <w:tab/>
      </w:r>
      <w:r>
        <w:rPr>
          <w:rFonts w:eastAsia="仿宋_GB2312"/>
          <w:b/>
          <w:bCs/>
          <w:sz w:val="18"/>
          <w:szCs w:val="18"/>
        </w:rPr>
        <w:tab/>
      </w:r>
      <w:r>
        <w:rPr>
          <w:rFonts w:eastAsia="仿宋_GB2312"/>
          <w:b/>
          <w:bCs/>
          <w:sz w:val="18"/>
          <w:szCs w:val="18"/>
        </w:rPr>
        <w:tab/>
        <w:t xml:space="preserve">   </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t xml:space="preserve">             </w:t>
      </w:r>
      <w:r>
        <w:rPr>
          <w:rFonts w:eastAsia="仿宋_GB2312" w:hint="eastAsia"/>
          <w:b/>
          <w:bCs/>
          <w:sz w:val="18"/>
          <w:szCs w:val="18"/>
        </w:rPr>
        <w:t>身长别体重评价：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上</w:t>
      </w:r>
    </w:p>
    <w:p w:rsidR="00B3727A" w:rsidRDefault="00B3727A" w:rsidP="00B3727A">
      <w:pPr>
        <w:autoSpaceDN w:val="0"/>
        <w:spacing w:line="260" w:lineRule="exact"/>
        <w:ind w:right="-74" w:firstLineChars="200" w:firstLine="361"/>
        <w:rPr>
          <w:rFonts w:eastAsia="仿宋_GB2312"/>
          <w:b/>
          <w:bCs/>
          <w:sz w:val="18"/>
          <w:szCs w:val="18"/>
          <w:u w:val="single"/>
        </w:rPr>
      </w:pPr>
      <w:r>
        <w:rPr>
          <w:rFonts w:eastAsia="仿宋_GB2312" w:hint="eastAsia"/>
          <w:b/>
          <w:bCs/>
          <w:sz w:val="18"/>
          <w:szCs w:val="18"/>
        </w:rPr>
        <w:t>（五）喂养方式：</w:t>
      </w:r>
      <w:r>
        <w:rPr>
          <w:rFonts w:eastAsia="仿宋_GB2312"/>
          <w:b/>
          <w:bCs/>
          <w:sz w:val="18"/>
          <w:szCs w:val="18"/>
          <w:bdr w:val="single" w:sz="4" w:space="0" w:color="auto" w:frame="1"/>
        </w:rPr>
        <w:t xml:space="preserve">  </w:t>
      </w:r>
      <w:r>
        <w:rPr>
          <w:rFonts w:eastAsia="仿宋_GB2312" w:hint="eastAsia"/>
          <w:b/>
          <w:bCs/>
          <w:sz w:val="18"/>
          <w:szCs w:val="18"/>
        </w:rPr>
        <w:t>纯母乳喂养、</w:t>
      </w:r>
      <w:r>
        <w:rPr>
          <w:rFonts w:eastAsia="仿宋_GB2312"/>
          <w:b/>
          <w:bCs/>
          <w:sz w:val="18"/>
          <w:szCs w:val="18"/>
          <w:bdr w:val="single" w:sz="4" w:space="0" w:color="auto" w:frame="1"/>
        </w:rPr>
        <w:t xml:space="preserve">  </w:t>
      </w:r>
      <w:r>
        <w:rPr>
          <w:rFonts w:eastAsia="仿宋_GB2312" w:hint="eastAsia"/>
          <w:b/>
          <w:bCs/>
          <w:sz w:val="18"/>
          <w:szCs w:val="18"/>
        </w:rPr>
        <w:t>人工喂养、</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混合喂养、</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（六）辅食添加：</w:t>
      </w:r>
      <w:r>
        <w:rPr>
          <w:rFonts w:eastAsia="仿宋_GB2312"/>
          <w:b/>
          <w:bCs/>
          <w:sz w:val="18"/>
          <w:szCs w:val="18"/>
          <w:bdr w:val="single" w:sz="4" w:space="0" w:color="auto" w:frame="1"/>
        </w:rPr>
        <w:t xml:space="preserve">  </w:t>
      </w:r>
      <w:r>
        <w:rPr>
          <w:rFonts w:eastAsia="仿宋_GB2312" w:hint="eastAsia"/>
          <w:b/>
          <w:bCs/>
          <w:sz w:val="18"/>
          <w:szCs w:val="18"/>
        </w:rPr>
        <w:t>未添加、</w:t>
      </w:r>
      <w:r>
        <w:rPr>
          <w:rFonts w:eastAsia="仿宋_GB2312"/>
          <w:b/>
          <w:bCs/>
          <w:sz w:val="18"/>
          <w:szCs w:val="18"/>
          <w:bdr w:val="single" w:sz="4" w:space="0" w:color="auto" w:frame="1"/>
        </w:rPr>
        <w:t xml:space="preserve">  </w:t>
      </w:r>
      <w:r>
        <w:rPr>
          <w:rFonts w:eastAsia="仿宋_GB2312" w:hint="eastAsia"/>
          <w:b/>
          <w:bCs/>
          <w:sz w:val="18"/>
          <w:szCs w:val="18"/>
        </w:rPr>
        <w:t>已添加，</w:t>
      </w:r>
      <w:r>
        <w:rPr>
          <w:rFonts w:eastAsia="仿宋_GB2312"/>
          <w:b/>
          <w:bCs/>
          <w:sz w:val="18"/>
          <w:szCs w:val="18"/>
          <w:bdr w:val="single" w:sz="4" w:space="0" w:color="auto" w:frame="1"/>
        </w:rPr>
        <w:t xml:space="preserve">    </w:t>
      </w:r>
      <w:r>
        <w:rPr>
          <w:rFonts w:eastAsia="仿宋_GB2312" w:hint="eastAsia"/>
          <w:b/>
          <w:bCs/>
          <w:sz w:val="18"/>
          <w:szCs w:val="18"/>
        </w:rPr>
        <w:t>月龄开始添加</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（七）疾病情况（多选）：</w:t>
      </w:r>
      <w:r>
        <w:rPr>
          <w:rFonts w:eastAsia="仿宋_GB2312"/>
          <w:b/>
          <w:bCs/>
          <w:sz w:val="18"/>
          <w:szCs w:val="18"/>
          <w:bdr w:val="single" w:sz="4" w:space="0" w:color="auto" w:frame="1"/>
        </w:rPr>
        <w:t xml:space="preserve">  </w:t>
      </w:r>
      <w:r>
        <w:rPr>
          <w:rFonts w:eastAsia="仿宋_GB2312" w:hint="eastAsia"/>
          <w:b/>
          <w:bCs/>
          <w:sz w:val="18"/>
          <w:szCs w:val="18"/>
        </w:rPr>
        <w:t>未发现、</w:t>
      </w:r>
      <w:r>
        <w:rPr>
          <w:rFonts w:eastAsia="仿宋_GB2312"/>
          <w:b/>
          <w:bCs/>
          <w:sz w:val="18"/>
          <w:szCs w:val="18"/>
          <w:bdr w:val="single" w:sz="4" w:space="0" w:color="auto" w:frame="1"/>
        </w:rPr>
        <w:t xml:space="preserve">  </w:t>
      </w:r>
      <w:r>
        <w:rPr>
          <w:rFonts w:eastAsia="仿宋_GB2312" w:hint="eastAsia"/>
          <w:b/>
          <w:bCs/>
          <w:sz w:val="18"/>
          <w:szCs w:val="18"/>
        </w:rPr>
        <w:t>病理性黄疸、</w:t>
      </w:r>
      <w:r>
        <w:rPr>
          <w:rFonts w:eastAsia="仿宋_GB2312"/>
          <w:b/>
          <w:bCs/>
          <w:sz w:val="18"/>
          <w:szCs w:val="18"/>
          <w:bdr w:val="single" w:sz="4" w:space="0" w:color="auto" w:frame="1"/>
        </w:rPr>
        <w:t xml:space="preserve">  </w:t>
      </w:r>
      <w:r>
        <w:rPr>
          <w:rFonts w:eastAsia="仿宋_GB2312" w:hint="eastAsia"/>
          <w:b/>
          <w:bCs/>
          <w:sz w:val="18"/>
          <w:szCs w:val="18"/>
        </w:rPr>
        <w:t>上呼吸道感染、</w:t>
      </w:r>
      <w:r>
        <w:rPr>
          <w:rFonts w:eastAsia="仿宋_GB2312"/>
          <w:b/>
          <w:bCs/>
          <w:sz w:val="18"/>
          <w:szCs w:val="18"/>
          <w:bdr w:val="single" w:sz="4" w:space="0" w:color="auto" w:frame="1"/>
        </w:rPr>
        <w:t xml:space="preserve">  </w:t>
      </w:r>
      <w:r>
        <w:rPr>
          <w:rFonts w:eastAsia="仿宋_GB2312" w:hint="eastAsia"/>
          <w:b/>
          <w:bCs/>
          <w:sz w:val="18"/>
          <w:szCs w:val="18"/>
        </w:rPr>
        <w:t>病理性腹泻、</w:t>
      </w:r>
      <w:r>
        <w:rPr>
          <w:rFonts w:eastAsia="仿宋_GB2312"/>
          <w:b/>
          <w:bCs/>
          <w:sz w:val="18"/>
          <w:szCs w:val="18"/>
          <w:bdr w:val="single" w:sz="4" w:space="0" w:color="auto" w:frame="1"/>
        </w:rPr>
        <w:t xml:space="preserve">  </w:t>
      </w:r>
      <w:r>
        <w:rPr>
          <w:rFonts w:eastAsia="仿宋_GB2312" w:hint="eastAsia"/>
          <w:b/>
          <w:bCs/>
          <w:sz w:val="18"/>
          <w:szCs w:val="18"/>
        </w:rPr>
        <w:t>肺炎、</w:t>
      </w:r>
      <w:r>
        <w:rPr>
          <w:rFonts w:eastAsia="仿宋_GB2312"/>
          <w:b/>
          <w:bCs/>
          <w:sz w:val="18"/>
          <w:szCs w:val="18"/>
          <w:bdr w:val="single" w:sz="4" w:space="0" w:color="auto" w:frame="1"/>
        </w:rPr>
        <w:t xml:space="preserve">  </w:t>
      </w:r>
      <w:r>
        <w:rPr>
          <w:rFonts w:eastAsia="仿宋_GB2312" w:hint="eastAsia"/>
          <w:b/>
          <w:bCs/>
          <w:sz w:val="18"/>
          <w:szCs w:val="18"/>
        </w:rPr>
        <w:t>贫血、</w:t>
      </w:r>
    </w:p>
    <w:p w:rsidR="00B3727A" w:rsidRDefault="00B3727A" w:rsidP="00B3727A">
      <w:pPr>
        <w:autoSpaceDN w:val="0"/>
        <w:spacing w:line="260" w:lineRule="exact"/>
        <w:ind w:right="-74" w:firstLineChars="1361" w:firstLine="2459"/>
        <w:rPr>
          <w:rFonts w:eastAsia="仿宋_GB2312"/>
          <w:b/>
          <w:bCs/>
          <w:sz w:val="18"/>
          <w:szCs w:val="18"/>
          <w:u w:val="single"/>
        </w:rPr>
      </w:pPr>
      <w:r>
        <w:rPr>
          <w:rFonts w:eastAsia="仿宋_GB2312"/>
          <w:b/>
          <w:bCs/>
          <w:sz w:val="18"/>
          <w:szCs w:val="18"/>
          <w:bdr w:val="single" w:sz="4" w:space="0" w:color="auto" w:frame="1"/>
        </w:rPr>
        <w:t xml:space="preserve">  </w:t>
      </w:r>
      <w:r>
        <w:rPr>
          <w:rFonts w:eastAsia="仿宋_GB2312" w:hint="eastAsia"/>
          <w:b/>
          <w:bCs/>
          <w:sz w:val="18"/>
          <w:szCs w:val="18"/>
        </w:rPr>
        <w:t>佝偻病、</w:t>
      </w:r>
      <w:r>
        <w:rPr>
          <w:rFonts w:eastAsia="仿宋_GB2312"/>
          <w:b/>
          <w:bCs/>
          <w:sz w:val="18"/>
          <w:szCs w:val="18"/>
          <w:bdr w:val="single" w:sz="4" w:space="0" w:color="auto" w:frame="1"/>
        </w:rPr>
        <w:t xml:space="preserve">  </w:t>
      </w:r>
      <w:r>
        <w:rPr>
          <w:rFonts w:eastAsia="仿宋_GB2312" w:hint="eastAsia"/>
          <w:b/>
          <w:bCs/>
          <w:sz w:val="18"/>
          <w:szCs w:val="18"/>
        </w:rPr>
        <w:t>中重度营养不良、</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（八）相关症状（多选）：</w:t>
      </w:r>
      <w:r>
        <w:rPr>
          <w:rFonts w:eastAsia="仿宋_GB2312"/>
          <w:b/>
          <w:bCs/>
          <w:sz w:val="18"/>
          <w:szCs w:val="18"/>
          <w:bdr w:val="single" w:sz="4" w:space="0" w:color="auto" w:frame="1"/>
        </w:rPr>
        <w:t xml:space="preserve">  </w:t>
      </w:r>
      <w:r>
        <w:rPr>
          <w:rFonts w:eastAsia="仿宋_GB2312" w:hint="eastAsia"/>
          <w:b/>
          <w:bCs/>
          <w:sz w:val="18"/>
          <w:szCs w:val="18"/>
        </w:rPr>
        <w:t>未发现、</w:t>
      </w:r>
      <w:r>
        <w:rPr>
          <w:rFonts w:eastAsia="仿宋_GB2312"/>
          <w:b/>
          <w:bCs/>
          <w:sz w:val="18"/>
          <w:szCs w:val="18"/>
          <w:bdr w:val="single" w:sz="4" w:space="0" w:color="auto" w:frame="1"/>
        </w:rPr>
        <w:t xml:space="preserve">  </w:t>
      </w:r>
      <w:r>
        <w:rPr>
          <w:rFonts w:eastAsia="仿宋_GB2312" w:hint="eastAsia"/>
          <w:b/>
          <w:bCs/>
          <w:sz w:val="18"/>
          <w:szCs w:val="18"/>
        </w:rPr>
        <w:t>间歇或持续性发热、</w:t>
      </w:r>
      <w:r>
        <w:rPr>
          <w:rFonts w:eastAsia="仿宋_GB2312"/>
          <w:b/>
          <w:bCs/>
          <w:sz w:val="18"/>
          <w:szCs w:val="18"/>
          <w:bdr w:val="single" w:sz="4" w:space="0" w:color="auto" w:frame="1"/>
        </w:rPr>
        <w:t xml:space="preserve">  </w:t>
      </w:r>
      <w:r>
        <w:rPr>
          <w:rFonts w:eastAsia="仿宋_GB2312" w:hint="eastAsia"/>
          <w:b/>
          <w:bCs/>
          <w:sz w:val="18"/>
          <w:szCs w:val="18"/>
        </w:rPr>
        <w:t>持续性咳嗽、</w:t>
      </w:r>
      <w:r>
        <w:rPr>
          <w:rFonts w:eastAsia="仿宋_GB2312"/>
          <w:b/>
          <w:bCs/>
          <w:sz w:val="18"/>
          <w:szCs w:val="18"/>
          <w:bdr w:val="single" w:sz="4" w:space="0" w:color="auto" w:frame="1"/>
        </w:rPr>
        <w:t xml:space="preserve">  </w:t>
      </w:r>
      <w:r>
        <w:rPr>
          <w:rFonts w:eastAsia="仿宋_GB2312" w:hint="eastAsia"/>
          <w:b/>
          <w:bCs/>
          <w:sz w:val="18"/>
          <w:szCs w:val="18"/>
        </w:rPr>
        <w:t>皮疹、</w:t>
      </w:r>
    </w:p>
    <w:p w:rsidR="00B3727A" w:rsidRDefault="00B3727A" w:rsidP="00B3727A">
      <w:pPr>
        <w:autoSpaceDN w:val="0"/>
        <w:spacing w:line="260" w:lineRule="exact"/>
        <w:ind w:right="-74" w:firstLineChars="1350" w:firstLine="2439"/>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全身性淋巴结肿大、</w:t>
      </w:r>
      <w:r>
        <w:rPr>
          <w:rFonts w:eastAsia="仿宋_GB2312"/>
          <w:b/>
          <w:bCs/>
          <w:sz w:val="18"/>
          <w:szCs w:val="18"/>
          <w:bdr w:val="single" w:sz="4" w:space="0" w:color="auto" w:frame="1"/>
        </w:rPr>
        <w:t xml:space="preserve">  </w:t>
      </w:r>
      <w:r>
        <w:rPr>
          <w:rFonts w:eastAsia="仿宋_GB2312" w:hint="eastAsia"/>
          <w:b/>
          <w:bCs/>
          <w:sz w:val="18"/>
          <w:szCs w:val="18"/>
        </w:rPr>
        <w:t>口、咽部念珠菌感染、</w:t>
      </w:r>
      <w:r>
        <w:rPr>
          <w:rFonts w:eastAsia="仿宋_GB2312"/>
          <w:b/>
          <w:bCs/>
          <w:sz w:val="18"/>
          <w:szCs w:val="18"/>
          <w:bdr w:val="single" w:sz="4" w:space="0" w:color="auto" w:frame="1"/>
        </w:rPr>
        <w:t xml:space="preserve">  </w:t>
      </w:r>
      <w:r>
        <w:rPr>
          <w:rFonts w:eastAsia="仿宋_GB2312" w:hint="eastAsia"/>
          <w:b/>
          <w:bCs/>
          <w:sz w:val="18"/>
          <w:szCs w:val="18"/>
        </w:rPr>
        <w:t>肝脾肿大、</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right="-74" w:firstLineChars="1350" w:firstLine="2439"/>
        <w:rPr>
          <w:rFonts w:eastAsia="仿宋_GB2312"/>
          <w:b/>
          <w:bCs/>
          <w:sz w:val="18"/>
          <w:szCs w:val="18"/>
          <w:u w:val="single"/>
        </w:rPr>
      </w:pPr>
      <w:r>
        <w:rPr>
          <w:rFonts w:eastAsia="仿宋_GB2312"/>
          <w:b/>
          <w:bCs/>
          <w:sz w:val="18"/>
          <w:szCs w:val="18"/>
          <w:bdr w:val="single" w:sz="4" w:space="0" w:color="auto" w:frame="1"/>
        </w:rPr>
        <w:lastRenderedPageBreak/>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rPr>
          <w:rFonts w:eastAsia="仿宋_GB2312"/>
          <w:b/>
          <w:bCs/>
          <w:sz w:val="18"/>
          <w:szCs w:val="18"/>
        </w:rPr>
      </w:pPr>
      <w:r>
        <w:rPr>
          <w:rFonts w:eastAsia="仿宋_GB2312"/>
          <w:b/>
          <w:bCs/>
          <w:sz w:val="18"/>
          <w:szCs w:val="18"/>
        </w:rPr>
        <w:t xml:space="preserve">    </w:t>
      </w:r>
      <w:r>
        <w:rPr>
          <w:rFonts w:eastAsia="仿宋_GB2312" w:hint="eastAsia"/>
          <w:b/>
          <w:bCs/>
          <w:sz w:val="18"/>
          <w:szCs w:val="18"/>
        </w:rPr>
        <w:t>（九）预防接种情况：</w:t>
      </w:r>
    </w:p>
    <w:p w:rsidR="00B3727A" w:rsidRDefault="00B3727A" w:rsidP="00B3727A">
      <w:pPr>
        <w:autoSpaceDN w:val="0"/>
        <w:spacing w:line="260" w:lineRule="exact"/>
        <w:ind w:leftChars="257" w:left="540" w:firstLineChars="100" w:firstLine="181"/>
        <w:rPr>
          <w:rFonts w:eastAsia="仿宋_GB2312"/>
          <w:b/>
          <w:bCs/>
          <w:sz w:val="18"/>
          <w:szCs w:val="18"/>
        </w:rPr>
      </w:pPr>
      <w:r>
        <w:rPr>
          <w:rFonts w:eastAsia="仿宋_GB2312" w:hint="eastAsia"/>
          <w:b/>
          <w:bCs/>
          <w:sz w:val="18"/>
          <w:szCs w:val="18"/>
        </w:rPr>
        <w:t>卡介苗：</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leftChars="257" w:left="540" w:firstLineChars="100" w:firstLine="181"/>
        <w:rPr>
          <w:rFonts w:eastAsia="仿宋_GB2312"/>
          <w:b/>
          <w:bCs/>
          <w:sz w:val="18"/>
          <w:szCs w:val="18"/>
        </w:rPr>
      </w:pPr>
      <w:r>
        <w:rPr>
          <w:rFonts w:eastAsia="仿宋_GB2312" w:hint="eastAsia"/>
          <w:b/>
          <w:bCs/>
          <w:sz w:val="18"/>
          <w:szCs w:val="18"/>
        </w:rPr>
        <w:t>乙肝疫苗：</w:t>
      </w:r>
      <w:r>
        <w:rPr>
          <w:rFonts w:eastAsia="仿宋_GB2312"/>
          <w:b/>
          <w:bCs/>
          <w:sz w:val="18"/>
          <w:szCs w:val="18"/>
        </w:rPr>
        <w:tab/>
      </w:r>
      <w:r>
        <w:rPr>
          <w:rFonts w:eastAsia="仿宋_GB2312"/>
          <w:b/>
          <w:bCs/>
          <w:sz w:val="18"/>
          <w:szCs w:val="18"/>
        </w:rPr>
        <w:tab/>
        <w:t xml:space="preserve">     </w:t>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接种，（第</w:t>
      </w:r>
      <w:r>
        <w:rPr>
          <w:rFonts w:eastAsia="仿宋_GB2312"/>
          <w:b/>
          <w:bCs/>
          <w:sz w:val="18"/>
          <w:szCs w:val="18"/>
          <w:bdr w:val="single" w:sz="4" w:space="0" w:color="auto" w:frame="1"/>
        </w:rPr>
        <w:t xml:space="preserve">  </w:t>
      </w:r>
      <w:r>
        <w:rPr>
          <w:rFonts w:eastAsia="仿宋_GB2312"/>
          <w:b/>
          <w:bCs/>
          <w:sz w:val="18"/>
          <w:szCs w:val="18"/>
        </w:rPr>
        <w:t>1/</w:t>
      </w:r>
      <w:r>
        <w:rPr>
          <w:rFonts w:eastAsia="仿宋_GB2312"/>
          <w:b/>
          <w:bCs/>
          <w:sz w:val="18"/>
          <w:szCs w:val="18"/>
          <w:bdr w:val="single" w:sz="4" w:space="0" w:color="auto" w:frame="1"/>
        </w:rPr>
        <w:t xml:space="preserve">  </w:t>
      </w:r>
      <w:r>
        <w:rPr>
          <w:rFonts w:eastAsia="仿宋_GB2312"/>
          <w:b/>
          <w:bCs/>
          <w:sz w:val="18"/>
          <w:szCs w:val="18"/>
        </w:rPr>
        <w:t>2/</w:t>
      </w:r>
      <w:r>
        <w:rPr>
          <w:rFonts w:eastAsia="仿宋_GB2312"/>
          <w:b/>
          <w:bCs/>
          <w:sz w:val="18"/>
          <w:szCs w:val="18"/>
          <w:bdr w:val="single" w:sz="4" w:space="0" w:color="auto" w:frame="1"/>
        </w:rPr>
        <w:t xml:space="preserve">  </w:t>
      </w:r>
      <w:r>
        <w:rPr>
          <w:rFonts w:eastAsia="仿宋_GB2312"/>
          <w:b/>
          <w:bCs/>
          <w:sz w:val="18"/>
          <w:szCs w:val="18"/>
        </w:rPr>
        <w:t>3</w:t>
      </w:r>
      <w:r>
        <w:rPr>
          <w:rFonts w:eastAsia="仿宋_GB2312" w:hint="eastAsia"/>
          <w:b/>
          <w:bCs/>
          <w:sz w:val="18"/>
          <w:szCs w:val="18"/>
        </w:rPr>
        <w:t>针）、</w:t>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leftChars="257" w:left="540" w:rightChars="-35" w:right="-73" w:firstLineChars="100" w:firstLine="181"/>
        <w:rPr>
          <w:rFonts w:eastAsia="仿宋_GB2312"/>
          <w:b/>
          <w:bCs/>
          <w:sz w:val="18"/>
          <w:szCs w:val="18"/>
        </w:rPr>
      </w:pPr>
      <w:r>
        <w:rPr>
          <w:rFonts w:eastAsia="仿宋_GB2312" w:hint="eastAsia"/>
          <w:b/>
          <w:bCs/>
          <w:sz w:val="18"/>
          <w:szCs w:val="18"/>
        </w:rPr>
        <w:t>脊髓灰质炎疫苗：</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接种，（第</w:t>
      </w:r>
      <w:r>
        <w:rPr>
          <w:rFonts w:eastAsia="仿宋_GB2312"/>
          <w:b/>
          <w:bCs/>
          <w:sz w:val="18"/>
          <w:szCs w:val="18"/>
          <w:bdr w:val="single" w:sz="4" w:space="0" w:color="auto" w:frame="1"/>
        </w:rPr>
        <w:t xml:space="preserve">  </w:t>
      </w:r>
      <w:r>
        <w:rPr>
          <w:rFonts w:eastAsia="仿宋_GB2312"/>
          <w:b/>
          <w:bCs/>
          <w:sz w:val="18"/>
          <w:szCs w:val="18"/>
        </w:rPr>
        <w:t>1/</w:t>
      </w:r>
      <w:r>
        <w:rPr>
          <w:rFonts w:eastAsia="仿宋_GB2312"/>
          <w:b/>
          <w:bCs/>
          <w:sz w:val="18"/>
          <w:szCs w:val="18"/>
          <w:bdr w:val="single" w:sz="4" w:space="0" w:color="auto" w:frame="1"/>
        </w:rPr>
        <w:t xml:space="preserve">  </w:t>
      </w:r>
      <w:r>
        <w:rPr>
          <w:rFonts w:eastAsia="仿宋_GB2312"/>
          <w:b/>
          <w:bCs/>
          <w:sz w:val="18"/>
          <w:szCs w:val="18"/>
        </w:rPr>
        <w:t>2/</w:t>
      </w:r>
      <w:r>
        <w:rPr>
          <w:rFonts w:eastAsia="仿宋_GB2312"/>
          <w:b/>
          <w:bCs/>
          <w:sz w:val="18"/>
          <w:szCs w:val="18"/>
          <w:bdr w:val="single" w:sz="4" w:space="0" w:color="auto" w:frame="1"/>
        </w:rPr>
        <w:t xml:space="preserve">  </w:t>
      </w:r>
      <w:r>
        <w:rPr>
          <w:rFonts w:eastAsia="仿宋_GB2312"/>
          <w:b/>
          <w:bCs/>
          <w:sz w:val="18"/>
          <w:szCs w:val="18"/>
        </w:rPr>
        <w:t>3</w:t>
      </w:r>
      <w:r>
        <w:rPr>
          <w:rFonts w:eastAsia="仿宋_GB2312" w:hint="eastAsia"/>
          <w:b/>
          <w:bCs/>
          <w:sz w:val="18"/>
          <w:szCs w:val="18"/>
        </w:rPr>
        <w:t>剂）、</w:t>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leftChars="343" w:left="720" w:rightChars="-35" w:right="-73"/>
        <w:rPr>
          <w:rFonts w:eastAsia="仿宋_GB2312"/>
          <w:b/>
          <w:bCs/>
          <w:sz w:val="18"/>
          <w:szCs w:val="18"/>
        </w:rPr>
      </w:pPr>
      <w:r>
        <w:rPr>
          <w:rFonts w:eastAsia="仿宋_GB2312" w:hint="eastAsia"/>
          <w:b/>
          <w:bCs/>
          <w:sz w:val="18"/>
          <w:szCs w:val="18"/>
        </w:rPr>
        <w:t>麻疹疫苗：</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br w:type="textWrapping" w:clear="all"/>
      </w:r>
      <w:r>
        <w:rPr>
          <w:rFonts w:eastAsia="仿宋_GB2312" w:hint="eastAsia"/>
          <w:b/>
          <w:bCs/>
          <w:sz w:val="18"/>
          <w:szCs w:val="18"/>
        </w:rPr>
        <w:t>百白破混合制剂：</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接种，（第</w:t>
      </w:r>
      <w:r>
        <w:rPr>
          <w:rFonts w:eastAsia="仿宋_GB2312"/>
          <w:b/>
          <w:bCs/>
          <w:sz w:val="18"/>
          <w:szCs w:val="18"/>
          <w:bdr w:val="single" w:sz="4" w:space="0" w:color="auto" w:frame="1"/>
        </w:rPr>
        <w:t xml:space="preserve">  </w:t>
      </w:r>
      <w:r>
        <w:rPr>
          <w:rFonts w:eastAsia="仿宋_GB2312"/>
          <w:b/>
          <w:bCs/>
          <w:sz w:val="18"/>
          <w:szCs w:val="18"/>
        </w:rPr>
        <w:t>1/</w:t>
      </w:r>
      <w:r>
        <w:rPr>
          <w:rFonts w:eastAsia="仿宋_GB2312"/>
          <w:b/>
          <w:bCs/>
          <w:sz w:val="18"/>
          <w:szCs w:val="18"/>
          <w:bdr w:val="single" w:sz="4" w:space="0" w:color="auto" w:frame="1"/>
        </w:rPr>
        <w:t xml:space="preserve">  </w:t>
      </w:r>
      <w:r>
        <w:rPr>
          <w:rFonts w:eastAsia="仿宋_GB2312"/>
          <w:b/>
          <w:bCs/>
          <w:sz w:val="18"/>
          <w:szCs w:val="18"/>
        </w:rPr>
        <w:t>2/</w:t>
      </w:r>
      <w:r>
        <w:rPr>
          <w:rFonts w:eastAsia="仿宋_GB2312"/>
          <w:b/>
          <w:bCs/>
          <w:sz w:val="18"/>
          <w:szCs w:val="18"/>
          <w:bdr w:val="single" w:sz="4" w:space="0" w:color="auto" w:frame="1"/>
        </w:rPr>
        <w:t xml:space="preserve">  </w:t>
      </w:r>
      <w:r>
        <w:rPr>
          <w:rFonts w:eastAsia="仿宋_GB2312"/>
          <w:b/>
          <w:bCs/>
          <w:sz w:val="18"/>
          <w:szCs w:val="18"/>
        </w:rPr>
        <w:t>3</w:t>
      </w:r>
      <w:r>
        <w:rPr>
          <w:rFonts w:eastAsia="仿宋_GB2312" w:hint="eastAsia"/>
          <w:b/>
          <w:bCs/>
          <w:sz w:val="18"/>
          <w:szCs w:val="18"/>
        </w:rPr>
        <w:t>针）、</w:t>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leftChars="257" w:left="540" w:rightChars="-35" w:right="-73" w:firstLineChars="100" w:firstLine="181"/>
        <w:rPr>
          <w:rFonts w:eastAsia="仿宋_GB2312"/>
          <w:b/>
          <w:bCs/>
          <w:sz w:val="18"/>
          <w:szCs w:val="18"/>
        </w:rPr>
      </w:pPr>
      <w:r>
        <w:rPr>
          <w:rFonts w:eastAsia="仿宋_GB2312" w:hint="eastAsia"/>
          <w:b/>
          <w:bCs/>
          <w:sz w:val="18"/>
          <w:szCs w:val="18"/>
        </w:rPr>
        <w:t>其他：</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未接种、</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接种，</w:t>
      </w:r>
      <w:r>
        <w:rPr>
          <w:rFonts w:eastAsia="仿宋_GB2312"/>
          <w:b/>
          <w:bCs/>
          <w:sz w:val="18"/>
          <w:szCs w:val="18"/>
          <w:u w:val="single"/>
        </w:rPr>
        <w:t xml:space="preserve">                  </w:t>
      </w:r>
      <w:r>
        <w:rPr>
          <w:rFonts w:eastAsia="仿宋_GB2312" w:hint="eastAsia"/>
          <w:b/>
          <w:bCs/>
          <w:sz w:val="18"/>
          <w:szCs w:val="18"/>
        </w:rPr>
        <w:t>、</w:t>
      </w:r>
      <w:r>
        <w:rPr>
          <w:rFonts w:eastAsia="仿宋_GB2312"/>
          <w:b/>
          <w:bCs/>
          <w:sz w:val="18"/>
          <w:szCs w:val="18"/>
        </w:rPr>
        <w:tab/>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（十）</w:t>
      </w:r>
      <w:r>
        <w:rPr>
          <w:rFonts w:eastAsia="仿宋_GB2312"/>
          <w:b/>
          <w:bCs/>
          <w:sz w:val="18"/>
          <w:szCs w:val="18"/>
        </w:rPr>
        <w:t>HIV</w:t>
      </w:r>
      <w:r>
        <w:rPr>
          <w:rFonts w:eastAsia="仿宋_GB2312" w:hint="eastAsia"/>
          <w:b/>
          <w:bCs/>
          <w:sz w:val="18"/>
          <w:szCs w:val="18"/>
        </w:rPr>
        <w:t>检测：</w:t>
      </w:r>
      <w:r>
        <w:rPr>
          <w:rFonts w:eastAsia="仿宋_GB2312"/>
          <w:b/>
          <w:bCs/>
          <w:sz w:val="18"/>
          <w:szCs w:val="18"/>
          <w:bdr w:val="single" w:sz="4" w:space="0" w:color="auto" w:frame="1"/>
        </w:rPr>
        <w:t xml:space="preserve">  </w:t>
      </w:r>
      <w:r>
        <w:rPr>
          <w:rFonts w:eastAsia="仿宋_GB2312" w:hint="eastAsia"/>
          <w:b/>
          <w:bCs/>
          <w:sz w:val="18"/>
          <w:szCs w:val="18"/>
        </w:rPr>
        <w:t>未检测（跳至（十三）预防应用复方新诺明）</w:t>
      </w:r>
    </w:p>
    <w:p w:rsidR="00B3727A" w:rsidRDefault="00B3727A" w:rsidP="00B3727A">
      <w:pPr>
        <w:autoSpaceDN w:val="0"/>
        <w:spacing w:line="260" w:lineRule="exact"/>
        <w:ind w:right="-74" w:firstLineChars="1020" w:firstLine="184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已检测，检测时间：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（十一）</w:t>
      </w:r>
      <w:r>
        <w:rPr>
          <w:rFonts w:eastAsia="仿宋_GB2312"/>
          <w:b/>
          <w:bCs/>
          <w:sz w:val="18"/>
          <w:szCs w:val="18"/>
        </w:rPr>
        <w:t>HIV</w:t>
      </w:r>
      <w:r>
        <w:rPr>
          <w:rFonts w:eastAsia="仿宋_GB2312" w:hint="eastAsia"/>
          <w:b/>
          <w:bCs/>
          <w:sz w:val="18"/>
          <w:szCs w:val="18"/>
        </w:rPr>
        <w:t>检测结果：</w:t>
      </w:r>
      <w:r>
        <w:rPr>
          <w:rFonts w:eastAsia="仿宋_GB2312"/>
          <w:b/>
          <w:bCs/>
          <w:sz w:val="18"/>
          <w:szCs w:val="18"/>
          <w:bdr w:val="single" w:sz="4" w:space="0" w:color="auto" w:frame="1"/>
        </w:rPr>
        <w:t xml:space="preserve">  </w:t>
      </w:r>
      <w:r>
        <w:rPr>
          <w:rFonts w:eastAsia="仿宋_GB2312" w:hint="eastAsia"/>
          <w:b/>
          <w:bCs/>
          <w:sz w:val="18"/>
          <w:szCs w:val="18"/>
        </w:rPr>
        <w:t>阴性、</w:t>
      </w:r>
      <w:r>
        <w:rPr>
          <w:rFonts w:eastAsia="仿宋_GB2312"/>
          <w:b/>
          <w:bCs/>
          <w:sz w:val="18"/>
          <w:szCs w:val="18"/>
          <w:bdr w:val="single" w:sz="4" w:space="0" w:color="auto" w:frame="1"/>
        </w:rPr>
        <w:t xml:space="preserve">  </w:t>
      </w:r>
      <w:r>
        <w:rPr>
          <w:rFonts w:eastAsia="仿宋_GB2312" w:hint="eastAsia"/>
          <w:b/>
          <w:bCs/>
          <w:sz w:val="18"/>
          <w:szCs w:val="18"/>
        </w:rPr>
        <w:t>阳性、</w:t>
      </w:r>
      <w:r>
        <w:rPr>
          <w:rFonts w:eastAsia="仿宋_GB2312"/>
          <w:b/>
          <w:bCs/>
          <w:sz w:val="18"/>
          <w:szCs w:val="18"/>
          <w:bdr w:val="single" w:sz="4" w:space="0" w:color="auto" w:frame="1"/>
        </w:rPr>
        <w:t xml:space="preserve">  </w:t>
      </w:r>
      <w:r>
        <w:rPr>
          <w:rFonts w:eastAsia="仿宋_GB2312" w:hint="eastAsia"/>
          <w:b/>
          <w:bCs/>
          <w:sz w:val="18"/>
          <w:szCs w:val="18"/>
        </w:rPr>
        <w:t>不确定、</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（十二）本次随访期间</w:t>
      </w:r>
      <w:r>
        <w:rPr>
          <w:rFonts w:eastAsia="仿宋_GB2312"/>
          <w:b/>
          <w:bCs/>
          <w:sz w:val="18"/>
          <w:szCs w:val="18"/>
        </w:rPr>
        <w:t>HIV</w:t>
      </w:r>
      <w:r>
        <w:rPr>
          <w:rFonts w:eastAsia="仿宋_GB2312" w:hint="eastAsia"/>
          <w:b/>
          <w:bCs/>
          <w:sz w:val="18"/>
          <w:szCs w:val="18"/>
        </w:rPr>
        <w:t>检测方法（多选）：</w:t>
      </w:r>
      <w:r>
        <w:rPr>
          <w:rFonts w:eastAsia="仿宋_GB2312"/>
          <w:b/>
          <w:bCs/>
          <w:sz w:val="18"/>
          <w:szCs w:val="18"/>
          <w:bdr w:val="single" w:sz="4" w:space="0" w:color="auto" w:frame="1"/>
        </w:rPr>
        <w:t xml:space="preserve">  </w:t>
      </w:r>
      <w:r>
        <w:rPr>
          <w:rFonts w:eastAsia="仿宋_GB2312" w:hint="eastAsia"/>
          <w:b/>
          <w:bCs/>
          <w:sz w:val="18"/>
          <w:szCs w:val="18"/>
        </w:rPr>
        <w:t>早期核酸检测、</w:t>
      </w:r>
      <w:r>
        <w:rPr>
          <w:rFonts w:eastAsia="仿宋_GB2312"/>
          <w:b/>
          <w:bCs/>
          <w:sz w:val="18"/>
          <w:szCs w:val="18"/>
          <w:bdr w:val="single" w:sz="4" w:space="0" w:color="auto" w:frame="1"/>
        </w:rPr>
        <w:t xml:space="preserve">  </w:t>
      </w:r>
      <w:r>
        <w:rPr>
          <w:rFonts w:eastAsia="仿宋_GB2312" w:hint="eastAsia"/>
          <w:b/>
          <w:bCs/>
          <w:sz w:val="18"/>
          <w:szCs w:val="18"/>
        </w:rPr>
        <w:t>抗体筛查、</w:t>
      </w:r>
      <w:r>
        <w:rPr>
          <w:rFonts w:eastAsia="仿宋_GB2312"/>
          <w:b/>
          <w:bCs/>
          <w:sz w:val="18"/>
          <w:szCs w:val="18"/>
          <w:bdr w:val="single" w:sz="4" w:space="0" w:color="auto" w:frame="1"/>
        </w:rPr>
        <w:t xml:space="preserve">  </w:t>
      </w:r>
      <w:r>
        <w:rPr>
          <w:rFonts w:eastAsia="仿宋_GB2312" w:hint="eastAsia"/>
          <w:b/>
          <w:bCs/>
          <w:sz w:val="18"/>
          <w:szCs w:val="18"/>
        </w:rPr>
        <w:t>补充试验、</w:t>
      </w:r>
    </w:p>
    <w:p w:rsidR="00B3727A" w:rsidRDefault="00B3727A" w:rsidP="00B3727A">
      <w:pPr>
        <w:autoSpaceDN w:val="0"/>
        <w:spacing w:line="260" w:lineRule="exact"/>
        <w:ind w:right="-74" w:firstLineChars="2300" w:firstLine="4156"/>
        <w:rPr>
          <w:rFonts w:eastAsia="仿宋_GB2312"/>
          <w:b/>
          <w:bCs/>
          <w:sz w:val="18"/>
          <w:szCs w:val="18"/>
          <w:u w:val="single"/>
        </w:rPr>
      </w:pP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rsidP="00B3727A">
      <w:pPr>
        <w:autoSpaceDN w:val="0"/>
        <w:spacing w:line="260" w:lineRule="exact"/>
        <w:ind w:right="-74" w:firstLineChars="200" w:firstLine="361"/>
        <w:rPr>
          <w:rFonts w:eastAsia="仿宋_GB2312"/>
          <w:b/>
          <w:bCs/>
          <w:sz w:val="18"/>
          <w:szCs w:val="18"/>
        </w:rPr>
      </w:pPr>
      <w:r>
        <w:rPr>
          <w:rFonts w:eastAsia="仿宋_GB2312" w:hint="eastAsia"/>
          <w:b/>
          <w:bCs/>
          <w:sz w:val="18"/>
          <w:szCs w:val="18"/>
        </w:rPr>
        <w:t>（十三）预防应用复方新诺明：</w:t>
      </w:r>
    </w:p>
    <w:p w:rsidR="00B3727A" w:rsidRDefault="00B3727A" w:rsidP="00B3727A">
      <w:pPr>
        <w:autoSpaceDN w:val="0"/>
        <w:spacing w:line="260" w:lineRule="exact"/>
        <w:ind w:right="-74" w:firstLineChars="700" w:firstLine="1265"/>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未应用、</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应用，开始时间：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autoSpaceDN w:val="0"/>
        <w:spacing w:line="260" w:lineRule="exact"/>
        <w:ind w:right="-74" w:firstLineChars="1700" w:firstLine="3072"/>
        <w:rPr>
          <w:rFonts w:eastAsia="仿宋_GB2312"/>
          <w:b/>
          <w:bCs/>
          <w:sz w:val="18"/>
          <w:szCs w:val="18"/>
        </w:rPr>
      </w:pPr>
      <w:r>
        <w:rPr>
          <w:rFonts w:eastAsia="仿宋_GB2312" w:hint="eastAsia"/>
          <w:b/>
          <w:bCs/>
          <w:sz w:val="18"/>
          <w:szCs w:val="18"/>
        </w:rPr>
        <w:t>是否停药：</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是，停止时间：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autoSpaceDN w:val="0"/>
        <w:spacing w:line="260" w:lineRule="exact"/>
        <w:ind w:right="-74" w:firstLineChars="1700" w:firstLine="3072"/>
        <w:rPr>
          <w:rFonts w:eastAsia="仿宋_GB2312"/>
          <w:b/>
          <w:bCs/>
          <w:sz w:val="18"/>
          <w:szCs w:val="18"/>
        </w:rPr>
      </w:pPr>
      <w:r>
        <w:rPr>
          <w:rFonts w:eastAsia="仿宋_GB2312" w:hint="eastAsia"/>
          <w:b/>
          <w:bCs/>
          <w:sz w:val="18"/>
          <w:szCs w:val="18"/>
        </w:rPr>
        <w:t>停止原因</w:t>
      </w:r>
      <w:r>
        <w:rPr>
          <w:rFonts w:eastAsia="仿宋_GB2312"/>
          <w:b/>
          <w:bCs/>
          <w:sz w:val="18"/>
          <w:szCs w:val="18"/>
        </w:rPr>
        <w:t>________________________</w:t>
      </w:r>
    </w:p>
    <w:p w:rsidR="00B3727A" w:rsidRDefault="00B3727A" w:rsidP="00B3727A">
      <w:pPr>
        <w:autoSpaceDN w:val="0"/>
        <w:spacing w:line="220" w:lineRule="exact"/>
        <w:ind w:right="-74" w:firstLineChars="150" w:firstLine="271"/>
        <w:rPr>
          <w:rFonts w:eastAsia="仿宋_GB2312"/>
          <w:b/>
          <w:bCs/>
          <w:sz w:val="18"/>
          <w:szCs w:val="18"/>
          <w:u w:val="single"/>
        </w:rPr>
      </w:pPr>
      <w:r>
        <w:rPr>
          <w:rFonts w:eastAsia="仿宋_GB2312"/>
          <w:b/>
          <w:bCs/>
          <w:sz w:val="18"/>
          <w:szCs w:val="18"/>
        </w:rPr>
        <w:t xml:space="preserve"> </w:t>
      </w:r>
      <w:r>
        <w:rPr>
          <w:rFonts w:eastAsia="仿宋_GB2312" w:hint="eastAsia"/>
          <w:b/>
          <w:bCs/>
          <w:sz w:val="18"/>
          <w:szCs w:val="18"/>
        </w:rPr>
        <w:t>（十四）备注（非必填）：</w:t>
      </w:r>
      <w:r>
        <w:rPr>
          <w:rFonts w:eastAsia="仿宋_GB2312"/>
          <w:b/>
          <w:bCs/>
          <w:sz w:val="18"/>
          <w:szCs w:val="18"/>
          <w:u w:val="single"/>
        </w:rPr>
        <w:t xml:space="preserve">                                                                                  </w:t>
      </w:r>
    </w:p>
    <w:p w:rsidR="00B3727A" w:rsidRDefault="00B3727A" w:rsidP="00B3727A">
      <w:pPr>
        <w:autoSpaceDN w:val="0"/>
        <w:spacing w:line="220" w:lineRule="exact"/>
        <w:ind w:right="-74"/>
        <w:rPr>
          <w:rFonts w:eastAsia="仿宋_GB2312"/>
          <w:b/>
          <w:bCs/>
          <w:sz w:val="18"/>
          <w:szCs w:val="18"/>
        </w:rPr>
      </w:pPr>
    </w:p>
    <w:p w:rsidR="00B3727A" w:rsidRDefault="00B3727A" w:rsidP="00B3727A">
      <w:pPr>
        <w:autoSpaceDN w:val="0"/>
        <w:snapToGrid w:val="0"/>
        <w:spacing w:line="220" w:lineRule="exact"/>
        <w:ind w:right="-74"/>
        <w:rPr>
          <w:rFonts w:eastAsia="仿宋_GB2312"/>
          <w:b/>
          <w:bCs/>
          <w:sz w:val="18"/>
          <w:szCs w:val="18"/>
        </w:rPr>
      </w:pPr>
      <w:r>
        <w:rPr>
          <w:rFonts w:eastAsia="仿宋_GB2312" w:hint="eastAsia"/>
          <w:b/>
          <w:bCs/>
          <w:sz w:val="18"/>
          <w:szCs w:val="18"/>
        </w:rPr>
        <w:t>报告单位（盖章）：</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报告医生：</w:t>
      </w:r>
      <w:r>
        <w:rPr>
          <w:rFonts w:eastAsia="仿宋_GB2312"/>
          <w:b/>
          <w:bCs/>
          <w:sz w:val="18"/>
          <w:szCs w:val="18"/>
          <w:u w:val="single"/>
        </w:rPr>
        <w:t xml:space="preserve">                              </w:t>
      </w:r>
    </w:p>
    <w:p w:rsidR="00B3727A" w:rsidRDefault="00B3727A" w:rsidP="00B3727A">
      <w:pPr>
        <w:pBdr>
          <w:bottom w:val="single" w:sz="24" w:space="15" w:color="auto"/>
        </w:pBdr>
        <w:autoSpaceDN w:val="0"/>
        <w:spacing w:line="340" w:lineRule="exact"/>
        <w:ind w:right="-74"/>
        <w:rPr>
          <w:rFonts w:eastAsia="仿宋_GB2312"/>
          <w:b/>
          <w:bCs/>
          <w:sz w:val="18"/>
          <w:szCs w:val="18"/>
        </w:rPr>
      </w:pPr>
      <w:r>
        <w:rPr>
          <w:rFonts w:eastAsia="仿宋_GB2312" w:hint="eastAsia"/>
          <w:b/>
          <w:bCs/>
          <w:sz w:val="18"/>
          <w:szCs w:val="18"/>
        </w:rPr>
        <w:t>联系电话：</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填报日期：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rsidP="00B3727A">
      <w:pPr>
        <w:pStyle w:val="a9"/>
        <w:autoSpaceDN w:val="0"/>
        <w:spacing w:line="240" w:lineRule="atLeast"/>
        <w:ind w:right="348"/>
        <w:jc w:val="right"/>
        <w:rPr>
          <w:rFonts w:ascii="仿宋_GB2312" w:eastAsia="仿宋_GB2312"/>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r>
        <w:rPr>
          <w:rFonts w:ascii="仿宋_GB2312" w:eastAsia="仿宋_GB2312" w:hint="eastAsia"/>
          <w:b/>
          <w:bCs/>
          <w:color w:val="auto"/>
          <w:szCs w:val="21"/>
        </w:rPr>
        <w:t>编号：□□□□□□—□□□—□□□□—□□□</w:t>
      </w:r>
    </w:p>
    <w:p w:rsidR="00B3727A" w:rsidRDefault="00B3727A" w:rsidP="00B3727A">
      <w:pPr>
        <w:pStyle w:val="2"/>
        <w:autoSpaceDN w:val="0"/>
        <w:spacing w:line="240" w:lineRule="auto"/>
        <w:ind w:right="-74"/>
        <w:jc w:val="center"/>
        <w:rPr>
          <w:rFonts w:ascii="Times New Roman" w:eastAsia="仿宋_GB2312" w:hAnsi="Times New Roman" w:cs="Times New Roman" w:hint="eastAsia"/>
          <w:sz w:val="24"/>
          <w:szCs w:val="24"/>
        </w:rPr>
      </w:pPr>
    </w:p>
    <w:p w:rsidR="00B3727A" w:rsidRDefault="00B3727A" w:rsidP="00B3727A">
      <w:pPr>
        <w:pStyle w:val="2"/>
        <w:autoSpaceDN w:val="0"/>
        <w:spacing w:line="240" w:lineRule="auto"/>
        <w:ind w:right="-74"/>
        <w:jc w:val="center"/>
        <w:rPr>
          <w:rFonts w:ascii="Times New Roman" w:eastAsia="仿宋_GB2312" w:hAnsi="Times New Roman" w:cs="Times New Roman"/>
          <w:sz w:val="24"/>
          <w:szCs w:val="24"/>
        </w:rPr>
      </w:pPr>
      <w:r>
        <w:rPr>
          <w:rFonts w:ascii="Times New Roman" w:eastAsia="仿宋_GB2312" w:hint="eastAsia"/>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Cs w:val="28"/>
        </w:rPr>
        <w:t>–</w:t>
      </w:r>
      <w:r>
        <w:rPr>
          <w:rFonts w:ascii="宋体" w:hAnsi="宋体" w:cs="宋体" w:hint="eastAsia"/>
          <w:sz w:val="24"/>
          <w:szCs w:val="24"/>
        </w:rPr>
        <w:t>Ⅰ</w:t>
      </w:r>
      <w:r>
        <w:rPr>
          <w:rFonts w:ascii="Times New Roman" w:eastAsia="仿宋_GB2312" w:hint="eastAsia"/>
          <w:sz w:val="24"/>
          <w:szCs w:val="24"/>
        </w:rPr>
        <w:t>、梅毒感染孕产妇登记卡</w:t>
      </w:r>
    </w:p>
    <w:p w:rsidR="00B3727A" w:rsidRDefault="00B3727A" w:rsidP="00B3727A">
      <w:pPr>
        <w:autoSpaceDN w:val="0"/>
        <w:ind w:right="-74"/>
        <w:jc w:val="center"/>
        <w:rPr>
          <w:rFonts w:eastAsia="仿宋_GB2312"/>
          <w:b/>
          <w:bCs/>
          <w:sz w:val="18"/>
          <w:szCs w:val="18"/>
          <w:u w:val="single"/>
        </w:rPr>
      </w:pPr>
      <w:r>
        <w:rPr>
          <w:rFonts w:eastAsia="仿宋_GB2312"/>
          <w:b/>
          <w:bCs/>
          <w:sz w:val="18"/>
          <w:szCs w:val="18"/>
        </w:rPr>
        <w:t xml:space="preserve"> </w:t>
      </w:r>
      <w:r>
        <w:rPr>
          <w:rFonts w:eastAsia="仿宋_GB2312"/>
          <w:b/>
          <w:bCs/>
          <w:sz w:val="18"/>
          <w:szCs w:val="18"/>
          <w:u w:val="single"/>
        </w:rPr>
        <w:t xml:space="preserve">              </w:t>
      </w:r>
      <w:r>
        <w:rPr>
          <w:rFonts w:eastAsia="仿宋_GB2312" w:hint="eastAsia"/>
          <w:b/>
          <w:bCs/>
          <w:sz w:val="18"/>
          <w:szCs w:val="18"/>
        </w:rPr>
        <w:t>省（自治区、市）</w:t>
      </w:r>
      <w:r>
        <w:rPr>
          <w:rFonts w:eastAsia="仿宋_GB2312"/>
          <w:b/>
          <w:bCs/>
          <w:sz w:val="18"/>
          <w:szCs w:val="18"/>
          <w:u w:val="single"/>
        </w:rPr>
        <w:t xml:space="preserve">              </w:t>
      </w:r>
      <w:r>
        <w:rPr>
          <w:rFonts w:eastAsia="仿宋_GB2312" w:hint="eastAsia"/>
          <w:b/>
          <w:bCs/>
          <w:sz w:val="18"/>
          <w:szCs w:val="18"/>
        </w:rPr>
        <w:t>县（市、区）</w:t>
      </w:r>
      <w:r>
        <w:rPr>
          <w:rFonts w:eastAsia="仿宋_GB2312"/>
          <w:b/>
          <w:bCs/>
          <w:sz w:val="18"/>
          <w:szCs w:val="18"/>
          <w:u w:val="single"/>
        </w:rPr>
        <w:t xml:space="preserve">                </w:t>
      </w:r>
      <w:r>
        <w:rPr>
          <w:rFonts w:eastAsia="仿宋_GB2312" w:hint="eastAsia"/>
          <w:b/>
          <w:bCs/>
          <w:sz w:val="18"/>
          <w:szCs w:val="18"/>
        </w:rPr>
        <w:t>医院（妇幼保健院）</w:t>
      </w:r>
    </w:p>
    <w:tbl>
      <w:tblPr>
        <w:tblW w:w="10774" w:type="dxa"/>
        <w:tblInd w:w="-601" w:type="dxa"/>
        <w:tblLook w:val="04A0"/>
      </w:tblPr>
      <w:tblGrid>
        <w:gridCol w:w="10774"/>
      </w:tblGrid>
      <w:tr w:rsidR="00B3727A" w:rsidTr="00B3727A">
        <w:trPr>
          <w:trHeight w:val="3613"/>
        </w:trPr>
        <w:tc>
          <w:tcPr>
            <w:tcW w:w="10774"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t>一、基本情况</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姓</w:t>
            </w:r>
            <w:r>
              <w:rPr>
                <w:rFonts w:eastAsia="仿宋_GB2312"/>
                <w:b/>
                <w:bCs/>
                <w:sz w:val="18"/>
                <w:szCs w:val="18"/>
              </w:rPr>
              <w:t xml:space="preserve">    </w:t>
            </w:r>
            <w:r>
              <w:rPr>
                <w:rFonts w:eastAsia="仿宋_GB2312" w:hint="eastAsia"/>
                <w:b/>
                <w:bCs/>
                <w:sz w:val="18"/>
                <w:szCs w:val="18"/>
              </w:rPr>
              <w:t>名：</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身份证号：</w:t>
            </w:r>
            <w:r>
              <w:rPr>
                <w:rFonts w:eastAsia="仿宋_GB2312"/>
                <w:b/>
                <w:bCs/>
                <w:sz w:val="18"/>
                <w:szCs w:val="18"/>
                <w:bdr w:val="single" w:sz="4" w:space="0" w:color="auto" w:frame="1"/>
              </w:rPr>
              <w:t xml:space="preserve">                                    </w:t>
            </w:r>
            <w:r>
              <w:rPr>
                <w:rFonts w:eastAsia="仿宋_GB2312"/>
                <w:b/>
                <w:bCs/>
                <w:sz w:val="18"/>
                <w:szCs w:val="18"/>
              </w:rPr>
              <w:t>.</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出生日期：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日（如出生日期不详，实足年龄：</w:t>
            </w:r>
            <w:r>
              <w:rPr>
                <w:rFonts w:eastAsia="仿宋_GB2312"/>
                <w:b/>
                <w:bCs/>
                <w:sz w:val="18"/>
                <w:szCs w:val="18"/>
                <w:bdr w:val="single" w:sz="4" w:space="0" w:color="auto" w:frame="1"/>
              </w:rPr>
              <w:t xml:space="preserve">    </w:t>
            </w:r>
            <w:r>
              <w:rPr>
                <w:rFonts w:eastAsia="仿宋_GB2312" w:hint="eastAsia"/>
                <w:b/>
                <w:bCs/>
                <w:sz w:val="18"/>
                <w:szCs w:val="18"/>
              </w:rPr>
              <w:t>岁）</w:t>
            </w:r>
          </w:p>
          <w:p w:rsidR="00B3727A" w:rsidRDefault="00B3727A">
            <w:pPr>
              <w:autoSpaceDN w:val="0"/>
              <w:snapToGrid w:val="0"/>
              <w:spacing w:line="300" w:lineRule="exact"/>
              <w:ind w:right="-74" w:firstLineChars="100" w:firstLine="181"/>
              <w:rPr>
                <w:rFonts w:eastAsia="仿宋_GB2312"/>
                <w:b/>
                <w:bCs/>
                <w:sz w:val="18"/>
                <w:szCs w:val="18"/>
                <w:u w:val="single"/>
              </w:rPr>
            </w:pPr>
            <w:r>
              <w:rPr>
                <w:rFonts w:eastAsia="仿宋_GB2312" w:hint="eastAsia"/>
                <w:b/>
                <w:bCs/>
                <w:sz w:val="18"/>
                <w:szCs w:val="18"/>
              </w:rPr>
              <w:t>民</w:t>
            </w:r>
            <w:r>
              <w:rPr>
                <w:rFonts w:eastAsia="仿宋_GB2312"/>
                <w:b/>
                <w:bCs/>
                <w:sz w:val="18"/>
                <w:szCs w:val="18"/>
              </w:rPr>
              <w:t xml:space="preserve">    </w:t>
            </w:r>
            <w:r>
              <w:rPr>
                <w:rFonts w:eastAsia="仿宋_GB2312" w:hint="eastAsia"/>
                <w:b/>
                <w:bCs/>
                <w:sz w:val="18"/>
                <w:szCs w:val="18"/>
              </w:rPr>
              <w:t>族：</w:t>
            </w:r>
            <w:r>
              <w:rPr>
                <w:rFonts w:eastAsia="仿宋_GB2312"/>
                <w:b/>
                <w:bCs/>
                <w:sz w:val="18"/>
                <w:szCs w:val="18"/>
                <w:bdr w:val="single" w:sz="4" w:space="0" w:color="auto" w:frame="1"/>
              </w:rPr>
              <w:t xml:space="preserve">  </w:t>
            </w:r>
            <w:r>
              <w:rPr>
                <w:rFonts w:eastAsia="仿宋_GB2312" w:hint="eastAsia"/>
                <w:b/>
                <w:bCs/>
                <w:sz w:val="18"/>
                <w:szCs w:val="18"/>
              </w:rPr>
              <w:t>汉</w:t>
            </w:r>
            <w:r>
              <w:rPr>
                <w:rFonts w:eastAsia="仿宋_GB2312"/>
                <w:b/>
                <w:bCs/>
                <w:sz w:val="18"/>
                <w:szCs w:val="18"/>
                <w:bdr w:val="single" w:sz="4" w:space="0" w:color="auto" w:frame="1"/>
              </w:rPr>
              <w:t xml:space="preserve">  </w:t>
            </w:r>
            <w:r>
              <w:rPr>
                <w:rFonts w:eastAsia="仿宋_GB2312" w:hint="eastAsia"/>
                <w:b/>
                <w:bCs/>
                <w:sz w:val="18"/>
                <w:szCs w:val="18"/>
              </w:rPr>
              <w:t>壮</w:t>
            </w:r>
            <w:r>
              <w:rPr>
                <w:rFonts w:eastAsia="仿宋_GB2312"/>
                <w:b/>
                <w:bCs/>
                <w:sz w:val="18"/>
                <w:szCs w:val="18"/>
                <w:bdr w:val="single" w:sz="4" w:space="0" w:color="auto" w:frame="1"/>
              </w:rPr>
              <w:t xml:space="preserve">  </w:t>
            </w:r>
            <w:r>
              <w:rPr>
                <w:rFonts w:eastAsia="仿宋_GB2312" w:hint="eastAsia"/>
                <w:b/>
                <w:bCs/>
                <w:sz w:val="18"/>
                <w:szCs w:val="18"/>
              </w:rPr>
              <w:t>满</w:t>
            </w:r>
            <w:r>
              <w:rPr>
                <w:rFonts w:eastAsia="仿宋_GB2312"/>
                <w:b/>
                <w:bCs/>
                <w:sz w:val="18"/>
                <w:szCs w:val="18"/>
                <w:bdr w:val="single" w:sz="4" w:space="0" w:color="auto" w:frame="1"/>
              </w:rPr>
              <w:t xml:space="preserve">  </w:t>
            </w:r>
            <w:r>
              <w:rPr>
                <w:rFonts w:eastAsia="仿宋_GB2312" w:hint="eastAsia"/>
                <w:b/>
                <w:bCs/>
                <w:sz w:val="18"/>
                <w:szCs w:val="18"/>
              </w:rPr>
              <w:t>回</w:t>
            </w:r>
            <w:r>
              <w:rPr>
                <w:rFonts w:eastAsia="仿宋_GB2312"/>
                <w:b/>
                <w:bCs/>
                <w:sz w:val="18"/>
                <w:szCs w:val="18"/>
                <w:bdr w:val="single" w:sz="4" w:space="0" w:color="auto" w:frame="1"/>
              </w:rPr>
              <w:t xml:space="preserve">  </w:t>
            </w:r>
            <w:r>
              <w:rPr>
                <w:rFonts w:eastAsia="仿宋_GB2312" w:hint="eastAsia"/>
                <w:b/>
                <w:bCs/>
                <w:sz w:val="18"/>
                <w:szCs w:val="18"/>
              </w:rPr>
              <w:t>苗</w:t>
            </w:r>
            <w:r>
              <w:rPr>
                <w:rFonts w:eastAsia="仿宋_GB2312"/>
                <w:b/>
                <w:bCs/>
                <w:sz w:val="18"/>
                <w:szCs w:val="18"/>
                <w:bdr w:val="single" w:sz="4" w:space="0" w:color="auto" w:frame="1"/>
              </w:rPr>
              <w:t xml:space="preserve">  </w:t>
            </w:r>
            <w:r>
              <w:rPr>
                <w:rFonts w:eastAsia="仿宋_GB2312" w:hint="eastAsia"/>
                <w:b/>
                <w:bCs/>
                <w:sz w:val="18"/>
                <w:szCs w:val="18"/>
              </w:rPr>
              <w:t>维吾尔</w:t>
            </w:r>
            <w:r>
              <w:rPr>
                <w:rFonts w:eastAsia="仿宋_GB2312"/>
                <w:b/>
                <w:bCs/>
                <w:sz w:val="18"/>
                <w:szCs w:val="18"/>
                <w:bdr w:val="single" w:sz="4" w:space="0" w:color="auto" w:frame="1"/>
              </w:rPr>
              <w:t xml:space="preserve">  </w:t>
            </w:r>
            <w:r>
              <w:rPr>
                <w:rFonts w:eastAsia="仿宋_GB2312" w:hint="eastAsia"/>
                <w:b/>
                <w:bCs/>
                <w:sz w:val="18"/>
                <w:szCs w:val="18"/>
              </w:rPr>
              <w:t>彝</w:t>
            </w:r>
            <w:r>
              <w:rPr>
                <w:rFonts w:eastAsia="仿宋_GB2312"/>
                <w:b/>
                <w:bCs/>
                <w:sz w:val="18"/>
                <w:szCs w:val="18"/>
                <w:bdr w:val="single" w:sz="4" w:space="0" w:color="auto" w:frame="1"/>
              </w:rPr>
              <w:t xml:space="preserve">  </w:t>
            </w:r>
            <w:r>
              <w:rPr>
                <w:rFonts w:eastAsia="仿宋_GB2312" w:hint="eastAsia"/>
                <w:b/>
                <w:bCs/>
                <w:sz w:val="18"/>
                <w:szCs w:val="18"/>
              </w:rPr>
              <w:t>土家</w:t>
            </w:r>
            <w:r>
              <w:rPr>
                <w:rFonts w:eastAsia="仿宋_GB2312"/>
                <w:b/>
                <w:bCs/>
                <w:sz w:val="18"/>
                <w:szCs w:val="18"/>
                <w:bdr w:val="single" w:sz="4" w:space="0" w:color="auto" w:frame="1"/>
              </w:rPr>
              <w:t xml:space="preserve">  </w:t>
            </w:r>
            <w:r>
              <w:rPr>
                <w:rFonts w:eastAsia="仿宋_GB2312" w:hint="eastAsia"/>
                <w:b/>
                <w:bCs/>
                <w:sz w:val="18"/>
                <w:szCs w:val="18"/>
              </w:rPr>
              <w:t>蒙古</w:t>
            </w:r>
            <w:r>
              <w:rPr>
                <w:rFonts w:eastAsia="仿宋_GB2312"/>
                <w:b/>
                <w:bCs/>
                <w:sz w:val="18"/>
                <w:szCs w:val="18"/>
                <w:bdr w:val="single" w:sz="4" w:space="0" w:color="auto" w:frame="1"/>
              </w:rPr>
              <w:t xml:space="preserve">  </w:t>
            </w:r>
            <w:r>
              <w:rPr>
                <w:rFonts w:eastAsia="仿宋_GB2312" w:hint="eastAsia"/>
                <w:b/>
                <w:bCs/>
                <w:sz w:val="18"/>
                <w:szCs w:val="18"/>
              </w:rPr>
              <w:t>藏</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spacing w:line="300" w:lineRule="exact"/>
              <w:ind w:leftChars="86" w:left="362" w:right="-74" w:hangingChars="100" w:hanging="181"/>
              <w:rPr>
                <w:rFonts w:eastAsia="仿宋_GB2312"/>
                <w:b/>
                <w:bCs/>
                <w:sz w:val="18"/>
                <w:szCs w:val="18"/>
              </w:rPr>
            </w:pPr>
            <w:r>
              <w:rPr>
                <w:rFonts w:eastAsia="仿宋_GB2312" w:hint="eastAsia"/>
                <w:b/>
                <w:bCs/>
                <w:sz w:val="18"/>
                <w:szCs w:val="18"/>
              </w:rPr>
              <w:t>文化程度：</w:t>
            </w:r>
            <w:r>
              <w:rPr>
                <w:rFonts w:eastAsia="仿宋_GB2312"/>
                <w:b/>
                <w:bCs/>
                <w:sz w:val="18"/>
                <w:szCs w:val="18"/>
                <w:bdr w:val="single" w:sz="4" w:space="0" w:color="auto" w:frame="1"/>
              </w:rPr>
              <w:t xml:space="preserve">  </w:t>
            </w:r>
            <w:r>
              <w:rPr>
                <w:rFonts w:eastAsia="仿宋_GB2312" w:hint="eastAsia"/>
                <w:b/>
                <w:bCs/>
                <w:sz w:val="18"/>
                <w:szCs w:val="18"/>
              </w:rPr>
              <w:t>文盲</w:t>
            </w:r>
            <w:r>
              <w:rPr>
                <w:rFonts w:eastAsia="仿宋_GB2312"/>
                <w:b/>
                <w:bCs/>
                <w:sz w:val="18"/>
                <w:szCs w:val="18"/>
              </w:rPr>
              <w:t>/</w:t>
            </w:r>
            <w:r>
              <w:rPr>
                <w:rFonts w:eastAsia="仿宋_GB2312" w:hint="eastAsia"/>
                <w:b/>
                <w:bCs/>
                <w:sz w:val="18"/>
                <w:szCs w:val="18"/>
              </w:rPr>
              <w:t>半文盲</w:t>
            </w:r>
            <w:r>
              <w:rPr>
                <w:rFonts w:eastAsia="仿宋_GB2312"/>
                <w:b/>
                <w:bCs/>
                <w:sz w:val="18"/>
                <w:szCs w:val="18"/>
                <w:bdr w:val="single" w:sz="4" w:space="0" w:color="auto" w:frame="1"/>
              </w:rPr>
              <w:t xml:space="preserve">  </w:t>
            </w:r>
            <w:r>
              <w:rPr>
                <w:rFonts w:eastAsia="仿宋_GB2312" w:hint="eastAsia"/>
                <w:b/>
                <w:bCs/>
                <w:sz w:val="18"/>
                <w:szCs w:val="18"/>
              </w:rPr>
              <w:t>小学</w:t>
            </w:r>
            <w:r>
              <w:rPr>
                <w:rFonts w:eastAsia="仿宋_GB2312"/>
                <w:b/>
                <w:bCs/>
                <w:sz w:val="18"/>
                <w:szCs w:val="18"/>
                <w:bdr w:val="single" w:sz="4" w:space="0" w:color="auto" w:frame="1"/>
              </w:rPr>
              <w:t xml:space="preserve">  </w:t>
            </w:r>
            <w:r>
              <w:rPr>
                <w:rFonts w:eastAsia="仿宋_GB2312" w:hint="eastAsia"/>
                <w:b/>
                <w:bCs/>
                <w:sz w:val="18"/>
                <w:szCs w:val="18"/>
              </w:rPr>
              <w:t>初中</w:t>
            </w:r>
            <w:r>
              <w:rPr>
                <w:rFonts w:eastAsia="仿宋_GB2312"/>
                <w:b/>
                <w:bCs/>
                <w:sz w:val="18"/>
                <w:szCs w:val="18"/>
                <w:bdr w:val="single" w:sz="4" w:space="0" w:color="auto" w:frame="1"/>
              </w:rPr>
              <w:t xml:space="preserve">  </w:t>
            </w:r>
            <w:r>
              <w:rPr>
                <w:rFonts w:eastAsia="仿宋_GB2312" w:hint="eastAsia"/>
                <w:b/>
                <w:bCs/>
                <w:sz w:val="18"/>
                <w:szCs w:val="18"/>
              </w:rPr>
              <w:t>高中（含中专、职业高中、技工学校等）</w:t>
            </w:r>
            <w:r>
              <w:rPr>
                <w:rFonts w:eastAsia="仿宋_GB2312"/>
                <w:b/>
                <w:bCs/>
                <w:sz w:val="18"/>
                <w:szCs w:val="18"/>
                <w:bdr w:val="single" w:sz="4" w:space="0" w:color="auto" w:frame="1"/>
              </w:rPr>
              <w:t xml:space="preserve">  </w:t>
            </w:r>
            <w:r>
              <w:rPr>
                <w:rFonts w:eastAsia="仿宋_GB2312" w:hint="eastAsia"/>
                <w:b/>
                <w:bCs/>
                <w:sz w:val="18"/>
                <w:szCs w:val="18"/>
              </w:rPr>
              <w:t>大专或大学</w:t>
            </w:r>
            <w:r>
              <w:rPr>
                <w:rFonts w:eastAsia="仿宋_GB2312"/>
                <w:b/>
                <w:bCs/>
                <w:sz w:val="18"/>
                <w:szCs w:val="18"/>
                <w:bdr w:val="single" w:sz="4" w:space="0" w:color="auto" w:frame="1"/>
              </w:rPr>
              <w:t xml:space="preserve">  </w:t>
            </w:r>
            <w:r>
              <w:rPr>
                <w:rFonts w:eastAsia="仿宋_GB2312" w:hint="eastAsia"/>
                <w:b/>
                <w:bCs/>
                <w:sz w:val="18"/>
                <w:szCs w:val="18"/>
              </w:rPr>
              <w:t>硕士及以上</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300" w:lineRule="exact"/>
              <w:ind w:leftChars="86" w:left="362" w:right="-74" w:hangingChars="100" w:hanging="181"/>
              <w:rPr>
                <w:rFonts w:eastAsia="仿宋_GB2312"/>
                <w:b/>
                <w:bCs/>
                <w:sz w:val="18"/>
                <w:szCs w:val="18"/>
              </w:rPr>
            </w:pPr>
            <w:r>
              <w:rPr>
                <w:rFonts w:eastAsia="仿宋_GB2312" w:hint="eastAsia"/>
                <w:b/>
                <w:bCs/>
                <w:sz w:val="18"/>
                <w:szCs w:val="18"/>
              </w:rPr>
              <w:t>职</w:t>
            </w:r>
            <w:r>
              <w:rPr>
                <w:rFonts w:eastAsia="仿宋_GB2312"/>
                <w:b/>
                <w:bCs/>
                <w:sz w:val="18"/>
                <w:szCs w:val="18"/>
              </w:rPr>
              <w:t xml:space="preserve">    </w:t>
            </w:r>
            <w:r>
              <w:rPr>
                <w:rFonts w:eastAsia="仿宋_GB2312" w:hint="eastAsia"/>
                <w:b/>
                <w:bCs/>
                <w:sz w:val="18"/>
                <w:szCs w:val="18"/>
              </w:rPr>
              <w:t>业：</w:t>
            </w:r>
            <w:r>
              <w:rPr>
                <w:rFonts w:eastAsia="仿宋_GB2312"/>
                <w:b/>
                <w:bCs/>
                <w:sz w:val="18"/>
                <w:szCs w:val="18"/>
                <w:bdr w:val="single" w:sz="4" w:space="0" w:color="auto" w:frame="1"/>
              </w:rPr>
              <w:t xml:space="preserve">  </w:t>
            </w:r>
            <w:r>
              <w:rPr>
                <w:rFonts w:eastAsia="仿宋_GB2312" w:hint="eastAsia"/>
                <w:b/>
                <w:bCs/>
                <w:sz w:val="18"/>
                <w:szCs w:val="18"/>
              </w:rPr>
              <w:t>学生（研究生、大学、中学）、</w:t>
            </w:r>
            <w:r>
              <w:rPr>
                <w:rFonts w:eastAsia="仿宋_GB2312"/>
                <w:b/>
                <w:bCs/>
                <w:sz w:val="18"/>
                <w:szCs w:val="18"/>
                <w:bdr w:val="single" w:sz="4" w:space="0" w:color="auto" w:frame="1"/>
              </w:rPr>
              <w:t xml:space="preserve">  </w:t>
            </w:r>
            <w:r>
              <w:rPr>
                <w:rFonts w:eastAsia="仿宋_GB2312" w:hint="eastAsia"/>
                <w:b/>
                <w:bCs/>
                <w:sz w:val="18"/>
                <w:szCs w:val="18"/>
              </w:rPr>
              <w:t>教师、</w:t>
            </w:r>
            <w:r>
              <w:rPr>
                <w:rFonts w:eastAsia="仿宋_GB2312"/>
                <w:b/>
                <w:bCs/>
                <w:sz w:val="18"/>
                <w:szCs w:val="18"/>
                <w:bdr w:val="single" w:sz="4" w:space="0" w:color="auto" w:frame="1"/>
              </w:rPr>
              <w:t xml:space="preserve">  </w:t>
            </w:r>
            <w:r>
              <w:rPr>
                <w:rFonts w:eastAsia="仿宋_GB2312" w:hint="eastAsia"/>
                <w:b/>
                <w:bCs/>
                <w:sz w:val="18"/>
                <w:szCs w:val="18"/>
              </w:rPr>
              <w:t>保育员及保姆、</w:t>
            </w:r>
            <w:r>
              <w:rPr>
                <w:rFonts w:eastAsia="仿宋_GB2312"/>
                <w:b/>
                <w:bCs/>
                <w:sz w:val="18"/>
                <w:szCs w:val="18"/>
                <w:bdr w:val="single" w:sz="4" w:space="0" w:color="auto" w:frame="1"/>
              </w:rPr>
              <w:t xml:space="preserve">  </w:t>
            </w:r>
            <w:r>
              <w:rPr>
                <w:rFonts w:eastAsia="仿宋_GB2312" w:hint="eastAsia"/>
                <w:b/>
                <w:bCs/>
                <w:sz w:val="18"/>
                <w:szCs w:val="18"/>
              </w:rPr>
              <w:t>餐饮食品业、</w:t>
            </w:r>
            <w:r>
              <w:rPr>
                <w:rFonts w:eastAsia="仿宋_GB2312"/>
                <w:b/>
                <w:bCs/>
                <w:sz w:val="18"/>
                <w:szCs w:val="18"/>
                <w:bdr w:val="single" w:sz="4" w:space="0" w:color="auto" w:frame="1"/>
              </w:rPr>
              <w:t xml:space="preserve">  </w:t>
            </w:r>
            <w:r>
              <w:rPr>
                <w:rFonts w:eastAsia="仿宋_GB2312" w:hint="eastAsia"/>
                <w:b/>
                <w:bCs/>
                <w:sz w:val="18"/>
                <w:szCs w:val="18"/>
              </w:rPr>
              <w:t>商业服务、</w:t>
            </w:r>
            <w:r>
              <w:rPr>
                <w:rFonts w:eastAsia="仿宋_GB2312"/>
                <w:b/>
                <w:bCs/>
                <w:sz w:val="18"/>
                <w:szCs w:val="18"/>
                <w:bdr w:val="single" w:sz="4" w:space="0" w:color="auto" w:frame="1"/>
              </w:rPr>
              <w:t xml:space="preserve">  </w:t>
            </w:r>
            <w:r>
              <w:rPr>
                <w:rFonts w:eastAsia="仿宋_GB2312" w:hint="eastAsia"/>
                <w:b/>
                <w:bCs/>
                <w:sz w:val="18"/>
                <w:szCs w:val="18"/>
              </w:rPr>
              <w:t>医务人员、</w:t>
            </w:r>
            <w:r>
              <w:rPr>
                <w:rFonts w:eastAsia="仿宋_GB2312"/>
                <w:b/>
                <w:bCs/>
                <w:sz w:val="18"/>
                <w:szCs w:val="18"/>
                <w:bdr w:val="single" w:sz="4" w:space="0" w:color="auto" w:frame="1"/>
              </w:rPr>
              <w:t xml:space="preserve">  </w:t>
            </w:r>
            <w:r>
              <w:rPr>
                <w:rFonts w:eastAsia="仿宋_GB2312" w:hint="eastAsia"/>
                <w:b/>
                <w:bCs/>
                <w:sz w:val="18"/>
                <w:szCs w:val="18"/>
              </w:rPr>
              <w:t>工人</w:t>
            </w:r>
          </w:p>
          <w:p w:rsidR="00B3727A" w:rsidRDefault="00B3727A">
            <w:pPr>
              <w:autoSpaceDN w:val="0"/>
              <w:snapToGrid w:val="0"/>
              <w:spacing w:line="300" w:lineRule="exact"/>
              <w:ind w:leftChars="36" w:left="76" w:right="-74" w:firstLineChars="600" w:firstLine="108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农民工</w:t>
            </w:r>
            <w:r>
              <w:rPr>
                <w:rFonts w:eastAsia="仿宋_GB2312"/>
                <w:b/>
                <w:bCs/>
                <w:sz w:val="18"/>
                <w:szCs w:val="18"/>
                <w:bdr w:val="single" w:sz="4" w:space="0" w:color="auto" w:frame="1"/>
              </w:rPr>
              <w:t xml:space="preserve">  </w:t>
            </w:r>
            <w:r>
              <w:rPr>
                <w:rFonts w:eastAsia="仿宋_GB2312" w:hint="eastAsia"/>
                <w:b/>
                <w:bCs/>
                <w:sz w:val="18"/>
                <w:szCs w:val="18"/>
              </w:rPr>
              <w:t>农民</w:t>
            </w:r>
            <w:r>
              <w:rPr>
                <w:rFonts w:eastAsia="仿宋_GB2312"/>
                <w:b/>
                <w:bCs/>
                <w:sz w:val="18"/>
                <w:szCs w:val="18"/>
                <w:bdr w:val="single" w:sz="4" w:space="0" w:color="auto" w:frame="1"/>
              </w:rPr>
              <w:t xml:space="preserve">  </w:t>
            </w:r>
            <w:r>
              <w:rPr>
                <w:rFonts w:eastAsia="仿宋_GB2312" w:hint="eastAsia"/>
                <w:b/>
                <w:bCs/>
                <w:sz w:val="18"/>
                <w:szCs w:val="18"/>
              </w:rPr>
              <w:t>牧民</w:t>
            </w:r>
            <w:r>
              <w:rPr>
                <w:rFonts w:eastAsia="仿宋_GB2312"/>
                <w:b/>
                <w:bCs/>
                <w:sz w:val="18"/>
                <w:szCs w:val="18"/>
                <w:bdr w:val="single" w:sz="4" w:space="0" w:color="auto" w:frame="1"/>
              </w:rPr>
              <w:t xml:space="preserve">  </w:t>
            </w:r>
            <w:r>
              <w:rPr>
                <w:rFonts w:eastAsia="仿宋_GB2312" w:hint="eastAsia"/>
                <w:b/>
                <w:bCs/>
                <w:sz w:val="18"/>
                <w:szCs w:val="18"/>
              </w:rPr>
              <w:t>渔（船）民</w:t>
            </w:r>
            <w:r>
              <w:rPr>
                <w:rFonts w:eastAsia="仿宋_GB2312"/>
                <w:b/>
                <w:bCs/>
                <w:sz w:val="18"/>
                <w:szCs w:val="18"/>
                <w:bdr w:val="single" w:sz="4" w:space="0" w:color="auto" w:frame="1"/>
              </w:rPr>
              <w:t xml:space="preserve">  </w:t>
            </w:r>
            <w:r>
              <w:rPr>
                <w:rFonts w:eastAsia="仿宋_GB2312" w:hint="eastAsia"/>
                <w:b/>
                <w:bCs/>
                <w:sz w:val="18"/>
                <w:szCs w:val="18"/>
              </w:rPr>
              <w:t>干部职员</w:t>
            </w:r>
            <w:r>
              <w:rPr>
                <w:rFonts w:eastAsia="仿宋_GB2312"/>
                <w:b/>
                <w:bCs/>
                <w:sz w:val="18"/>
                <w:szCs w:val="18"/>
                <w:bdr w:val="single" w:sz="4" w:space="0" w:color="auto" w:frame="1"/>
              </w:rPr>
              <w:t xml:space="preserve">  </w:t>
            </w:r>
            <w:r>
              <w:rPr>
                <w:rFonts w:eastAsia="仿宋_GB2312" w:hint="eastAsia"/>
                <w:b/>
                <w:bCs/>
                <w:sz w:val="18"/>
                <w:szCs w:val="18"/>
              </w:rPr>
              <w:t>离退人员</w:t>
            </w:r>
            <w:r>
              <w:rPr>
                <w:rFonts w:eastAsia="仿宋_GB2312"/>
                <w:b/>
                <w:bCs/>
                <w:sz w:val="18"/>
                <w:szCs w:val="18"/>
                <w:bdr w:val="single" w:sz="4" w:space="0" w:color="auto" w:frame="1"/>
              </w:rPr>
              <w:t xml:space="preserve">  </w:t>
            </w:r>
            <w:r>
              <w:rPr>
                <w:rFonts w:eastAsia="仿宋_GB2312" w:hint="eastAsia"/>
                <w:b/>
                <w:bCs/>
                <w:sz w:val="18"/>
                <w:szCs w:val="18"/>
              </w:rPr>
              <w:t>家务及待业</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婚姻状况：</w:t>
            </w:r>
            <w:r>
              <w:rPr>
                <w:rFonts w:eastAsia="仿宋_GB2312"/>
                <w:b/>
                <w:bCs/>
                <w:sz w:val="18"/>
                <w:szCs w:val="18"/>
                <w:bdr w:val="single" w:sz="4" w:space="0" w:color="auto" w:frame="1"/>
              </w:rPr>
              <w:t xml:space="preserve"> </w:t>
            </w:r>
            <w:r>
              <w:rPr>
                <w:rFonts w:eastAsia="仿宋_GB2312" w:hint="eastAsia"/>
                <w:b/>
                <w:bCs/>
                <w:sz w:val="18"/>
                <w:szCs w:val="18"/>
              </w:rPr>
              <w:t>未婚</w:t>
            </w:r>
            <w:r>
              <w:rPr>
                <w:rFonts w:eastAsia="仿宋_GB2312"/>
                <w:b/>
                <w:bCs/>
                <w:sz w:val="18"/>
                <w:szCs w:val="18"/>
                <w:bdr w:val="single" w:sz="4" w:space="0" w:color="auto" w:frame="1"/>
              </w:rPr>
              <w:t xml:space="preserve">  </w:t>
            </w:r>
            <w:r>
              <w:rPr>
                <w:rFonts w:eastAsia="仿宋_GB2312" w:hint="eastAsia"/>
                <w:b/>
                <w:bCs/>
                <w:sz w:val="18"/>
                <w:szCs w:val="18"/>
              </w:rPr>
              <w:t>初婚</w:t>
            </w:r>
            <w:r>
              <w:rPr>
                <w:rFonts w:eastAsia="仿宋_GB2312"/>
                <w:b/>
                <w:bCs/>
                <w:sz w:val="18"/>
                <w:szCs w:val="18"/>
                <w:bdr w:val="single" w:sz="4" w:space="0" w:color="auto" w:frame="1"/>
              </w:rPr>
              <w:t xml:space="preserve">  </w:t>
            </w:r>
            <w:r>
              <w:rPr>
                <w:rFonts w:eastAsia="仿宋_GB2312" w:hint="eastAsia"/>
                <w:b/>
                <w:bCs/>
                <w:sz w:val="18"/>
                <w:szCs w:val="18"/>
              </w:rPr>
              <w:t>再婚</w:t>
            </w:r>
            <w:r>
              <w:rPr>
                <w:rFonts w:eastAsia="仿宋_GB2312"/>
                <w:b/>
                <w:bCs/>
                <w:sz w:val="18"/>
                <w:szCs w:val="18"/>
                <w:bdr w:val="single" w:sz="4" w:space="0" w:color="auto" w:frame="1"/>
              </w:rPr>
              <w:t xml:space="preserve">  </w:t>
            </w:r>
            <w:r>
              <w:rPr>
                <w:rFonts w:eastAsia="仿宋_GB2312" w:hint="eastAsia"/>
                <w:b/>
                <w:bCs/>
                <w:sz w:val="18"/>
                <w:szCs w:val="18"/>
              </w:rPr>
              <w:t>同居</w:t>
            </w:r>
            <w:r>
              <w:rPr>
                <w:rFonts w:eastAsia="仿宋_GB2312"/>
                <w:b/>
                <w:bCs/>
                <w:sz w:val="18"/>
                <w:szCs w:val="18"/>
                <w:bdr w:val="single" w:sz="4" w:space="0" w:color="auto" w:frame="1"/>
              </w:rPr>
              <w:t xml:space="preserve">  </w:t>
            </w:r>
            <w:r>
              <w:rPr>
                <w:rFonts w:eastAsia="仿宋_GB2312" w:hint="eastAsia"/>
                <w:b/>
                <w:bCs/>
                <w:sz w:val="18"/>
                <w:szCs w:val="18"/>
              </w:rPr>
              <w:t>离婚</w:t>
            </w:r>
            <w:r>
              <w:rPr>
                <w:rFonts w:eastAsia="仿宋_GB2312"/>
                <w:b/>
                <w:bCs/>
                <w:sz w:val="18"/>
                <w:szCs w:val="18"/>
                <w:bdr w:val="single" w:sz="4" w:space="0" w:color="auto" w:frame="1"/>
              </w:rPr>
              <w:t xml:space="preserve">  </w:t>
            </w:r>
            <w:r>
              <w:rPr>
                <w:rFonts w:eastAsia="仿宋_GB2312" w:hint="eastAsia"/>
                <w:b/>
                <w:bCs/>
                <w:sz w:val="18"/>
                <w:szCs w:val="18"/>
              </w:rPr>
              <w:t>丧偶</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孕产情况：</w:t>
            </w:r>
            <w:r>
              <w:rPr>
                <w:rFonts w:eastAsia="仿宋_GB2312"/>
                <w:b/>
                <w:bCs/>
                <w:sz w:val="18"/>
                <w:szCs w:val="18"/>
                <w:bdr w:val="single" w:sz="4" w:space="0" w:color="auto" w:frame="1"/>
              </w:rPr>
              <w:t xml:space="preserve">    </w:t>
            </w:r>
            <w:r>
              <w:rPr>
                <w:rFonts w:eastAsia="仿宋_GB2312" w:hint="eastAsia"/>
                <w:b/>
                <w:bCs/>
                <w:sz w:val="18"/>
                <w:szCs w:val="18"/>
              </w:rPr>
              <w:t>孕次</w:t>
            </w:r>
            <w:r>
              <w:rPr>
                <w:rFonts w:eastAsia="仿宋_GB2312"/>
                <w:b/>
                <w:bCs/>
                <w:sz w:val="18"/>
                <w:szCs w:val="18"/>
                <w:bdr w:val="single" w:sz="4" w:space="0" w:color="auto" w:frame="1"/>
              </w:rPr>
              <w:t xml:space="preserve">    </w:t>
            </w:r>
            <w:r>
              <w:rPr>
                <w:rFonts w:eastAsia="仿宋_GB2312" w:hint="eastAsia"/>
                <w:b/>
                <w:bCs/>
                <w:sz w:val="18"/>
                <w:szCs w:val="18"/>
              </w:rPr>
              <w:t>产次</w:t>
            </w:r>
            <w:r>
              <w:rPr>
                <w:rFonts w:eastAsia="仿宋_GB2312"/>
                <w:b/>
                <w:bCs/>
                <w:sz w:val="18"/>
                <w:szCs w:val="18"/>
                <w:bdr w:val="single" w:sz="4" w:space="0" w:color="auto" w:frame="1"/>
              </w:rPr>
              <w:t xml:space="preserve">    </w:t>
            </w:r>
            <w:r>
              <w:rPr>
                <w:rFonts w:eastAsia="仿宋_GB2312" w:hint="eastAsia"/>
                <w:b/>
                <w:bCs/>
                <w:sz w:val="18"/>
                <w:szCs w:val="18"/>
              </w:rPr>
              <w:t>现有子女数</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既往不良妊娠结局：</w:t>
            </w:r>
            <w:r>
              <w:rPr>
                <w:rFonts w:eastAsia="仿宋_GB2312"/>
                <w:b/>
                <w:bCs/>
                <w:sz w:val="18"/>
                <w:szCs w:val="18"/>
                <w:bdr w:val="single" w:sz="4" w:space="0" w:color="auto" w:frame="1"/>
              </w:rPr>
              <w:t xml:space="preserve">  </w:t>
            </w:r>
            <w:r>
              <w:rPr>
                <w:rFonts w:eastAsia="仿宋_GB2312" w:hint="eastAsia"/>
                <w:b/>
                <w:bCs/>
                <w:sz w:val="18"/>
                <w:szCs w:val="18"/>
              </w:rPr>
              <w:t>无、</w:t>
            </w:r>
            <w:r>
              <w:rPr>
                <w:rFonts w:eastAsia="仿宋_GB2312"/>
                <w:b/>
                <w:bCs/>
                <w:sz w:val="18"/>
                <w:szCs w:val="18"/>
                <w:bdr w:val="single" w:sz="4" w:space="0" w:color="auto" w:frame="1"/>
              </w:rPr>
              <w:t xml:space="preserve">  </w:t>
            </w:r>
            <w:r>
              <w:rPr>
                <w:rFonts w:eastAsia="仿宋_GB2312" w:hint="eastAsia"/>
                <w:b/>
                <w:bCs/>
                <w:sz w:val="18"/>
                <w:szCs w:val="18"/>
              </w:rPr>
              <w:t>自然流产</w:t>
            </w:r>
            <w:r>
              <w:rPr>
                <w:rFonts w:eastAsia="仿宋_GB2312"/>
                <w:b/>
                <w:bCs/>
                <w:sz w:val="18"/>
                <w:szCs w:val="18"/>
                <w:u w:val="single"/>
              </w:rPr>
              <w:t xml:space="preserve">   </w:t>
            </w:r>
            <w:r>
              <w:rPr>
                <w:rFonts w:eastAsia="仿宋_GB2312" w:hint="eastAsia"/>
                <w:b/>
                <w:bCs/>
                <w:sz w:val="18"/>
                <w:szCs w:val="18"/>
              </w:rPr>
              <w:t>次、</w:t>
            </w:r>
            <w:r>
              <w:rPr>
                <w:rFonts w:eastAsia="仿宋_GB2312"/>
                <w:b/>
                <w:bCs/>
                <w:sz w:val="18"/>
                <w:szCs w:val="18"/>
                <w:bdr w:val="single" w:sz="4" w:space="0" w:color="auto" w:frame="1"/>
              </w:rPr>
              <w:t xml:space="preserve">  </w:t>
            </w:r>
            <w:r>
              <w:rPr>
                <w:rFonts w:eastAsia="仿宋_GB2312" w:hint="eastAsia"/>
                <w:b/>
                <w:bCs/>
                <w:sz w:val="18"/>
                <w:szCs w:val="18"/>
              </w:rPr>
              <w:t>死胎</w:t>
            </w:r>
            <w:r>
              <w:rPr>
                <w:rFonts w:eastAsia="仿宋_GB2312"/>
                <w:b/>
                <w:bCs/>
                <w:sz w:val="18"/>
                <w:szCs w:val="18"/>
                <w:u w:val="single"/>
              </w:rPr>
              <w:t xml:space="preserve">   </w:t>
            </w:r>
            <w:r>
              <w:rPr>
                <w:rFonts w:eastAsia="仿宋_GB2312" w:hint="eastAsia"/>
                <w:b/>
                <w:bCs/>
                <w:sz w:val="18"/>
                <w:szCs w:val="18"/>
              </w:rPr>
              <w:t>次、</w:t>
            </w:r>
            <w:r>
              <w:rPr>
                <w:rFonts w:eastAsia="仿宋_GB2312"/>
                <w:b/>
                <w:bCs/>
                <w:sz w:val="18"/>
                <w:szCs w:val="18"/>
                <w:bdr w:val="single" w:sz="4" w:space="0" w:color="auto" w:frame="1"/>
              </w:rPr>
              <w:t xml:space="preserve">  </w:t>
            </w:r>
            <w:r>
              <w:rPr>
                <w:rFonts w:eastAsia="仿宋_GB2312" w:hint="eastAsia"/>
                <w:b/>
                <w:bCs/>
                <w:sz w:val="18"/>
                <w:szCs w:val="18"/>
              </w:rPr>
              <w:t>死产</w:t>
            </w:r>
            <w:r>
              <w:rPr>
                <w:rFonts w:eastAsia="仿宋_GB2312"/>
                <w:b/>
                <w:bCs/>
                <w:sz w:val="18"/>
                <w:szCs w:val="18"/>
                <w:u w:val="single"/>
              </w:rPr>
              <w:t xml:space="preserve">   </w:t>
            </w:r>
            <w:r>
              <w:rPr>
                <w:rFonts w:eastAsia="仿宋_GB2312" w:hint="eastAsia"/>
                <w:b/>
                <w:bCs/>
                <w:sz w:val="18"/>
                <w:szCs w:val="18"/>
              </w:rPr>
              <w:t>次、</w:t>
            </w:r>
            <w:r>
              <w:rPr>
                <w:rFonts w:eastAsia="仿宋_GB2312"/>
                <w:b/>
                <w:bCs/>
                <w:sz w:val="18"/>
                <w:szCs w:val="18"/>
                <w:bdr w:val="single" w:sz="4" w:space="0" w:color="auto" w:frame="1"/>
              </w:rPr>
              <w:t xml:space="preserve">  </w:t>
            </w:r>
            <w:r>
              <w:rPr>
                <w:rFonts w:eastAsia="仿宋_GB2312" w:hint="eastAsia"/>
                <w:b/>
                <w:bCs/>
                <w:sz w:val="18"/>
                <w:szCs w:val="18"/>
              </w:rPr>
              <w:t>早产</w:t>
            </w:r>
            <w:r>
              <w:rPr>
                <w:rFonts w:eastAsia="仿宋_GB2312"/>
                <w:b/>
                <w:bCs/>
                <w:sz w:val="18"/>
                <w:szCs w:val="18"/>
                <w:u w:val="single"/>
              </w:rPr>
              <w:t xml:space="preserve">   </w:t>
            </w:r>
            <w:r>
              <w:rPr>
                <w:rFonts w:eastAsia="仿宋_GB2312" w:hint="eastAsia"/>
                <w:b/>
                <w:bCs/>
                <w:sz w:val="18"/>
                <w:szCs w:val="18"/>
              </w:rPr>
              <w:t>次、</w:t>
            </w:r>
            <w:r>
              <w:rPr>
                <w:rFonts w:eastAsia="仿宋_GB2312"/>
                <w:b/>
                <w:bCs/>
                <w:sz w:val="18"/>
                <w:szCs w:val="18"/>
                <w:bdr w:val="single" w:sz="4" w:space="0" w:color="auto" w:frame="1"/>
              </w:rPr>
              <w:t xml:space="preserve">  </w:t>
            </w:r>
            <w:r>
              <w:rPr>
                <w:rFonts w:eastAsia="仿宋_GB2312" w:hint="eastAsia"/>
                <w:b/>
                <w:bCs/>
                <w:sz w:val="18"/>
                <w:szCs w:val="18"/>
              </w:rPr>
              <w:t>出生缺陷</w:t>
            </w:r>
            <w:r>
              <w:rPr>
                <w:rFonts w:eastAsia="仿宋_GB2312"/>
                <w:b/>
                <w:bCs/>
                <w:sz w:val="18"/>
                <w:szCs w:val="18"/>
                <w:u w:val="single"/>
              </w:rPr>
              <w:t xml:space="preserve">    </w:t>
            </w:r>
            <w:r>
              <w:rPr>
                <w:rFonts w:eastAsia="仿宋_GB2312" w:hint="eastAsia"/>
                <w:b/>
                <w:bCs/>
                <w:sz w:val="18"/>
                <w:szCs w:val="18"/>
              </w:rPr>
              <w:t>胎、</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本次妊娠末次月经时间：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日；预产期：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日；初检孕周：</w:t>
            </w:r>
            <w:r>
              <w:rPr>
                <w:rFonts w:eastAsia="仿宋_GB2312"/>
                <w:b/>
                <w:bCs/>
                <w:sz w:val="18"/>
                <w:szCs w:val="18"/>
                <w:bdr w:val="single" w:sz="4" w:space="0" w:color="auto" w:frame="1"/>
              </w:rPr>
              <w:t xml:space="preserve">    </w:t>
            </w:r>
            <w:r>
              <w:rPr>
                <w:rFonts w:eastAsia="仿宋_GB2312" w:hint="eastAsia"/>
                <w:b/>
                <w:bCs/>
                <w:sz w:val="18"/>
                <w:szCs w:val="18"/>
              </w:rPr>
              <w:t>周</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现住址（详细）：</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户口所在地：</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工作单位：</w:t>
            </w:r>
            <w:r>
              <w:rPr>
                <w:rFonts w:eastAsia="仿宋_GB2312"/>
                <w:b/>
                <w:bCs/>
                <w:sz w:val="18"/>
                <w:szCs w:val="18"/>
                <w:u w:val="single"/>
              </w:rPr>
              <w:t xml:space="preserve">                                         </w:t>
            </w:r>
            <w:r>
              <w:rPr>
                <w:rFonts w:eastAsia="仿宋_GB2312" w:hint="eastAsia"/>
                <w:b/>
                <w:bCs/>
                <w:sz w:val="18"/>
                <w:szCs w:val="18"/>
              </w:rPr>
              <w:t>联系电话（非必填）：</w:t>
            </w:r>
            <w:r>
              <w:rPr>
                <w:rFonts w:eastAsia="仿宋_GB2312"/>
                <w:b/>
                <w:bCs/>
                <w:sz w:val="18"/>
                <w:szCs w:val="18"/>
              </w:rPr>
              <w:t xml:space="preserve"> </w:t>
            </w:r>
            <w:r>
              <w:rPr>
                <w:rFonts w:eastAsia="仿宋_GB2312"/>
                <w:b/>
                <w:bCs/>
                <w:sz w:val="18"/>
                <w:szCs w:val="18"/>
                <w:u w:val="single"/>
              </w:rPr>
              <w:t xml:space="preserve">                                     </w:t>
            </w:r>
          </w:p>
        </w:tc>
      </w:tr>
      <w:tr w:rsidR="00B3727A" w:rsidTr="00B3727A">
        <w:trPr>
          <w:trHeight w:val="2677"/>
        </w:trPr>
        <w:tc>
          <w:tcPr>
            <w:tcW w:w="10774"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lastRenderedPageBreak/>
              <w:t>二、孕产妇梅毒感染相关情况</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既往是否诊断为梅毒感染：</w:t>
            </w:r>
            <w:r>
              <w:rPr>
                <w:rFonts w:eastAsia="仿宋_GB2312"/>
                <w:b/>
                <w:bCs/>
                <w:spacing w:val="-6"/>
                <w:sz w:val="18"/>
                <w:szCs w:val="18"/>
                <w:bdr w:val="single" w:sz="4" w:space="0" w:color="auto" w:frame="1"/>
              </w:rPr>
              <w:t xml:space="preserve">   </w:t>
            </w:r>
            <w:r>
              <w:rPr>
                <w:rFonts w:eastAsia="仿宋_GB2312" w:hint="eastAsia"/>
                <w:b/>
                <w:bCs/>
                <w:spacing w:val="-6"/>
                <w:sz w:val="18"/>
                <w:szCs w:val="18"/>
              </w:rPr>
              <w:t>否</w:t>
            </w:r>
            <w:r>
              <w:rPr>
                <w:rFonts w:eastAsia="仿宋_GB2312"/>
                <w:b/>
                <w:bCs/>
                <w:spacing w:val="-6"/>
                <w:sz w:val="18"/>
                <w:szCs w:val="18"/>
                <w:bdr w:val="single" w:sz="4" w:space="0" w:color="auto" w:frame="1"/>
              </w:rPr>
              <w:t xml:space="preserve">   </w:t>
            </w:r>
            <w:r>
              <w:rPr>
                <w:rFonts w:eastAsia="仿宋_GB2312" w:hint="eastAsia"/>
                <w:b/>
                <w:bCs/>
                <w:spacing w:val="-6"/>
                <w:sz w:val="18"/>
                <w:szCs w:val="18"/>
              </w:rPr>
              <w:t>是，诊断时间：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本次诊断梅毒感染时期：</w:t>
            </w:r>
            <w:r>
              <w:rPr>
                <w:rFonts w:eastAsia="仿宋_GB2312"/>
                <w:b/>
                <w:bCs/>
                <w:sz w:val="18"/>
                <w:szCs w:val="18"/>
                <w:bdr w:val="single" w:sz="4" w:space="0" w:color="auto" w:frame="1"/>
              </w:rPr>
              <w:t xml:space="preserve">  </w:t>
            </w:r>
            <w:r>
              <w:rPr>
                <w:rFonts w:eastAsia="仿宋_GB2312" w:hint="eastAsia"/>
                <w:b/>
                <w:bCs/>
                <w:sz w:val="18"/>
                <w:szCs w:val="18"/>
              </w:rPr>
              <w:t>孕期（</w:t>
            </w:r>
            <w:r>
              <w:rPr>
                <w:rFonts w:eastAsia="仿宋_GB2312"/>
                <w:b/>
                <w:bCs/>
                <w:sz w:val="18"/>
                <w:szCs w:val="18"/>
                <w:bdr w:val="single" w:sz="4" w:space="0" w:color="auto" w:frame="1"/>
              </w:rPr>
              <w:t xml:space="preserve">    </w:t>
            </w:r>
            <w:r>
              <w:rPr>
                <w:rFonts w:eastAsia="仿宋_GB2312" w:hint="eastAsia"/>
                <w:b/>
                <w:bCs/>
                <w:sz w:val="18"/>
                <w:szCs w:val="18"/>
              </w:rPr>
              <w:t>孕周）</w:t>
            </w:r>
            <w:r>
              <w:rPr>
                <w:rFonts w:eastAsia="仿宋_GB2312"/>
                <w:b/>
                <w:bCs/>
                <w:sz w:val="18"/>
                <w:szCs w:val="18"/>
                <w:bdr w:val="single" w:sz="4" w:space="0" w:color="auto" w:frame="1"/>
              </w:rPr>
              <w:t xml:space="preserve">  </w:t>
            </w:r>
            <w:r>
              <w:rPr>
                <w:rFonts w:eastAsia="仿宋_GB2312" w:hint="eastAsia"/>
                <w:b/>
                <w:bCs/>
                <w:sz w:val="18"/>
                <w:szCs w:val="18"/>
              </w:rPr>
              <w:t>产时</w:t>
            </w:r>
            <w:r>
              <w:rPr>
                <w:rFonts w:eastAsia="仿宋_GB2312"/>
                <w:b/>
                <w:bCs/>
                <w:sz w:val="18"/>
                <w:szCs w:val="18"/>
                <w:bdr w:val="single" w:sz="4" w:space="0" w:color="auto" w:frame="1"/>
              </w:rPr>
              <w:t xml:space="preserve">  </w:t>
            </w:r>
            <w:r>
              <w:rPr>
                <w:rFonts w:eastAsia="仿宋_GB2312" w:hint="eastAsia"/>
                <w:b/>
                <w:bCs/>
                <w:sz w:val="18"/>
                <w:szCs w:val="18"/>
              </w:rPr>
              <w:t>产后</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本次诊断梅毒感染时间：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本次梅毒诊断分期为：</w:t>
            </w:r>
            <w:r>
              <w:rPr>
                <w:rFonts w:eastAsia="仿宋_GB2312"/>
                <w:b/>
                <w:bCs/>
                <w:spacing w:val="-6"/>
                <w:sz w:val="18"/>
                <w:szCs w:val="18"/>
                <w:bdr w:val="single" w:sz="4" w:space="0" w:color="auto" w:frame="1"/>
              </w:rPr>
              <w:t xml:space="preserve">   </w:t>
            </w:r>
            <w:r>
              <w:rPr>
                <w:rFonts w:eastAsia="仿宋_GB2312" w:hint="eastAsia"/>
                <w:b/>
                <w:bCs/>
                <w:sz w:val="18"/>
                <w:szCs w:val="18"/>
              </w:rPr>
              <w:t>隐性</w:t>
            </w:r>
            <w:r>
              <w:rPr>
                <w:rFonts w:eastAsia="仿宋_GB2312"/>
                <w:b/>
                <w:bCs/>
                <w:spacing w:val="-6"/>
                <w:sz w:val="18"/>
                <w:szCs w:val="18"/>
                <w:bdr w:val="single" w:sz="4" w:space="0" w:color="auto" w:frame="1"/>
              </w:rPr>
              <w:t xml:space="preserve">   </w:t>
            </w:r>
            <w:r>
              <w:rPr>
                <w:rFonts w:eastAsia="仿宋_GB2312" w:hint="eastAsia"/>
                <w:b/>
                <w:bCs/>
                <w:sz w:val="18"/>
                <w:szCs w:val="18"/>
              </w:rPr>
              <w:t>一期</w:t>
            </w:r>
            <w:r>
              <w:rPr>
                <w:rFonts w:eastAsia="仿宋_GB2312"/>
                <w:b/>
                <w:bCs/>
                <w:spacing w:val="-6"/>
                <w:sz w:val="18"/>
                <w:szCs w:val="18"/>
                <w:bdr w:val="single" w:sz="4" w:space="0" w:color="auto" w:frame="1"/>
              </w:rPr>
              <w:t xml:space="preserve">   </w:t>
            </w:r>
            <w:r>
              <w:rPr>
                <w:rFonts w:eastAsia="仿宋_GB2312" w:hint="eastAsia"/>
                <w:b/>
                <w:bCs/>
                <w:sz w:val="18"/>
                <w:szCs w:val="18"/>
              </w:rPr>
              <w:t>二期</w:t>
            </w:r>
            <w:r>
              <w:rPr>
                <w:rFonts w:eastAsia="仿宋_GB2312"/>
                <w:b/>
                <w:bCs/>
                <w:spacing w:val="-6"/>
                <w:sz w:val="18"/>
                <w:szCs w:val="18"/>
                <w:bdr w:val="single" w:sz="4" w:space="0" w:color="auto" w:frame="1"/>
              </w:rPr>
              <w:t xml:space="preserve">   </w:t>
            </w:r>
            <w:r>
              <w:rPr>
                <w:rFonts w:eastAsia="仿宋_GB2312" w:hint="eastAsia"/>
                <w:b/>
                <w:bCs/>
                <w:sz w:val="18"/>
                <w:szCs w:val="18"/>
              </w:rPr>
              <w:t>三期</w:t>
            </w:r>
            <w:r>
              <w:rPr>
                <w:rFonts w:eastAsia="仿宋_GB2312"/>
                <w:b/>
                <w:bCs/>
                <w:spacing w:val="-6"/>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最可能的梅毒感染途径：</w:t>
            </w:r>
            <w:r>
              <w:rPr>
                <w:rFonts w:eastAsia="仿宋_GB2312"/>
                <w:b/>
                <w:bCs/>
                <w:sz w:val="18"/>
                <w:szCs w:val="18"/>
                <w:bdr w:val="single" w:sz="4" w:space="0" w:color="auto" w:frame="1"/>
              </w:rPr>
              <w:t xml:space="preserve">  </w:t>
            </w:r>
            <w:r>
              <w:rPr>
                <w:rFonts w:eastAsia="仿宋_GB2312" w:hint="eastAsia"/>
                <w:b/>
                <w:bCs/>
                <w:sz w:val="18"/>
                <w:szCs w:val="18"/>
              </w:rPr>
              <w:t>性传播</w:t>
            </w:r>
            <w:r>
              <w:rPr>
                <w:rFonts w:eastAsia="仿宋_GB2312"/>
                <w:b/>
                <w:bCs/>
                <w:sz w:val="18"/>
                <w:szCs w:val="18"/>
                <w:bdr w:val="single" w:sz="4" w:space="0" w:color="auto" w:frame="1"/>
              </w:rPr>
              <w:t xml:space="preserve">  </w:t>
            </w:r>
            <w:r>
              <w:rPr>
                <w:rFonts w:eastAsia="仿宋_GB2312" w:hint="eastAsia"/>
                <w:b/>
                <w:bCs/>
                <w:sz w:val="18"/>
                <w:szCs w:val="18"/>
              </w:rPr>
              <w:t>血液传播</w:t>
            </w:r>
            <w:r>
              <w:rPr>
                <w:rFonts w:eastAsia="仿宋_GB2312"/>
                <w:b/>
                <w:bCs/>
                <w:sz w:val="18"/>
                <w:szCs w:val="18"/>
                <w:bdr w:val="single" w:sz="4" w:space="0" w:color="auto" w:frame="1"/>
              </w:rPr>
              <w:t xml:space="preserve">  </w:t>
            </w:r>
            <w:r>
              <w:rPr>
                <w:rFonts w:eastAsia="仿宋_GB2312" w:hint="eastAsia"/>
                <w:b/>
                <w:bCs/>
                <w:sz w:val="18"/>
                <w:szCs w:val="18"/>
              </w:rPr>
              <w:t>母婴传播</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丈夫</w:t>
            </w:r>
            <w:r>
              <w:rPr>
                <w:rFonts w:eastAsia="仿宋_GB2312"/>
                <w:b/>
                <w:bCs/>
                <w:sz w:val="18"/>
                <w:szCs w:val="18"/>
              </w:rPr>
              <w:t>/</w:t>
            </w:r>
            <w:r>
              <w:rPr>
                <w:rFonts w:eastAsia="仿宋_GB2312" w:hint="eastAsia"/>
                <w:b/>
                <w:bCs/>
                <w:sz w:val="18"/>
                <w:szCs w:val="18"/>
              </w:rPr>
              <w:t>性伴目前的梅毒感染状况：</w:t>
            </w:r>
            <w:r>
              <w:rPr>
                <w:rFonts w:eastAsia="仿宋_GB2312"/>
                <w:b/>
                <w:bCs/>
                <w:spacing w:val="-6"/>
                <w:sz w:val="18"/>
                <w:szCs w:val="18"/>
                <w:bdr w:val="single" w:sz="4" w:space="0" w:color="auto" w:frame="1"/>
              </w:rPr>
              <w:t xml:space="preserve">   </w:t>
            </w:r>
            <w:r>
              <w:rPr>
                <w:rFonts w:eastAsia="仿宋_GB2312" w:hint="eastAsia"/>
                <w:b/>
                <w:bCs/>
                <w:sz w:val="18"/>
                <w:szCs w:val="18"/>
              </w:rPr>
              <w:t>未检测、</w:t>
            </w:r>
            <w:r>
              <w:rPr>
                <w:rFonts w:eastAsia="仿宋_GB2312"/>
                <w:b/>
                <w:bCs/>
                <w:spacing w:val="-6"/>
                <w:sz w:val="18"/>
                <w:szCs w:val="18"/>
                <w:bdr w:val="single" w:sz="4" w:space="0" w:color="auto" w:frame="1"/>
              </w:rPr>
              <w:t xml:space="preserve">   </w:t>
            </w:r>
            <w:r>
              <w:rPr>
                <w:rFonts w:eastAsia="仿宋_GB2312" w:hint="eastAsia"/>
                <w:b/>
                <w:bCs/>
                <w:sz w:val="18"/>
                <w:szCs w:val="18"/>
              </w:rPr>
              <w:t>未感染、</w:t>
            </w:r>
            <w:r>
              <w:rPr>
                <w:rFonts w:eastAsia="仿宋_GB2312"/>
                <w:b/>
                <w:bCs/>
                <w:spacing w:val="-6"/>
                <w:sz w:val="18"/>
                <w:szCs w:val="18"/>
                <w:bdr w:val="single" w:sz="4" w:space="0" w:color="auto" w:frame="1"/>
              </w:rPr>
              <w:t xml:space="preserve">   </w:t>
            </w:r>
            <w:r>
              <w:rPr>
                <w:rFonts w:eastAsia="仿宋_GB2312" w:hint="eastAsia"/>
                <w:b/>
                <w:bCs/>
                <w:sz w:val="18"/>
                <w:szCs w:val="18"/>
              </w:rPr>
              <w:t>感染、</w:t>
            </w:r>
            <w:r>
              <w:rPr>
                <w:rFonts w:eastAsia="仿宋_GB2312"/>
                <w:b/>
                <w:bCs/>
                <w:spacing w:val="-6"/>
                <w:sz w:val="18"/>
                <w:szCs w:val="18"/>
                <w:bdr w:val="single" w:sz="4" w:space="0" w:color="auto" w:frame="1"/>
              </w:rPr>
              <w:t xml:space="preserve">   </w:t>
            </w:r>
            <w:r>
              <w:rPr>
                <w:rFonts w:eastAsia="仿宋_GB2312" w:hint="eastAsia"/>
                <w:b/>
                <w:bCs/>
                <w:sz w:val="18"/>
                <w:szCs w:val="18"/>
              </w:rPr>
              <w:t>检测结果不详、</w:t>
            </w:r>
            <w:r>
              <w:rPr>
                <w:rFonts w:eastAsia="仿宋_GB2312"/>
                <w:b/>
                <w:bCs/>
                <w:spacing w:val="-6"/>
                <w:sz w:val="18"/>
                <w:szCs w:val="18"/>
                <w:bdr w:val="single" w:sz="4" w:space="0" w:color="auto" w:frame="1"/>
              </w:rPr>
              <w:t xml:space="preserve">   </w:t>
            </w:r>
            <w:r>
              <w:rPr>
                <w:rFonts w:eastAsia="仿宋_GB2312" w:hint="eastAsia"/>
                <w:b/>
                <w:bCs/>
                <w:sz w:val="18"/>
                <w:szCs w:val="18"/>
              </w:rPr>
              <w:t>是否检测不详</w:t>
            </w:r>
          </w:p>
          <w:p w:rsidR="00B3727A" w:rsidRDefault="00B3727A">
            <w:pPr>
              <w:autoSpaceDN w:val="0"/>
              <w:snapToGrid w:val="0"/>
              <w:spacing w:line="300" w:lineRule="exact"/>
              <w:ind w:right="-74" w:firstLineChars="450" w:firstLine="813"/>
              <w:rPr>
                <w:rFonts w:eastAsia="仿宋_GB2312"/>
                <w:b/>
                <w:bCs/>
                <w:sz w:val="18"/>
                <w:szCs w:val="18"/>
              </w:rPr>
            </w:pPr>
            <w:r>
              <w:rPr>
                <w:rFonts w:eastAsia="仿宋_GB2312" w:hint="eastAsia"/>
                <w:b/>
                <w:bCs/>
                <w:sz w:val="18"/>
                <w:szCs w:val="18"/>
              </w:rPr>
              <w:t>（填写“未检测”、“未感染”、“结果不详”或“是否检测不详”，跳至“三”）</w:t>
            </w:r>
          </w:p>
          <w:p w:rsidR="00B3727A" w:rsidRDefault="00B3727A">
            <w:pPr>
              <w:autoSpaceDN w:val="0"/>
              <w:snapToGrid w:val="0"/>
              <w:spacing w:line="300" w:lineRule="exact"/>
              <w:ind w:right="-74" w:firstLineChars="100" w:firstLine="181"/>
              <w:rPr>
                <w:rFonts w:eastAsia="仿宋_GB2312"/>
                <w:b/>
                <w:bCs/>
                <w:sz w:val="18"/>
                <w:szCs w:val="18"/>
              </w:rPr>
            </w:pPr>
            <w:r>
              <w:rPr>
                <w:rFonts w:eastAsia="仿宋_GB2312" w:hint="eastAsia"/>
                <w:b/>
                <w:bCs/>
                <w:sz w:val="18"/>
                <w:szCs w:val="18"/>
              </w:rPr>
              <w:t>丈夫</w:t>
            </w:r>
            <w:r>
              <w:rPr>
                <w:rFonts w:eastAsia="仿宋_GB2312"/>
                <w:b/>
                <w:bCs/>
                <w:sz w:val="18"/>
                <w:szCs w:val="18"/>
              </w:rPr>
              <w:t>/</w:t>
            </w:r>
            <w:r>
              <w:rPr>
                <w:rFonts w:eastAsia="仿宋_GB2312" w:hint="eastAsia"/>
                <w:b/>
                <w:bCs/>
                <w:sz w:val="18"/>
                <w:szCs w:val="18"/>
              </w:rPr>
              <w:t>性伴的</w:t>
            </w:r>
            <w:r>
              <w:rPr>
                <w:rFonts w:eastAsia="仿宋_GB2312" w:hint="eastAsia"/>
                <w:b/>
                <w:bCs/>
                <w:spacing w:val="-6"/>
                <w:sz w:val="18"/>
                <w:szCs w:val="18"/>
              </w:rPr>
              <w:t>梅毒诊断时间：</w:t>
            </w:r>
            <w:r>
              <w:rPr>
                <w:rFonts w:eastAsia="仿宋_GB2312"/>
                <w:b/>
                <w:bCs/>
                <w:spacing w:val="-6"/>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bdr w:val="single" w:sz="4" w:space="0" w:color="auto" w:frame="1"/>
              </w:rPr>
              <w:t xml:space="preserve">  </w:t>
            </w:r>
            <w:r>
              <w:rPr>
                <w:rFonts w:eastAsia="仿宋_GB2312" w:hint="eastAsia"/>
                <w:b/>
                <w:bCs/>
                <w:sz w:val="18"/>
                <w:szCs w:val="18"/>
              </w:rPr>
              <w:t>不详</w:t>
            </w:r>
          </w:p>
        </w:tc>
      </w:tr>
      <w:tr w:rsidR="00B3727A" w:rsidTr="00B3727A">
        <w:trPr>
          <w:trHeight w:val="2992"/>
        </w:trPr>
        <w:tc>
          <w:tcPr>
            <w:tcW w:w="10774" w:type="dxa"/>
            <w:tcBorders>
              <w:top w:val="single" w:sz="4" w:space="0" w:color="auto"/>
              <w:left w:val="single" w:sz="4" w:space="0" w:color="auto"/>
              <w:bottom w:val="single" w:sz="4" w:space="0" w:color="auto"/>
              <w:right w:val="single" w:sz="4" w:space="0" w:color="auto"/>
            </w:tcBorders>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t>三、孕产妇本次妊娠梅毒实验室诊断依据</w:t>
            </w:r>
          </w:p>
          <w:tbl>
            <w:tblPr>
              <w:tblW w:w="0" w:type="auto"/>
              <w:tblLook w:val="04A0"/>
            </w:tblPr>
            <w:tblGrid>
              <w:gridCol w:w="2581"/>
              <w:gridCol w:w="1417"/>
              <w:gridCol w:w="2977"/>
              <w:gridCol w:w="3568"/>
            </w:tblGrid>
            <w:tr w:rsidR="00B3727A">
              <w:tc>
                <w:tcPr>
                  <w:tcW w:w="10543" w:type="dxa"/>
                  <w:gridSpan w:val="4"/>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t>非梅毒螺旋体</w:t>
                  </w:r>
                  <w:r>
                    <w:rPr>
                      <w:rFonts w:eastAsia="仿宋_GB2312" w:hint="eastAsia"/>
                      <w:b/>
                      <w:bCs/>
                      <w:spacing w:val="-6"/>
                      <w:sz w:val="18"/>
                      <w:szCs w:val="18"/>
                    </w:rPr>
                    <w:t>抗原血清学</w:t>
                  </w:r>
                  <w:r>
                    <w:rPr>
                      <w:rFonts w:eastAsia="仿宋_GB2312" w:hint="eastAsia"/>
                      <w:b/>
                      <w:bCs/>
                      <w:sz w:val="18"/>
                      <w:szCs w:val="18"/>
                    </w:rPr>
                    <w:t>试验</w:t>
                  </w:r>
                  <w:r>
                    <w:rPr>
                      <w:rFonts w:eastAsia="仿宋_GB2312" w:hint="eastAsia"/>
                      <w:b/>
                      <w:bCs/>
                      <w:spacing w:val="-6"/>
                      <w:sz w:val="18"/>
                      <w:szCs w:val="18"/>
                    </w:rPr>
                    <w:t>方法及时间：</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快速血浆反应素环状卡片试验（</w:t>
                  </w:r>
                  <w:r>
                    <w:rPr>
                      <w:rFonts w:eastAsia="仿宋_GB2312"/>
                      <w:b/>
                      <w:bCs/>
                      <w:sz w:val="18"/>
                      <w:szCs w:val="18"/>
                    </w:rPr>
                    <w:t>RPR</w:t>
                  </w:r>
                  <w:r>
                    <w:rPr>
                      <w:rFonts w:eastAsia="仿宋_GB2312" w:hint="eastAsia"/>
                      <w:b/>
                      <w:bCs/>
                      <w:sz w:val="18"/>
                      <w:szCs w:val="18"/>
                    </w:rPr>
                    <w:t>）</w:t>
                  </w:r>
                </w:p>
              </w:tc>
              <w:tc>
                <w:tcPr>
                  <w:tcW w:w="2977" w:type="dxa"/>
                  <w:tcBorders>
                    <w:top w:val="nil"/>
                    <w:left w:val="nil"/>
                    <w:bottom w:val="nil"/>
                    <w:right w:val="nil"/>
                  </w:tcBorders>
                  <w:hideMark/>
                </w:tcPr>
                <w:p w:rsidR="00B3727A" w:rsidRDefault="00B3727A">
                  <w:pPr>
                    <w:autoSpaceDN w:val="0"/>
                    <w:snapToGrid w:val="0"/>
                    <w:spacing w:line="300" w:lineRule="exact"/>
                    <w:ind w:right="-74"/>
                    <w:jc w:val="left"/>
                    <w:rPr>
                      <w:rFonts w:eastAsia="仿宋_GB2312"/>
                      <w:b/>
                      <w:bCs/>
                      <w:sz w:val="18"/>
                      <w:szCs w:val="18"/>
                    </w:rPr>
                  </w:pPr>
                  <w:r>
                    <w:rPr>
                      <w:rFonts w:eastAsia="仿宋_GB2312" w:hint="eastAsia"/>
                      <w:b/>
                      <w:bCs/>
                      <w:sz w:val="18"/>
                      <w:szCs w:val="18"/>
                    </w:rPr>
                    <w:t>滴度结果：</w:t>
                  </w:r>
                  <w:r>
                    <w:rPr>
                      <w:rFonts w:eastAsia="仿宋_GB2312"/>
                      <w:b/>
                      <w:bCs/>
                      <w:sz w:val="18"/>
                      <w:szCs w:val="18"/>
                    </w:rPr>
                    <w:t xml:space="preserve"> 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color w:val="FFFFFF"/>
                      <w:sz w:val="18"/>
                      <w:szCs w:val="18"/>
                    </w:rPr>
                    <w:t>，</w:t>
                  </w: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甲苯胺红不加热血清试验（</w:t>
                  </w:r>
                  <w:r>
                    <w:rPr>
                      <w:rFonts w:eastAsia="仿宋_GB2312"/>
                      <w:b/>
                      <w:bCs/>
                      <w:sz w:val="18"/>
                      <w:szCs w:val="18"/>
                    </w:rPr>
                    <w:t>TRUST</w:t>
                  </w:r>
                  <w:r>
                    <w:rPr>
                      <w:rFonts w:eastAsia="仿宋_GB2312" w:hint="eastAsia"/>
                      <w:b/>
                      <w:bCs/>
                      <w:sz w:val="18"/>
                      <w:szCs w:val="18"/>
                    </w:rPr>
                    <w:t>）</w:t>
                  </w:r>
                </w:p>
              </w:tc>
              <w:tc>
                <w:tcPr>
                  <w:tcW w:w="2977" w:type="dxa"/>
                  <w:tcBorders>
                    <w:top w:val="nil"/>
                    <w:left w:val="nil"/>
                    <w:bottom w:val="nil"/>
                    <w:right w:val="nil"/>
                  </w:tcBorders>
                  <w:hideMark/>
                </w:tcPr>
                <w:p w:rsidR="00B3727A" w:rsidRDefault="00B3727A">
                  <w:pPr>
                    <w:autoSpaceDN w:val="0"/>
                    <w:snapToGrid w:val="0"/>
                    <w:spacing w:line="300" w:lineRule="exact"/>
                    <w:ind w:right="-74"/>
                    <w:jc w:val="left"/>
                    <w:rPr>
                      <w:rFonts w:eastAsia="仿宋_GB2312"/>
                      <w:b/>
                      <w:bCs/>
                      <w:sz w:val="18"/>
                      <w:szCs w:val="18"/>
                    </w:rPr>
                  </w:pPr>
                  <w:r>
                    <w:rPr>
                      <w:rFonts w:eastAsia="仿宋_GB2312" w:hint="eastAsia"/>
                      <w:b/>
                      <w:bCs/>
                      <w:sz w:val="18"/>
                      <w:szCs w:val="18"/>
                    </w:rPr>
                    <w:t>滴度结果：</w:t>
                  </w:r>
                  <w:r>
                    <w:rPr>
                      <w:rFonts w:eastAsia="仿宋_GB2312"/>
                      <w:b/>
                      <w:bCs/>
                      <w:sz w:val="18"/>
                      <w:szCs w:val="18"/>
                    </w:rPr>
                    <w:t xml:space="preserve"> 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color w:val="FFFFFF"/>
                      <w:sz w:val="18"/>
                      <w:szCs w:val="18"/>
                    </w:rPr>
                    <w:t>，</w:t>
                  </w: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________________________</w:t>
                  </w:r>
                </w:p>
              </w:tc>
              <w:tc>
                <w:tcPr>
                  <w:tcW w:w="2977" w:type="dxa"/>
                  <w:tcBorders>
                    <w:top w:val="nil"/>
                    <w:left w:val="nil"/>
                    <w:bottom w:val="nil"/>
                    <w:right w:val="nil"/>
                  </w:tcBorders>
                  <w:hideMark/>
                </w:tcPr>
                <w:p w:rsidR="00B3727A" w:rsidRDefault="00B3727A">
                  <w:pPr>
                    <w:autoSpaceDN w:val="0"/>
                    <w:snapToGrid w:val="0"/>
                    <w:spacing w:line="300" w:lineRule="exact"/>
                    <w:ind w:right="-74"/>
                    <w:jc w:val="left"/>
                    <w:rPr>
                      <w:rFonts w:eastAsia="仿宋_GB2312"/>
                      <w:b/>
                      <w:bCs/>
                      <w:sz w:val="18"/>
                      <w:szCs w:val="18"/>
                    </w:rPr>
                  </w:pPr>
                  <w:r>
                    <w:rPr>
                      <w:rFonts w:eastAsia="仿宋_GB2312" w:hint="eastAsia"/>
                      <w:b/>
                      <w:bCs/>
                      <w:sz w:val="18"/>
                      <w:szCs w:val="18"/>
                    </w:rPr>
                    <w:t>滴度结果：</w:t>
                  </w:r>
                  <w:r>
                    <w:rPr>
                      <w:rFonts w:eastAsia="仿宋_GB2312"/>
                      <w:b/>
                      <w:bCs/>
                      <w:sz w:val="18"/>
                      <w:szCs w:val="18"/>
                    </w:rPr>
                    <w:t xml:space="preserve"> 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color w:val="FFFFFF"/>
                      <w:sz w:val="18"/>
                      <w:szCs w:val="18"/>
                    </w:rPr>
                    <w:t>，</w:t>
                  </w: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10543" w:type="dxa"/>
                  <w:gridSpan w:val="4"/>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t>梅毒螺旋体</w:t>
                  </w:r>
                  <w:r>
                    <w:rPr>
                      <w:rFonts w:eastAsia="仿宋_GB2312" w:hint="eastAsia"/>
                      <w:b/>
                      <w:bCs/>
                      <w:spacing w:val="-6"/>
                      <w:sz w:val="18"/>
                      <w:szCs w:val="18"/>
                    </w:rPr>
                    <w:t>抗原血清学</w:t>
                  </w:r>
                  <w:r>
                    <w:rPr>
                      <w:rFonts w:eastAsia="仿宋_GB2312" w:hint="eastAsia"/>
                      <w:b/>
                      <w:bCs/>
                      <w:sz w:val="18"/>
                      <w:szCs w:val="18"/>
                    </w:rPr>
                    <w:t>试验</w:t>
                  </w:r>
                  <w:r>
                    <w:rPr>
                      <w:rFonts w:eastAsia="仿宋_GB2312" w:hint="eastAsia"/>
                      <w:b/>
                      <w:bCs/>
                      <w:spacing w:val="-6"/>
                      <w:sz w:val="18"/>
                      <w:szCs w:val="18"/>
                    </w:rPr>
                    <w:t>方法及时间：</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梅毒螺旋体颗粒凝集试验（</w:t>
                  </w:r>
                  <w:r>
                    <w:rPr>
                      <w:rFonts w:eastAsia="仿宋_GB2312"/>
                      <w:b/>
                      <w:bCs/>
                      <w:sz w:val="18"/>
                      <w:szCs w:val="18"/>
                    </w:rPr>
                    <w:t>TPPA</w:t>
                  </w:r>
                  <w:r>
                    <w:rPr>
                      <w:rFonts w:eastAsia="仿宋_GB2312" w:hint="eastAsia"/>
                      <w:b/>
                      <w:bCs/>
                      <w:sz w:val="18"/>
                      <w:szCs w:val="18"/>
                    </w:rPr>
                    <w:t>）</w:t>
                  </w:r>
                </w:p>
              </w:tc>
              <w:tc>
                <w:tcPr>
                  <w:tcW w:w="2977" w:type="dxa"/>
                  <w:tcBorders>
                    <w:top w:val="nil"/>
                    <w:left w:val="nil"/>
                    <w:bottom w:val="nil"/>
                    <w:right w:val="nil"/>
                  </w:tcBorders>
                </w:tcPr>
                <w:p w:rsidR="00B3727A" w:rsidRDefault="00B3727A">
                  <w:pPr>
                    <w:autoSpaceDN w:val="0"/>
                    <w:snapToGrid w:val="0"/>
                    <w:spacing w:line="300" w:lineRule="exact"/>
                    <w:ind w:right="-74"/>
                    <w:rPr>
                      <w:rFonts w:eastAsia="仿宋_GB2312"/>
                      <w:b/>
                      <w:bCs/>
                      <w:sz w:val="18"/>
                      <w:szCs w:val="18"/>
                    </w:rPr>
                  </w:pP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酶联免疫吸附试验（</w:t>
                  </w:r>
                  <w:r>
                    <w:rPr>
                      <w:rFonts w:eastAsia="仿宋_GB2312"/>
                      <w:b/>
                      <w:bCs/>
                      <w:sz w:val="18"/>
                      <w:szCs w:val="18"/>
                    </w:rPr>
                    <w:t>ELISA</w:t>
                  </w:r>
                  <w:r>
                    <w:rPr>
                      <w:rFonts w:eastAsia="仿宋_GB2312" w:hint="eastAsia"/>
                      <w:b/>
                      <w:bCs/>
                      <w:sz w:val="18"/>
                      <w:szCs w:val="18"/>
                    </w:rPr>
                    <w:t>）</w:t>
                  </w:r>
                </w:p>
              </w:tc>
              <w:tc>
                <w:tcPr>
                  <w:tcW w:w="2977" w:type="dxa"/>
                  <w:tcBorders>
                    <w:top w:val="nil"/>
                    <w:left w:val="nil"/>
                    <w:bottom w:val="nil"/>
                    <w:right w:val="nil"/>
                  </w:tcBorders>
                </w:tcPr>
                <w:p w:rsidR="00B3727A" w:rsidRDefault="00B3727A">
                  <w:pPr>
                    <w:autoSpaceDN w:val="0"/>
                    <w:snapToGrid w:val="0"/>
                    <w:spacing w:line="300" w:lineRule="exact"/>
                    <w:ind w:right="-74"/>
                    <w:rPr>
                      <w:rFonts w:eastAsia="仿宋_GB2312"/>
                      <w:b/>
                      <w:bCs/>
                      <w:sz w:val="18"/>
                      <w:szCs w:val="18"/>
                    </w:rPr>
                  </w:pP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免疫层析法</w:t>
                  </w:r>
                  <w:r>
                    <w:rPr>
                      <w:rFonts w:eastAsia="仿宋_GB2312"/>
                      <w:b/>
                      <w:bCs/>
                      <w:sz w:val="18"/>
                      <w:szCs w:val="18"/>
                    </w:rPr>
                    <w:t>-</w:t>
                  </w:r>
                  <w:r>
                    <w:rPr>
                      <w:rFonts w:eastAsia="仿宋_GB2312" w:hint="eastAsia"/>
                      <w:b/>
                      <w:bCs/>
                      <w:sz w:val="18"/>
                      <w:szCs w:val="18"/>
                    </w:rPr>
                    <w:t>快速检测（</w:t>
                  </w:r>
                  <w:r>
                    <w:rPr>
                      <w:rFonts w:eastAsia="仿宋_GB2312"/>
                      <w:b/>
                      <w:bCs/>
                      <w:sz w:val="18"/>
                      <w:szCs w:val="18"/>
                    </w:rPr>
                    <w:t>RT</w:t>
                  </w:r>
                  <w:r>
                    <w:rPr>
                      <w:rFonts w:eastAsia="仿宋_GB2312" w:hint="eastAsia"/>
                      <w:b/>
                      <w:bCs/>
                      <w:sz w:val="18"/>
                      <w:szCs w:val="18"/>
                    </w:rPr>
                    <w:t>）</w:t>
                  </w:r>
                </w:p>
              </w:tc>
              <w:tc>
                <w:tcPr>
                  <w:tcW w:w="2977" w:type="dxa"/>
                  <w:tcBorders>
                    <w:top w:val="nil"/>
                    <w:left w:val="nil"/>
                    <w:bottom w:val="nil"/>
                    <w:right w:val="nil"/>
                  </w:tcBorders>
                </w:tcPr>
                <w:p w:rsidR="00B3727A" w:rsidRDefault="00B3727A">
                  <w:pPr>
                    <w:autoSpaceDN w:val="0"/>
                    <w:snapToGrid w:val="0"/>
                    <w:spacing w:line="300" w:lineRule="exact"/>
                    <w:ind w:right="-74"/>
                    <w:rPr>
                      <w:rFonts w:eastAsia="仿宋_GB2312"/>
                      <w:b/>
                      <w:bCs/>
                      <w:sz w:val="18"/>
                      <w:szCs w:val="18"/>
                    </w:rPr>
                  </w:pP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firstLineChars="150" w:firstLine="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w:t>
                  </w:r>
                </w:p>
              </w:tc>
              <w:tc>
                <w:tcPr>
                  <w:tcW w:w="2977" w:type="dxa"/>
                  <w:tcBorders>
                    <w:top w:val="nil"/>
                    <w:left w:val="nil"/>
                    <w:bottom w:val="nil"/>
                    <w:right w:val="nil"/>
                  </w:tcBorders>
                </w:tcPr>
                <w:p w:rsidR="00B3727A" w:rsidRDefault="00B3727A">
                  <w:pPr>
                    <w:autoSpaceDN w:val="0"/>
                    <w:snapToGrid w:val="0"/>
                    <w:spacing w:line="300" w:lineRule="exact"/>
                    <w:ind w:right="-74"/>
                    <w:rPr>
                      <w:rFonts w:eastAsia="仿宋_GB2312"/>
                      <w:b/>
                      <w:bCs/>
                      <w:sz w:val="18"/>
                      <w:szCs w:val="18"/>
                    </w:rPr>
                  </w:pP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998" w:type="dxa"/>
                  <w:gridSpan w:val="2"/>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z w:val="18"/>
                      <w:szCs w:val="18"/>
                    </w:rPr>
                    <w:t>梅毒螺旋体</w:t>
                  </w:r>
                  <w:r>
                    <w:rPr>
                      <w:rFonts w:eastAsia="仿宋_GB2312"/>
                      <w:b/>
                      <w:bCs/>
                      <w:sz w:val="18"/>
                      <w:szCs w:val="18"/>
                    </w:rPr>
                    <w:t>IgM</w:t>
                  </w:r>
                  <w:r>
                    <w:rPr>
                      <w:rFonts w:eastAsia="仿宋_GB2312" w:hint="eastAsia"/>
                      <w:b/>
                      <w:bCs/>
                      <w:sz w:val="18"/>
                      <w:szCs w:val="18"/>
                    </w:rPr>
                    <w:t>抗体检测：</w:t>
                  </w:r>
                </w:p>
              </w:tc>
              <w:tc>
                <w:tcPr>
                  <w:tcW w:w="2977"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检测阳性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检测阴性</w:t>
                  </w: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2581"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pacing w:val="-4"/>
                      <w:sz w:val="18"/>
                      <w:szCs w:val="18"/>
                    </w:rPr>
                  </w:pPr>
                  <w:r>
                    <w:rPr>
                      <w:rFonts w:eastAsia="仿宋_GB2312" w:hint="eastAsia"/>
                      <w:b/>
                      <w:bCs/>
                      <w:spacing w:val="-4"/>
                      <w:sz w:val="18"/>
                      <w:szCs w:val="18"/>
                    </w:rPr>
                    <w:t>暗视野显微镜梅毒螺旋体检测：</w:t>
                  </w:r>
                </w:p>
              </w:tc>
              <w:tc>
                <w:tcPr>
                  <w:tcW w:w="4394" w:type="dxa"/>
                  <w:gridSpan w:val="2"/>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检测（检测到梅毒螺旋体：</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w:t>
                  </w:r>
                </w:p>
              </w:tc>
              <w:tc>
                <w:tcPr>
                  <w:tcW w:w="3568" w:type="dxa"/>
                  <w:tcBorders>
                    <w:top w:val="nil"/>
                    <w:left w:val="nil"/>
                    <w:bottom w:val="nil"/>
                    <w:right w:val="nil"/>
                  </w:tcBorders>
                  <w:hideMark/>
                </w:tcPr>
                <w:p w:rsidR="00B3727A" w:rsidRDefault="00B3727A">
                  <w:pPr>
                    <w:autoSpaceDN w:val="0"/>
                    <w:snapToGrid w:val="0"/>
                    <w:spacing w:line="300" w:lineRule="exac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300" w:lineRule="exact"/>
              <w:ind w:right="-74"/>
              <w:rPr>
                <w:rFonts w:eastAsia="仿宋_GB2312"/>
                <w:b/>
                <w:bCs/>
                <w:sz w:val="18"/>
                <w:szCs w:val="18"/>
              </w:rPr>
            </w:pPr>
          </w:p>
        </w:tc>
      </w:tr>
      <w:tr w:rsidR="00B3727A" w:rsidTr="00B3727A">
        <w:trPr>
          <w:trHeight w:val="842"/>
        </w:trPr>
        <w:tc>
          <w:tcPr>
            <w:tcW w:w="10774" w:type="dxa"/>
            <w:tcBorders>
              <w:top w:val="single" w:sz="4" w:space="0" w:color="auto"/>
              <w:left w:val="single" w:sz="4" w:space="0" w:color="auto"/>
              <w:bottom w:val="single" w:sz="4" w:space="0" w:color="auto"/>
              <w:right w:val="single" w:sz="4" w:space="0" w:color="auto"/>
            </w:tcBorders>
            <w:vAlign w:val="center"/>
            <w:hideMark/>
          </w:tcPr>
          <w:p w:rsidR="00B3727A" w:rsidRDefault="00B3727A">
            <w:pPr>
              <w:autoSpaceDN w:val="0"/>
              <w:snapToGrid w:val="0"/>
              <w:ind w:right="-74"/>
              <w:rPr>
                <w:rFonts w:eastAsia="仿宋_GB2312"/>
                <w:b/>
                <w:bCs/>
                <w:sz w:val="18"/>
                <w:szCs w:val="18"/>
              </w:rPr>
            </w:pPr>
            <w:r>
              <w:rPr>
                <w:rFonts w:eastAsia="仿宋_GB2312" w:hint="eastAsia"/>
                <w:b/>
                <w:bCs/>
                <w:sz w:val="18"/>
                <w:szCs w:val="18"/>
              </w:rPr>
              <w:t>报告单位（盖章）：</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报告医生：</w:t>
            </w:r>
            <w:r>
              <w:rPr>
                <w:rFonts w:eastAsia="仿宋_GB2312"/>
                <w:b/>
                <w:bCs/>
                <w:sz w:val="18"/>
                <w:szCs w:val="18"/>
                <w:u w:val="single"/>
              </w:rPr>
              <w:t xml:space="preserve">                              </w:t>
            </w:r>
          </w:p>
          <w:p w:rsidR="00B3727A" w:rsidRDefault="00B3727A">
            <w:pPr>
              <w:autoSpaceDN w:val="0"/>
              <w:snapToGrid w:val="0"/>
              <w:ind w:right="-74"/>
              <w:rPr>
                <w:rFonts w:eastAsia="仿宋_GB2312"/>
                <w:b/>
                <w:bCs/>
                <w:sz w:val="18"/>
                <w:szCs w:val="18"/>
              </w:rPr>
            </w:pPr>
            <w:r>
              <w:rPr>
                <w:rFonts w:eastAsia="仿宋_GB2312" w:hint="eastAsia"/>
                <w:b/>
                <w:bCs/>
                <w:sz w:val="18"/>
                <w:szCs w:val="18"/>
              </w:rPr>
              <w:t>联系电话：</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填报日期：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rsidTr="00B3727A">
        <w:trPr>
          <w:trHeight w:val="822"/>
        </w:trPr>
        <w:tc>
          <w:tcPr>
            <w:tcW w:w="1077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ind w:right="-74"/>
              <w:rPr>
                <w:rFonts w:eastAsia="仿宋_GB2312"/>
                <w:b/>
                <w:bCs/>
                <w:sz w:val="18"/>
                <w:szCs w:val="18"/>
              </w:rPr>
            </w:pPr>
            <w:r>
              <w:rPr>
                <w:rFonts w:eastAsia="仿宋_GB2312" w:hint="eastAsia"/>
                <w:b/>
                <w:bCs/>
                <w:sz w:val="18"/>
                <w:szCs w:val="18"/>
              </w:rPr>
              <w:t>备注（非必填）：</w:t>
            </w:r>
          </w:p>
        </w:tc>
      </w:tr>
    </w:tbl>
    <w:p w:rsidR="00B3727A" w:rsidRDefault="00B3727A" w:rsidP="00B3727A">
      <w:pPr>
        <w:pStyle w:val="a9"/>
        <w:autoSpaceDN w:val="0"/>
        <w:spacing w:line="240" w:lineRule="atLeast"/>
        <w:ind w:right="348"/>
        <w:jc w:val="right"/>
        <w:rPr>
          <w:rFonts w:ascii="仿宋_GB2312" w:eastAsia="仿宋_GB2312"/>
          <w:b/>
          <w:bCs/>
          <w:color w:val="auto"/>
          <w:szCs w:val="21"/>
        </w:rPr>
      </w:pPr>
    </w:p>
    <w:p w:rsidR="00B3727A" w:rsidRDefault="00B3727A" w:rsidP="00B3727A">
      <w:pPr>
        <w:pStyle w:val="a9"/>
        <w:autoSpaceDN w:val="0"/>
        <w:spacing w:line="240" w:lineRule="atLeast"/>
        <w:ind w:right="348"/>
        <w:jc w:val="right"/>
        <w:rPr>
          <w:rFonts w:ascii="仿宋_GB2312" w:eastAsia="仿宋_GB2312" w:hint="eastAsia"/>
          <w:b/>
          <w:bCs/>
          <w:color w:val="auto"/>
          <w:szCs w:val="21"/>
        </w:rPr>
      </w:pPr>
    </w:p>
    <w:p w:rsidR="00B3727A" w:rsidRDefault="00B3727A" w:rsidP="00B3727A">
      <w:pPr>
        <w:pStyle w:val="a9"/>
        <w:autoSpaceDN w:val="0"/>
        <w:spacing w:line="0" w:lineRule="atLeast"/>
        <w:ind w:right="348"/>
        <w:jc w:val="right"/>
        <w:rPr>
          <w:rFonts w:ascii="仿宋_GB2312" w:eastAsia="仿宋_GB2312" w:hint="eastAsia"/>
          <w:b/>
          <w:bCs/>
          <w:color w:val="auto"/>
          <w:szCs w:val="21"/>
        </w:rPr>
      </w:pPr>
      <w:r>
        <w:rPr>
          <w:rFonts w:ascii="仿宋_GB2312" w:eastAsia="仿宋_GB2312" w:hint="eastAsia"/>
          <w:b/>
          <w:bCs/>
          <w:color w:val="auto"/>
          <w:szCs w:val="21"/>
        </w:rPr>
        <w:t>孕产妇编号：□□□□□□—□□□—□□□□—□□□</w:t>
      </w:r>
    </w:p>
    <w:p w:rsidR="00B3727A" w:rsidRDefault="00B3727A" w:rsidP="00B3727A">
      <w:pPr>
        <w:pStyle w:val="a9"/>
        <w:autoSpaceDN w:val="0"/>
        <w:spacing w:line="0" w:lineRule="atLeast"/>
        <w:ind w:right="-74"/>
        <w:jc w:val="right"/>
        <w:rPr>
          <w:rFonts w:ascii="仿宋_GB2312" w:eastAsia="仿宋_GB2312" w:hint="eastAsia"/>
          <w:b/>
          <w:bCs/>
          <w:color w:val="auto"/>
          <w:szCs w:val="21"/>
          <w:u w:val="single"/>
        </w:rPr>
      </w:pPr>
      <w:r>
        <w:rPr>
          <w:rFonts w:ascii="仿宋_GB2312" w:eastAsia="仿宋_GB2312" w:hint="eastAsia"/>
          <w:b/>
          <w:bCs/>
          <w:color w:val="auto"/>
          <w:szCs w:val="21"/>
        </w:rPr>
        <w:t>儿童编号：□□□□□□—□□□—□□□□—□□□—□</w:t>
      </w:r>
    </w:p>
    <w:p w:rsidR="00B3727A" w:rsidRDefault="00B3727A" w:rsidP="00B3727A">
      <w:pPr>
        <w:pStyle w:val="2"/>
        <w:autoSpaceDN w:val="0"/>
        <w:spacing w:line="280" w:lineRule="exact"/>
        <w:ind w:leftChars="-200" w:left="-420" w:right="-74"/>
        <w:jc w:val="center"/>
        <w:rPr>
          <w:rFonts w:ascii="Times New Roman" w:hAnsi="Times New Roman" w:cs="Times New Roman" w:hint="eastAsia"/>
          <w:sz w:val="21"/>
          <w:szCs w:val="24"/>
        </w:rPr>
      </w:pPr>
      <w:r>
        <w:rPr>
          <w:rFonts w:ascii="Times New Roman" w:eastAsia="仿宋_GB2312" w:hint="eastAsia"/>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Cs w:val="28"/>
        </w:rPr>
        <w:t>–</w:t>
      </w:r>
      <w:r>
        <w:rPr>
          <w:rFonts w:ascii="Times New Roman" w:eastAsia="仿宋_GB2312" w:hAnsi="Times New Roman" w:cs="Times New Roman"/>
          <w:sz w:val="24"/>
          <w:szCs w:val="24"/>
        </w:rPr>
        <w:t>II</w:t>
      </w:r>
      <w:r>
        <w:rPr>
          <w:rFonts w:ascii="Times New Roman" w:eastAsia="仿宋_GB2312" w:hint="eastAsia"/>
          <w:sz w:val="24"/>
          <w:szCs w:val="24"/>
        </w:rPr>
        <w:t>、梅毒感染孕产妇及所生新生儿登记卡</w:t>
      </w:r>
    </w:p>
    <w:p w:rsidR="00B3727A" w:rsidRDefault="00B3727A" w:rsidP="00B3727A">
      <w:pPr>
        <w:autoSpaceDN w:val="0"/>
        <w:spacing w:line="240" w:lineRule="atLeast"/>
        <w:ind w:right="-74"/>
        <w:jc w:val="center"/>
        <w:rPr>
          <w:rFonts w:eastAsia="仿宋_GB2312"/>
          <w:b/>
          <w:bCs/>
          <w:szCs w:val="21"/>
          <w:u w:val="single"/>
        </w:rPr>
      </w:pPr>
      <w:r>
        <w:rPr>
          <w:rFonts w:eastAsia="仿宋_GB2312"/>
          <w:b/>
          <w:bCs/>
          <w:szCs w:val="21"/>
          <w:u w:val="single"/>
        </w:rPr>
        <w:t xml:space="preserve">              </w:t>
      </w:r>
      <w:r>
        <w:rPr>
          <w:rFonts w:eastAsia="仿宋_GB2312" w:hint="eastAsia"/>
          <w:b/>
          <w:bCs/>
          <w:szCs w:val="21"/>
        </w:rPr>
        <w:t>省（自治区、市）</w:t>
      </w:r>
      <w:r>
        <w:rPr>
          <w:rFonts w:eastAsia="仿宋_GB2312"/>
          <w:b/>
          <w:bCs/>
          <w:szCs w:val="21"/>
          <w:u w:val="single"/>
        </w:rPr>
        <w:t xml:space="preserve">           </w:t>
      </w:r>
      <w:r>
        <w:rPr>
          <w:rFonts w:eastAsia="仿宋_GB2312" w:hint="eastAsia"/>
          <w:b/>
          <w:bCs/>
          <w:szCs w:val="21"/>
        </w:rPr>
        <w:t>县（市、区）</w:t>
      </w:r>
      <w:r>
        <w:rPr>
          <w:rFonts w:eastAsia="仿宋_GB2312"/>
          <w:b/>
          <w:bCs/>
          <w:szCs w:val="21"/>
          <w:u w:val="single"/>
        </w:rPr>
        <w:t xml:space="preserve">         </w:t>
      </w:r>
      <w:r>
        <w:rPr>
          <w:rFonts w:eastAsia="仿宋_GB2312" w:hint="eastAsia"/>
          <w:b/>
          <w:bCs/>
          <w:szCs w:val="21"/>
        </w:rPr>
        <w:t>医院（妇幼保健院）</w:t>
      </w:r>
    </w:p>
    <w:tbl>
      <w:tblPr>
        <w:tblW w:w="10334" w:type="dxa"/>
        <w:jc w:val="center"/>
        <w:tblBorders>
          <w:top w:val="single" w:sz="4" w:space="0" w:color="auto"/>
          <w:left w:val="single" w:sz="4" w:space="0" w:color="auto"/>
          <w:bottom w:val="single" w:sz="4" w:space="0" w:color="auto"/>
          <w:right w:val="single" w:sz="4" w:space="0" w:color="auto"/>
        </w:tblBorders>
        <w:tblLook w:val="04A0"/>
      </w:tblPr>
      <w:tblGrid>
        <w:gridCol w:w="10759"/>
      </w:tblGrid>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孕产妇姓名：</w:t>
            </w:r>
            <w:r>
              <w:rPr>
                <w:rFonts w:eastAsia="仿宋_GB2312"/>
                <w:b/>
                <w:bCs/>
                <w:sz w:val="18"/>
                <w:szCs w:val="18"/>
                <w:u w:val="single"/>
              </w:rPr>
              <w:t xml:space="preserve">              </w:t>
            </w:r>
            <w:r>
              <w:rPr>
                <w:rFonts w:eastAsia="仿宋_GB2312" w:hint="eastAsia"/>
                <w:b/>
                <w:bCs/>
                <w:sz w:val="18"/>
                <w:szCs w:val="18"/>
              </w:rPr>
              <w:t>身份证号：</w:t>
            </w:r>
            <w:r>
              <w:rPr>
                <w:rFonts w:eastAsia="仿宋_GB2312"/>
                <w:b/>
                <w:bCs/>
                <w:w w:val="80"/>
                <w:sz w:val="18"/>
                <w:szCs w:val="18"/>
                <w:bdr w:val="single" w:sz="4" w:space="0" w:color="auto" w:frame="1"/>
              </w:rPr>
              <w:t xml:space="preserve">                                    </w:t>
            </w:r>
            <w:r>
              <w:rPr>
                <w:rFonts w:eastAsia="仿宋_GB2312"/>
                <w:b/>
                <w:bCs/>
                <w:spacing w:val="-14"/>
                <w:w w:val="80"/>
                <w:sz w:val="18"/>
                <w:szCs w:val="18"/>
              </w:rPr>
              <w:t xml:space="preserve">  </w:t>
            </w:r>
            <w:r>
              <w:rPr>
                <w:rFonts w:eastAsia="仿宋_GB2312"/>
                <w:b/>
                <w:bCs/>
                <w:spacing w:val="-14"/>
                <w:sz w:val="18"/>
                <w:szCs w:val="18"/>
              </w:rPr>
              <w:t xml:space="preserve">  </w:t>
            </w:r>
            <w:r>
              <w:rPr>
                <w:rFonts w:eastAsia="仿宋_GB2312" w:hint="eastAsia"/>
                <w:b/>
                <w:bCs/>
                <w:sz w:val="18"/>
                <w:szCs w:val="18"/>
              </w:rPr>
              <w:t>联系电话：</w:t>
            </w:r>
            <w:r>
              <w:rPr>
                <w:rFonts w:eastAsia="仿宋_GB2312"/>
                <w:b/>
                <w:bCs/>
                <w:sz w:val="18"/>
                <w:szCs w:val="18"/>
                <w:u w:val="single"/>
              </w:rPr>
              <w:t xml:space="preserve">               </w:t>
            </w:r>
          </w:p>
          <w:p w:rsidR="00B3727A" w:rsidRDefault="00B3727A">
            <w:pPr>
              <w:autoSpaceDN w:val="0"/>
              <w:snapToGrid w:val="0"/>
              <w:spacing w:line="240" w:lineRule="atLeast"/>
              <w:ind w:right="-74"/>
              <w:rPr>
                <w:rFonts w:eastAsia="仿宋_GB2312"/>
                <w:b/>
                <w:bCs/>
                <w:sz w:val="18"/>
                <w:szCs w:val="18"/>
                <w:u w:val="single"/>
              </w:rPr>
            </w:pPr>
            <w:r>
              <w:rPr>
                <w:rFonts w:eastAsia="仿宋_GB2312" w:hint="eastAsia"/>
                <w:b/>
                <w:bCs/>
                <w:sz w:val="18"/>
                <w:szCs w:val="18"/>
              </w:rPr>
              <w:t>现住址（详细）：</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一、孕产妇本次妊娠及分娩情况</w:t>
            </w:r>
          </w:p>
          <w:p w:rsidR="00B3727A" w:rsidRDefault="00B3727A">
            <w:pPr>
              <w:autoSpaceDN w:val="0"/>
              <w:snapToGrid w:val="0"/>
              <w:spacing w:line="240" w:lineRule="atLeast"/>
              <w:ind w:leftChars="36" w:left="76" w:right="-74" w:firstLineChars="200" w:firstLine="361"/>
              <w:rPr>
                <w:rFonts w:eastAsia="仿宋_GB2312"/>
                <w:b/>
                <w:bCs/>
                <w:sz w:val="18"/>
                <w:szCs w:val="18"/>
                <w:u w:val="single"/>
              </w:rPr>
            </w:pPr>
            <w:r>
              <w:rPr>
                <w:rFonts w:eastAsia="仿宋_GB2312" w:hint="eastAsia"/>
                <w:b/>
                <w:bCs/>
                <w:sz w:val="18"/>
                <w:szCs w:val="18"/>
              </w:rPr>
              <w:t>妊娠结局：</w:t>
            </w:r>
            <w:r>
              <w:rPr>
                <w:rFonts w:eastAsia="仿宋_GB2312"/>
                <w:b/>
                <w:bCs/>
                <w:sz w:val="18"/>
                <w:szCs w:val="18"/>
                <w:bdr w:val="single" w:sz="4" w:space="0" w:color="auto" w:frame="1"/>
              </w:rPr>
              <w:t xml:space="preserve">  </w:t>
            </w:r>
            <w:r>
              <w:rPr>
                <w:rFonts w:eastAsia="仿宋_GB2312" w:hint="eastAsia"/>
                <w:b/>
                <w:bCs/>
                <w:sz w:val="18"/>
                <w:szCs w:val="18"/>
              </w:rPr>
              <w:t>分娩</w:t>
            </w:r>
            <w:r>
              <w:rPr>
                <w:rFonts w:eastAsia="仿宋_GB2312"/>
                <w:b/>
                <w:bCs/>
                <w:sz w:val="18"/>
                <w:szCs w:val="18"/>
                <w:bdr w:val="single" w:sz="4" w:space="0" w:color="auto" w:frame="1"/>
              </w:rPr>
              <w:t xml:space="preserve">  </w:t>
            </w:r>
            <w:r>
              <w:rPr>
                <w:rFonts w:eastAsia="仿宋_GB2312" w:hint="eastAsia"/>
                <w:b/>
                <w:bCs/>
                <w:sz w:val="18"/>
                <w:szCs w:val="18"/>
              </w:rPr>
              <w:t>自然流产（孕周：</w:t>
            </w:r>
            <w:r>
              <w:rPr>
                <w:rFonts w:eastAsia="仿宋_GB2312"/>
                <w:b/>
                <w:bCs/>
                <w:sz w:val="18"/>
                <w:szCs w:val="18"/>
                <w:bdr w:val="single" w:sz="4" w:space="0" w:color="auto" w:frame="1"/>
              </w:rPr>
              <w:t xml:space="preserve">    </w:t>
            </w:r>
            <w:r>
              <w:rPr>
                <w:rFonts w:eastAsia="仿宋_GB2312" w:hint="eastAsia"/>
                <w:b/>
                <w:bCs/>
                <w:sz w:val="18"/>
                <w:szCs w:val="18"/>
              </w:rPr>
              <w:t>周）</w:t>
            </w:r>
            <w:r>
              <w:rPr>
                <w:rFonts w:eastAsia="仿宋_GB2312"/>
                <w:b/>
                <w:bCs/>
                <w:sz w:val="18"/>
                <w:szCs w:val="18"/>
                <w:bdr w:val="single" w:sz="4" w:space="0" w:color="auto" w:frame="1"/>
              </w:rPr>
              <w:t xml:space="preserve">  </w:t>
            </w:r>
            <w:r>
              <w:rPr>
                <w:rFonts w:eastAsia="仿宋_GB2312" w:hint="eastAsia"/>
                <w:b/>
                <w:bCs/>
                <w:sz w:val="18"/>
                <w:szCs w:val="18"/>
              </w:rPr>
              <w:t>人工终止妊娠（终止妊娠孕周：</w:t>
            </w:r>
            <w:r>
              <w:rPr>
                <w:rFonts w:eastAsia="仿宋_GB2312"/>
                <w:b/>
                <w:bCs/>
                <w:sz w:val="18"/>
                <w:szCs w:val="18"/>
                <w:bdr w:val="single" w:sz="4" w:space="0" w:color="auto" w:frame="1"/>
              </w:rPr>
              <w:t xml:space="preserve">    </w:t>
            </w:r>
            <w:r>
              <w:rPr>
                <w:rFonts w:eastAsia="仿宋_GB2312" w:hint="eastAsia"/>
                <w:b/>
                <w:bCs/>
                <w:sz w:val="18"/>
                <w:szCs w:val="18"/>
              </w:rPr>
              <w:t>周）</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是否失访：</w:t>
            </w:r>
            <w:r>
              <w:rPr>
                <w:rFonts w:eastAsia="仿宋_GB2312"/>
                <w:b/>
                <w:bCs/>
                <w:sz w:val="18"/>
                <w:szCs w:val="18"/>
                <w:bdr w:val="single" w:sz="4" w:space="0" w:color="auto" w:frame="1"/>
              </w:rPr>
              <w:t xml:space="preserve">  </w:t>
            </w:r>
            <w:r>
              <w:rPr>
                <w:rFonts w:eastAsia="仿宋_GB2312" w:hint="eastAsia"/>
                <w:b/>
                <w:bCs/>
                <w:sz w:val="18"/>
                <w:szCs w:val="18"/>
              </w:rPr>
              <w:t>未失访</w:t>
            </w:r>
            <w:r>
              <w:rPr>
                <w:rFonts w:eastAsia="仿宋_GB2312"/>
                <w:b/>
                <w:bCs/>
                <w:sz w:val="18"/>
                <w:szCs w:val="18"/>
                <w:bdr w:val="single" w:sz="4" w:space="0" w:color="auto" w:frame="1"/>
              </w:rPr>
              <w:t xml:space="preserve">  </w:t>
            </w:r>
            <w:r>
              <w:rPr>
                <w:rFonts w:eastAsia="仿宋_GB2312" w:hint="eastAsia"/>
                <w:b/>
                <w:bCs/>
                <w:sz w:val="18"/>
                <w:szCs w:val="18"/>
              </w:rPr>
              <w:t>已失访（失访时期：</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孕周或产后</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周）</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孕产期异常情况（可多选）：</w:t>
            </w:r>
            <w:r>
              <w:rPr>
                <w:rFonts w:eastAsia="仿宋_GB2312"/>
                <w:b/>
                <w:bCs/>
                <w:sz w:val="18"/>
                <w:szCs w:val="18"/>
                <w:bdr w:val="single" w:sz="4" w:space="0" w:color="auto" w:frame="1"/>
              </w:rPr>
              <w:t xml:space="preserve">  </w:t>
            </w:r>
            <w:r>
              <w:rPr>
                <w:rFonts w:eastAsia="仿宋_GB2312" w:hint="eastAsia"/>
                <w:b/>
                <w:bCs/>
                <w:sz w:val="18"/>
                <w:szCs w:val="18"/>
              </w:rPr>
              <w:t>未发生</w:t>
            </w:r>
            <w:r>
              <w:rPr>
                <w:rFonts w:eastAsia="仿宋_GB2312"/>
                <w:b/>
                <w:bCs/>
                <w:sz w:val="18"/>
                <w:szCs w:val="18"/>
                <w:bdr w:val="single" w:sz="4" w:space="0" w:color="auto" w:frame="1"/>
              </w:rPr>
              <w:t xml:space="preserve">  </w:t>
            </w:r>
            <w:r>
              <w:rPr>
                <w:rFonts w:eastAsia="仿宋_GB2312" w:hint="eastAsia"/>
                <w:b/>
                <w:bCs/>
                <w:sz w:val="18"/>
                <w:szCs w:val="18"/>
              </w:rPr>
              <w:t>胎膜早破</w:t>
            </w:r>
            <w:r>
              <w:rPr>
                <w:rFonts w:eastAsia="仿宋_GB2312"/>
                <w:b/>
                <w:bCs/>
                <w:sz w:val="18"/>
                <w:szCs w:val="18"/>
                <w:bdr w:val="single" w:sz="4" w:space="0" w:color="auto" w:frame="1"/>
              </w:rPr>
              <w:t xml:space="preserve">  </w:t>
            </w:r>
            <w:r>
              <w:rPr>
                <w:rFonts w:eastAsia="仿宋_GB2312" w:hint="eastAsia"/>
                <w:b/>
                <w:bCs/>
                <w:sz w:val="18"/>
                <w:szCs w:val="18"/>
              </w:rPr>
              <w:t>产后出血</w:t>
            </w:r>
            <w:r>
              <w:rPr>
                <w:rFonts w:eastAsia="仿宋_GB2312"/>
                <w:b/>
                <w:bCs/>
                <w:sz w:val="18"/>
                <w:szCs w:val="18"/>
                <w:bdr w:val="single" w:sz="4" w:space="0" w:color="auto" w:frame="1"/>
              </w:rPr>
              <w:t xml:space="preserve">  </w:t>
            </w:r>
            <w:r>
              <w:rPr>
                <w:rFonts w:eastAsia="仿宋_GB2312" w:hint="eastAsia"/>
                <w:b/>
                <w:bCs/>
                <w:sz w:val="18"/>
                <w:szCs w:val="18"/>
              </w:rPr>
              <w:t>乙肝感染</w:t>
            </w:r>
            <w:r>
              <w:rPr>
                <w:rFonts w:eastAsia="仿宋_GB2312"/>
                <w:b/>
                <w:bCs/>
                <w:sz w:val="18"/>
                <w:szCs w:val="18"/>
                <w:bdr w:val="single" w:sz="4" w:space="0" w:color="auto" w:frame="1"/>
              </w:rPr>
              <w:t xml:space="preserve">  </w:t>
            </w:r>
            <w:r>
              <w:rPr>
                <w:rFonts w:eastAsia="仿宋_GB2312"/>
                <w:b/>
                <w:bCs/>
                <w:sz w:val="18"/>
                <w:szCs w:val="18"/>
              </w:rPr>
              <w:t>HIV</w:t>
            </w:r>
            <w:r>
              <w:rPr>
                <w:rFonts w:eastAsia="仿宋_GB2312" w:hint="eastAsia"/>
                <w:b/>
                <w:bCs/>
                <w:sz w:val="18"/>
                <w:szCs w:val="18"/>
              </w:rPr>
              <w:t>感染</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本次妊娠的末次月经时间：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分娩日期：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日，分娩孕周</w:t>
            </w:r>
            <w:r>
              <w:rPr>
                <w:rFonts w:eastAsia="仿宋_GB2312"/>
                <w:b/>
                <w:bCs/>
                <w:sz w:val="18"/>
                <w:szCs w:val="18"/>
                <w:bdr w:val="single" w:sz="4" w:space="0" w:color="auto" w:frame="1"/>
              </w:rPr>
              <w:t xml:space="preserve">     </w:t>
            </w:r>
            <w:r>
              <w:rPr>
                <w:rFonts w:eastAsia="仿宋_GB2312" w:hint="eastAsia"/>
                <w:b/>
                <w:bCs/>
                <w:sz w:val="18"/>
                <w:szCs w:val="18"/>
              </w:rPr>
              <w:t>周</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天</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分娩方式：</w:t>
            </w:r>
            <w:r>
              <w:rPr>
                <w:rFonts w:eastAsia="仿宋_GB2312"/>
                <w:b/>
                <w:bCs/>
                <w:sz w:val="18"/>
                <w:szCs w:val="18"/>
                <w:bdr w:val="single" w:sz="4" w:space="0" w:color="auto" w:frame="1"/>
              </w:rPr>
              <w:t xml:space="preserve">  </w:t>
            </w:r>
            <w:r>
              <w:rPr>
                <w:rFonts w:eastAsia="仿宋_GB2312" w:hint="eastAsia"/>
                <w:b/>
                <w:bCs/>
                <w:sz w:val="18"/>
                <w:szCs w:val="18"/>
              </w:rPr>
              <w:t>自然分娩</w:t>
            </w:r>
            <w:r>
              <w:rPr>
                <w:rFonts w:eastAsia="仿宋_GB2312"/>
                <w:b/>
                <w:bCs/>
                <w:sz w:val="18"/>
                <w:szCs w:val="18"/>
                <w:bdr w:val="single" w:sz="4" w:space="0" w:color="auto" w:frame="1"/>
              </w:rPr>
              <w:t xml:space="preserve">  </w:t>
            </w:r>
            <w:r>
              <w:rPr>
                <w:rFonts w:eastAsia="仿宋_GB2312" w:hint="eastAsia"/>
                <w:b/>
                <w:bCs/>
                <w:sz w:val="18"/>
                <w:szCs w:val="18"/>
              </w:rPr>
              <w:t>阴道助产</w:t>
            </w:r>
            <w:r>
              <w:rPr>
                <w:rFonts w:eastAsia="仿宋_GB2312"/>
                <w:b/>
                <w:bCs/>
                <w:sz w:val="18"/>
                <w:szCs w:val="18"/>
                <w:bdr w:val="single" w:sz="4" w:space="0" w:color="auto" w:frame="1"/>
              </w:rPr>
              <w:t xml:space="preserve">  </w:t>
            </w:r>
            <w:r>
              <w:rPr>
                <w:rFonts w:eastAsia="仿宋_GB2312" w:hint="eastAsia"/>
                <w:b/>
                <w:bCs/>
                <w:sz w:val="18"/>
                <w:szCs w:val="18"/>
              </w:rPr>
              <w:t>择期剖宫产</w:t>
            </w:r>
            <w:r>
              <w:rPr>
                <w:rFonts w:eastAsia="仿宋_GB2312"/>
                <w:b/>
                <w:bCs/>
                <w:sz w:val="18"/>
                <w:szCs w:val="18"/>
                <w:bdr w:val="single" w:sz="4" w:space="0" w:color="auto" w:frame="1"/>
              </w:rPr>
              <w:t xml:space="preserve">  </w:t>
            </w:r>
            <w:r>
              <w:rPr>
                <w:rFonts w:eastAsia="仿宋_GB2312" w:hint="eastAsia"/>
                <w:b/>
                <w:bCs/>
                <w:sz w:val="18"/>
                <w:szCs w:val="18"/>
              </w:rPr>
              <w:t>急诊剖宫产</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分娩胎数：</w:t>
            </w:r>
            <w:r>
              <w:rPr>
                <w:rFonts w:eastAsia="仿宋_GB2312"/>
                <w:b/>
                <w:bCs/>
                <w:sz w:val="18"/>
                <w:szCs w:val="18"/>
                <w:bdr w:val="single" w:sz="4" w:space="0" w:color="auto" w:frame="1"/>
              </w:rPr>
              <w:t xml:space="preserve">  </w:t>
            </w:r>
            <w:r>
              <w:rPr>
                <w:rFonts w:eastAsia="仿宋_GB2312" w:hint="eastAsia"/>
                <w:b/>
                <w:bCs/>
                <w:sz w:val="18"/>
                <w:szCs w:val="18"/>
              </w:rPr>
              <w:t>单胎</w:t>
            </w:r>
            <w:r>
              <w:rPr>
                <w:rFonts w:eastAsia="仿宋_GB2312"/>
                <w:b/>
                <w:bCs/>
                <w:sz w:val="18"/>
                <w:szCs w:val="18"/>
                <w:bdr w:val="single" w:sz="4" w:space="0" w:color="auto" w:frame="1"/>
              </w:rPr>
              <w:t xml:space="preserve">  </w:t>
            </w:r>
            <w:r>
              <w:rPr>
                <w:rFonts w:eastAsia="仿宋_GB2312" w:hint="eastAsia"/>
                <w:b/>
                <w:bCs/>
                <w:sz w:val="18"/>
                <w:szCs w:val="18"/>
              </w:rPr>
              <w:t>双胎</w:t>
            </w:r>
            <w:r>
              <w:rPr>
                <w:rFonts w:eastAsia="仿宋_GB2312"/>
                <w:b/>
                <w:bCs/>
                <w:sz w:val="18"/>
                <w:szCs w:val="18"/>
                <w:bdr w:val="single" w:sz="4" w:space="0" w:color="auto" w:frame="1"/>
              </w:rPr>
              <w:t xml:space="preserve">  </w:t>
            </w:r>
            <w:r>
              <w:rPr>
                <w:rFonts w:eastAsia="仿宋_GB2312" w:hint="eastAsia"/>
                <w:b/>
                <w:bCs/>
                <w:sz w:val="18"/>
                <w:szCs w:val="18"/>
              </w:rPr>
              <w:t>三胎</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napToGrid w:val="0"/>
              <w:spacing w:line="240" w:lineRule="atLeast"/>
              <w:ind w:leftChars="36" w:left="76" w:right="-74" w:firstLineChars="200" w:firstLine="361"/>
              <w:rPr>
                <w:rFonts w:eastAsia="仿宋_GB2312"/>
                <w:b/>
                <w:bCs/>
                <w:sz w:val="18"/>
                <w:szCs w:val="18"/>
              </w:rPr>
            </w:pPr>
            <w:r>
              <w:rPr>
                <w:rFonts w:eastAsia="仿宋_GB2312" w:hint="eastAsia"/>
                <w:b/>
                <w:bCs/>
                <w:sz w:val="18"/>
                <w:szCs w:val="18"/>
              </w:rPr>
              <w:t>孕产妇结局：</w:t>
            </w:r>
            <w:r>
              <w:rPr>
                <w:rFonts w:eastAsia="仿宋_GB2312"/>
                <w:b/>
                <w:bCs/>
                <w:sz w:val="18"/>
                <w:szCs w:val="18"/>
                <w:bdr w:val="single" w:sz="4" w:space="0" w:color="auto" w:frame="1"/>
              </w:rPr>
              <w:t xml:space="preserve">  </w:t>
            </w:r>
            <w:r>
              <w:rPr>
                <w:rFonts w:eastAsia="仿宋_GB2312" w:hint="eastAsia"/>
                <w:b/>
                <w:bCs/>
                <w:sz w:val="18"/>
                <w:szCs w:val="18"/>
              </w:rPr>
              <w:t>存活</w:t>
            </w:r>
            <w:r>
              <w:rPr>
                <w:rFonts w:eastAsia="仿宋_GB2312"/>
                <w:b/>
                <w:bCs/>
                <w:sz w:val="18"/>
                <w:szCs w:val="18"/>
                <w:bdr w:val="single" w:sz="4" w:space="0" w:color="auto" w:frame="1"/>
              </w:rPr>
              <w:t xml:space="preserve">  </w:t>
            </w:r>
            <w:r>
              <w:rPr>
                <w:rFonts w:eastAsia="仿宋_GB2312" w:hint="eastAsia"/>
                <w:b/>
                <w:bCs/>
                <w:sz w:val="18"/>
                <w:szCs w:val="18"/>
              </w:rPr>
              <w:t>死亡，死亡原因</w:t>
            </w:r>
            <w:r>
              <w:rPr>
                <w:rFonts w:eastAsia="仿宋_GB2312"/>
                <w:b/>
                <w:bCs/>
                <w:sz w:val="18"/>
                <w:szCs w:val="18"/>
                <w:u w:val="single"/>
              </w:rPr>
              <w:t xml:space="preserve">                                </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240" w:lineRule="atLeast"/>
              <w:ind w:leftChars="36" w:left="76" w:right="-74" w:firstLineChars="200" w:firstLine="361"/>
              <w:rPr>
                <w:rFonts w:eastAsia="仿宋_GB2312"/>
                <w:b/>
                <w:bCs/>
                <w:sz w:val="18"/>
                <w:szCs w:val="18"/>
                <w:u w:val="single"/>
              </w:rPr>
            </w:pPr>
            <w:r>
              <w:rPr>
                <w:rFonts w:eastAsia="仿宋_GB2312" w:hint="eastAsia"/>
                <w:b/>
                <w:bCs/>
                <w:sz w:val="18"/>
                <w:szCs w:val="18"/>
              </w:rPr>
              <w:t>围产儿转归：</w:t>
            </w:r>
            <w:r>
              <w:rPr>
                <w:rFonts w:eastAsia="仿宋_GB2312"/>
                <w:b/>
                <w:bCs/>
                <w:sz w:val="18"/>
                <w:szCs w:val="18"/>
                <w:bdr w:val="single" w:sz="4" w:space="0" w:color="auto" w:frame="1"/>
              </w:rPr>
              <w:t xml:space="preserve">  </w:t>
            </w:r>
            <w:r>
              <w:rPr>
                <w:rFonts w:eastAsia="仿宋_GB2312" w:hint="eastAsia"/>
                <w:b/>
                <w:bCs/>
                <w:sz w:val="18"/>
                <w:szCs w:val="18"/>
              </w:rPr>
              <w:t>活产</w:t>
            </w:r>
            <w:r>
              <w:rPr>
                <w:rFonts w:eastAsia="仿宋_GB2312"/>
                <w:b/>
                <w:bCs/>
                <w:sz w:val="18"/>
                <w:szCs w:val="18"/>
                <w:bdr w:val="single" w:sz="4" w:space="0" w:color="auto" w:frame="1"/>
              </w:rPr>
              <w:t xml:space="preserve">  </w:t>
            </w:r>
            <w:r>
              <w:rPr>
                <w:rFonts w:eastAsia="仿宋_GB2312" w:hint="eastAsia"/>
                <w:b/>
                <w:bCs/>
                <w:sz w:val="18"/>
                <w:szCs w:val="18"/>
              </w:rPr>
              <w:t>死胎</w:t>
            </w:r>
            <w:r>
              <w:rPr>
                <w:rFonts w:eastAsia="仿宋_GB2312"/>
                <w:b/>
                <w:bCs/>
                <w:sz w:val="18"/>
                <w:szCs w:val="18"/>
                <w:bdr w:val="single" w:sz="4" w:space="0" w:color="auto" w:frame="1"/>
              </w:rPr>
              <w:t xml:space="preserve">  </w:t>
            </w:r>
            <w:r>
              <w:rPr>
                <w:rFonts w:eastAsia="仿宋_GB2312" w:hint="eastAsia"/>
                <w:b/>
                <w:bCs/>
                <w:sz w:val="18"/>
                <w:szCs w:val="18"/>
              </w:rPr>
              <w:t>死产</w:t>
            </w:r>
            <w:r>
              <w:rPr>
                <w:rFonts w:eastAsia="仿宋_GB2312"/>
                <w:b/>
                <w:bCs/>
                <w:sz w:val="18"/>
                <w:szCs w:val="18"/>
                <w:bdr w:val="single" w:sz="4" w:space="0" w:color="auto" w:frame="1"/>
              </w:rPr>
              <w:t xml:space="preserve">  </w:t>
            </w:r>
            <w:r>
              <w:rPr>
                <w:rFonts w:eastAsia="仿宋_GB2312" w:hint="eastAsia"/>
                <w:b/>
                <w:bCs/>
                <w:sz w:val="18"/>
                <w:szCs w:val="18"/>
              </w:rPr>
              <w:t>七天内死亡</w:t>
            </w:r>
            <w:r>
              <w:rPr>
                <w:rFonts w:eastAsia="仿宋_GB2312"/>
                <w:b/>
                <w:bCs/>
                <w:sz w:val="18"/>
                <w:szCs w:val="18"/>
                <w:bdr w:val="single" w:sz="4" w:space="0" w:color="auto" w:frame="1"/>
              </w:rPr>
              <w:t xml:space="preserve">  </w:t>
            </w:r>
            <w:r>
              <w:rPr>
                <w:rFonts w:eastAsia="仿宋_GB2312" w:hint="eastAsia"/>
                <w:b/>
                <w:bCs/>
                <w:sz w:val="18"/>
                <w:szCs w:val="18"/>
              </w:rPr>
              <w:t>不详</w:t>
            </w:r>
          </w:p>
          <w:p w:rsidR="00B3727A" w:rsidRDefault="00B3727A">
            <w:pPr>
              <w:autoSpaceDN w:val="0"/>
              <w:snapToGrid w:val="0"/>
              <w:spacing w:line="240" w:lineRule="atLeast"/>
              <w:ind w:right="-74" w:firstLineChars="250" w:firstLine="452"/>
              <w:rPr>
                <w:rFonts w:eastAsia="仿宋_GB2312"/>
                <w:b/>
                <w:bCs/>
                <w:sz w:val="18"/>
                <w:szCs w:val="18"/>
              </w:rPr>
            </w:pPr>
            <w:r>
              <w:rPr>
                <w:rFonts w:eastAsia="仿宋_GB2312" w:hint="eastAsia"/>
                <w:b/>
                <w:bCs/>
                <w:sz w:val="18"/>
                <w:szCs w:val="18"/>
              </w:rPr>
              <w:t>围产儿异常情况（可多选）：</w:t>
            </w:r>
            <w:r>
              <w:rPr>
                <w:rFonts w:eastAsia="仿宋_GB2312"/>
                <w:b/>
                <w:bCs/>
                <w:sz w:val="18"/>
                <w:szCs w:val="18"/>
                <w:bdr w:val="single" w:sz="4" w:space="0" w:color="auto" w:frame="1"/>
              </w:rPr>
              <w:t xml:space="preserve">  </w:t>
            </w:r>
            <w:r>
              <w:rPr>
                <w:rFonts w:eastAsia="仿宋_GB2312" w:hint="eastAsia"/>
                <w:b/>
                <w:bCs/>
                <w:sz w:val="18"/>
                <w:szCs w:val="18"/>
              </w:rPr>
              <w:t>无</w:t>
            </w:r>
            <w:r>
              <w:rPr>
                <w:rFonts w:eastAsia="仿宋_GB2312"/>
                <w:b/>
                <w:bCs/>
                <w:sz w:val="18"/>
                <w:szCs w:val="18"/>
                <w:bdr w:val="single" w:sz="4" w:space="0" w:color="auto" w:frame="1"/>
              </w:rPr>
              <w:t xml:space="preserve">  </w:t>
            </w:r>
            <w:r>
              <w:rPr>
                <w:rFonts w:eastAsia="仿宋_GB2312" w:hint="eastAsia"/>
                <w:b/>
                <w:bCs/>
                <w:sz w:val="18"/>
                <w:szCs w:val="18"/>
              </w:rPr>
              <w:t>早产或低出生体重</w:t>
            </w:r>
            <w:r>
              <w:rPr>
                <w:rFonts w:eastAsia="仿宋_GB2312"/>
                <w:b/>
                <w:bCs/>
                <w:sz w:val="18"/>
                <w:szCs w:val="18"/>
                <w:bdr w:val="single" w:sz="4" w:space="0" w:color="auto" w:frame="1"/>
              </w:rPr>
              <w:t xml:space="preserve">  </w:t>
            </w:r>
            <w:r>
              <w:rPr>
                <w:rFonts w:eastAsia="仿宋_GB2312" w:hint="eastAsia"/>
                <w:b/>
                <w:bCs/>
                <w:sz w:val="18"/>
                <w:szCs w:val="18"/>
              </w:rPr>
              <w:t>新生儿肺炎</w:t>
            </w:r>
            <w:r>
              <w:rPr>
                <w:rFonts w:eastAsia="仿宋_GB2312"/>
                <w:b/>
                <w:bCs/>
                <w:sz w:val="18"/>
                <w:szCs w:val="18"/>
                <w:bdr w:val="single" w:sz="4" w:space="0" w:color="auto" w:frame="1"/>
              </w:rPr>
              <w:t xml:space="preserve">  </w:t>
            </w:r>
            <w:r>
              <w:rPr>
                <w:rFonts w:eastAsia="仿宋_GB2312" w:hint="eastAsia"/>
                <w:b/>
                <w:bCs/>
                <w:sz w:val="18"/>
                <w:szCs w:val="18"/>
              </w:rPr>
              <w:t>新生儿窒息</w:t>
            </w:r>
            <w:r>
              <w:rPr>
                <w:rFonts w:eastAsia="仿宋_GB2312"/>
                <w:b/>
                <w:bCs/>
                <w:sz w:val="18"/>
                <w:szCs w:val="18"/>
                <w:bdr w:val="single" w:sz="4" w:space="0" w:color="auto" w:frame="1"/>
              </w:rPr>
              <w:t xml:space="preserve">  </w:t>
            </w:r>
            <w:r>
              <w:rPr>
                <w:rFonts w:eastAsia="仿宋_GB2312" w:hint="eastAsia"/>
                <w:b/>
                <w:bCs/>
                <w:sz w:val="18"/>
                <w:szCs w:val="18"/>
              </w:rPr>
              <w:t>出生缺陷</w:t>
            </w:r>
            <w:r>
              <w:rPr>
                <w:rFonts w:eastAsia="仿宋_GB2312"/>
                <w:b/>
                <w:bCs/>
                <w:sz w:val="18"/>
                <w:szCs w:val="18"/>
                <w:u w:val="single"/>
              </w:rPr>
              <w:t xml:space="preserve">        </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tc>
      </w:tr>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二、孕产妇梅毒药物应用情况：</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未用药、</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用药（选择“未用药”跳至“三”）</w:t>
            </w:r>
          </w:p>
          <w:p w:rsidR="00B3727A" w:rsidRDefault="00B3727A">
            <w:pPr>
              <w:autoSpaceDN w:val="0"/>
              <w:spacing w:line="240" w:lineRule="atLeast"/>
              <w:ind w:right="-74" w:firstLineChars="200" w:firstLine="361"/>
              <w:rPr>
                <w:rFonts w:eastAsia="仿宋_GB2312"/>
                <w:b/>
                <w:bCs/>
                <w:sz w:val="18"/>
                <w:szCs w:val="18"/>
              </w:rPr>
            </w:pPr>
            <w:r>
              <w:rPr>
                <w:rFonts w:eastAsia="仿宋_GB2312" w:hint="eastAsia"/>
                <w:b/>
                <w:bCs/>
                <w:sz w:val="18"/>
                <w:szCs w:val="18"/>
              </w:rPr>
              <w:t>第一个疗程</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开始时间：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日，药物：</w:t>
            </w:r>
            <w:r>
              <w:rPr>
                <w:rFonts w:eastAsia="仿宋_GB2312"/>
                <w:b/>
                <w:bCs/>
                <w:sz w:val="18"/>
                <w:szCs w:val="18"/>
                <w:bdr w:val="single" w:sz="4" w:space="0" w:color="auto" w:frame="1"/>
              </w:rPr>
              <w:t xml:space="preserve">  </w:t>
            </w:r>
            <w:r>
              <w:rPr>
                <w:rFonts w:eastAsia="仿宋_GB2312" w:hint="eastAsia"/>
                <w:b/>
                <w:bCs/>
                <w:sz w:val="18"/>
                <w:szCs w:val="18"/>
              </w:rPr>
              <w:t>普鲁卡因青霉素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苄星青霉素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头孢曲松</w:t>
            </w:r>
            <w:r>
              <w:rPr>
                <w:rFonts w:eastAsia="仿宋_GB2312"/>
                <w:b/>
                <w:bCs/>
                <w:sz w:val="18"/>
                <w:szCs w:val="18"/>
                <w:bdr w:val="single" w:sz="4" w:space="0" w:color="auto" w:frame="1"/>
              </w:rPr>
              <w:t xml:space="preserve">  </w:t>
            </w:r>
            <w:r>
              <w:rPr>
                <w:rFonts w:eastAsia="仿宋_GB2312" w:hint="eastAsia"/>
                <w:b/>
                <w:bCs/>
                <w:sz w:val="18"/>
                <w:szCs w:val="18"/>
              </w:rPr>
              <w:t>红霉素</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lastRenderedPageBreak/>
              <w:t>每日用量</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（万</w:t>
            </w:r>
            <w:r>
              <w:rPr>
                <w:rFonts w:eastAsia="仿宋_GB2312"/>
                <w:b/>
                <w:bCs/>
                <w:sz w:val="18"/>
                <w:szCs w:val="18"/>
              </w:rPr>
              <w:t>U/</w:t>
            </w:r>
            <w:r>
              <w:rPr>
                <w:rFonts w:eastAsia="仿宋_GB2312" w:hint="eastAsia"/>
                <w:b/>
                <w:bCs/>
                <w:sz w:val="18"/>
                <w:szCs w:val="18"/>
              </w:rPr>
              <w:t>次或</w:t>
            </w:r>
            <w:r>
              <w:rPr>
                <w:rFonts w:eastAsia="仿宋_GB2312"/>
                <w:b/>
                <w:bCs/>
                <w:sz w:val="18"/>
                <w:szCs w:val="18"/>
              </w:rPr>
              <w:t>g/</w:t>
            </w:r>
            <w:r>
              <w:rPr>
                <w:rFonts w:eastAsia="仿宋_GB2312" w:hint="eastAsia"/>
                <w:b/>
                <w:bCs/>
                <w:sz w:val="18"/>
                <w:szCs w:val="18"/>
              </w:rPr>
              <w:t>日），结束疗程时间：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日，不详</w:t>
            </w:r>
          </w:p>
          <w:p w:rsidR="00B3727A" w:rsidRDefault="00B3727A">
            <w:pPr>
              <w:autoSpaceDN w:val="0"/>
              <w:spacing w:line="240" w:lineRule="atLeast"/>
              <w:ind w:right="-74" w:firstLineChars="200" w:firstLine="361"/>
              <w:rPr>
                <w:rFonts w:eastAsia="仿宋_GB2312"/>
                <w:b/>
                <w:bCs/>
                <w:sz w:val="18"/>
                <w:szCs w:val="18"/>
              </w:rPr>
            </w:pPr>
            <w:r>
              <w:rPr>
                <w:rFonts w:eastAsia="仿宋_GB2312" w:hint="eastAsia"/>
                <w:b/>
                <w:bCs/>
                <w:sz w:val="18"/>
                <w:szCs w:val="18"/>
              </w:rPr>
              <w:t>第二个疗程</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bdr w:val="single" w:sz="4" w:space="0" w:color="auto" w:frame="1"/>
              </w:rPr>
              <w:t xml:space="preserve">  </w:t>
            </w:r>
            <w:r>
              <w:rPr>
                <w:rFonts w:eastAsia="仿宋_GB2312" w:hint="eastAsia"/>
                <w:b/>
                <w:bCs/>
                <w:sz w:val="18"/>
                <w:szCs w:val="18"/>
              </w:rPr>
              <w:t>是</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开始时间：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日，药物：</w:t>
            </w:r>
            <w:r>
              <w:rPr>
                <w:rFonts w:eastAsia="仿宋_GB2312"/>
                <w:b/>
                <w:bCs/>
                <w:sz w:val="18"/>
                <w:szCs w:val="18"/>
                <w:bdr w:val="single" w:sz="4" w:space="0" w:color="auto" w:frame="1"/>
              </w:rPr>
              <w:t xml:space="preserve">  </w:t>
            </w:r>
            <w:r>
              <w:rPr>
                <w:rFonts w:eastAsia="仿宋_GB2312" w:hint="eastAsia"/>
                <w:b/>
                <w:bCs/>
                <w:sz w:val="18"/>
                <w:szCs w:val="18"/>
              </w:rPr>
              <w:t>普鲁卡因青霉素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苄星青霉素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头孢曲松</w:t>
            </w:r>
            <w:r>
              <w:rPr>
                <w:rFonts w:eastAsia="仿宋_GB2312"/>
                <w:b/>
                <w:bCs/>
                <w:sz w:val="18"/>
                <w:szCs w:val="18"/>
                <w:bdr w:val="single" w:sz="4" w:space="0" w:color="auto" w:frame="1"/>
              </w:rPr>
              <w:t xml:space="preserve">  </w:t>
            </w:r>
            <w:r>
              <w:rPr>
                <w:rFonts w:eastAsia="仿宋_GB2312" w:hint="eastAsia"/>
                <w:b/>
                <w:bCs/>
                <w:sz w:val="18"/>
                <w:szCs w:val="18"/>
              </w:rPr>
              <w:t>红霉素</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每日用量</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（万</w:t>
            </w:r>
            <w:r>
              <w:rPr>
                <w:rFonts w:eastAsia="仿宋_GB2312"/>
                <w:b/>
                <w:bCs/>
                <w:sz w:val="18"/>
                <w:szCs w:val="18"/>
              </w:rPr>
              <w:t>U/</w:t>
            </w:r>
            <w:r>
              <w:rPr>
                <w:rFonts w:eastAsia="仿宋_GB2312" w:hint="eastAsia"/>
                <w:b/>
                <w:bCs/>
                <w:sz w:val="18"/>
                <w:szCs w:val="18"/>
              </w:rPr>
              <w:t>次或</w:t>
            </w:r>
            <w:r>
              <w:rPr>
                <w:rFonts w:eastAsia="仿宋_GB2312"/>
                <w:b/>
                <w:bCs/>
                <w:sz w:val="18"/>
                <w:szCs w:val="18"/>
              </w:rPr>
              <w:t>g/</w:t>
            </w:r>
            <w:r>
              <w:rPr>
                <w:rFonts w:eastAsia="仿宋_GB2312" w:hint="eastAsia"/>
                <w:b/>
                <w:bCs/>
                <w:sz w:val="18"/>
                <w:szCs w:val="18"/>
              </w:rPr>
              <w:t>日），结束疗程时间：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日，不详</w:t>
            </w:r>
          </w:p>
          <w:p w:rsidR="00B3727A" w:rsidRDefault="00B3727A">
            <w:pPr>
              <w:autoSpaceDN w:val="0"/>
              <w:spacing w:line="240" w:lineRule="atLeast"/>
              <w:ind w:right="-74" w:firstLineChars="200" w:firstLine="361"/>
              <w:rPr>
                <w:rFonts w:eastAsia="仿宋_GB2312"/>
                <w:b/>
                <w:bCs/>
                <w:sz w:val="18"/>
                <w:szCs w:val="18"/>
              </w:rPr>
            </w:pPr>
            <w:r>
              <w:rPr>
                <w:rFonts w:eastAsia="仿宋_GB2312" w:hint="eastAsia"/>
                <w:b/>
                <w:bCs/>
                <w:sz w:val="18"/>
                <w:szCs w:val="18"/>
              </w:rPr>
              <w:t>第三个疗程</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bdr w:val="single" w:sz="4" w:space="0" w:color="auto" w:frame="1"/>
              </w:rPr>
              <w:t xml:space="preserve">  </w:t>
            </w:r>
            <w:r>
              <w:rPr>
                <w:rFonts w:eastAsia="仿宋_GB2312" w:hint="eastAsia"/>
                <w:b/>
                <w:bCs/>
                <w:sz w:val="18"/>
                <w:szCs w:val="18"/>
              </w:rPr>
              <w:t>是</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开始时间：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日，药物：</w:t>
            </w:r>
            <w:r>
              <w:rPr>
                <w:rFonts w:eastAsia="仿宋_GB2312"/>
                <w:b/>
                <w:bCs/>
                <w:sz w:val="18"/>
                <w:szCs w:val="18"/>
                <w:bdr w:val="single" w:sz="4" w:space="0" w:color="auto" w:frame="1"/>
              </w:rPr>
              <w:t xml:space="preserve">  </w:t>
            </w:r>
            <w:r>
              <w:rPr>
                <w:rFonts w:eastAsia="仿宋_GB2312" w:hint="eastAsia"/>
                <w:b/>
                <w:bCs/>
                <w:sz w:val="18"/>
                <w:szCs w:val="18"/>
              </w:rPr>
              <w:t>普鲁卡因青霉素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苄星青霉素</w:t>
            </w:r>
            <w:r>
              <w:rPr>
                <w:rFonts w:eastAsia="仿宋_GB2312"/>
                <w:b/>
                <w:bCs/>
                <w:sz w:val="18"/>
                <w:szCs w:val="18"/>
              </w:rPr>
              <w:t>G</w:t>
            </w:r>
            <w:r>
              <w:rPr>
                <w:rFonts w:eastAsia="仿宋_GB2312"/>
                <w:b/>
                <w:bCs/>
                <w:sz w:val="18"/>
                <w:szCs w:val="18"/>
                <w:bdr w:val="single" w:sz="4" w:space="0" w:color="auto" w:frame="1"/>
              </w:rPr>
              <w:t xml:space="preserve">  </w:t>
            </w:r>
            <w:r>
              <w:rPr>
                <w:rFonts w:eastAsia="仿宋_GB2312" w:hint="eastAsia"/>
                <w:b/>
                <w:bCs/>
                <w:sz w:val="18"/>
                <w:szCs w:val="18"/>
              </w:rPr>
              <w:t>头孢曲松</w:t>
            </w:r>
            <w:r>
              <w:rPr>
                <w:rFonts w:eastAsia="仿宋_GB2312"/>
                <w:b/>
                <w:bCs/>
                <w:sz w:val="18"/>
                <w:szCs w:val="18"/>
                <w:bdr w:val="single" w:sz="4" w:space="0" w:color="auto" w:frame="1"/>
              </w:rPr>
              <w:t xml:space="preserve">  </w:t>
            </w:r>
            <w:r>
              <w:rPr>
                <w:rFonts w:eastAsia="仿宋_GB2312" w:hint="eastAsia"/>
                <w:b/>
                <w:bCs/>
                <w:sz w:val="18"/>
                <w:szCs w:val="18"/>
              </w:rPr>
              <w:t>红霉素</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每日用量</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（万</w:t>
            </w:r>
            <w:r>
              <w:rPr>
                <w:rFonts w:eastAsia="仿宋_GB2312"/>
                <w:b/>
                <w:bCs/>
                <w:sz w:val="18"/>
                <w:szCs w:val="18"/>
              </w:rPr>
              <w:t>U/</w:t>
            </w:r>
            <w:r>
              <w:rPr>
                <w:rFonts w:eastAsia="仿宋_GB2312" w:hint="eastAsia"/>
                <w:b/>
                <w:bCs/>
                <w:sz w:val="18"/>
                <w:szCs w:val="18"/>
              </w:rPr>
              <w:t>次或</w:t>
            </w:r>
            <w:r>
              <w:rPr>
                <w:rFonts w:eastAsia="仿宋_GB2312"/>
                <w:b/>
                <w:bCs/>
                <w:sz w:val="18"/>
                <w:szCs w:val="18"/>
              </w:rPr>
              <w:t>g/</w:t>
            </w:r>
            <w:r>
              <w:rPr>
                <w:rFonts w:eastAsia="仿宋_GB2312" w:hint="eastAsia"/>
                <w:b/>
                <w:bCs/>
                <w:sz w:val="18"/>
                <w:szCs w:val="18"/>
              </w:rPr>
              <w:t>日），结束疗程时间：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日，不详</w:t>
            </w:r>
          </w:p>
        </w:tc>
      </w:tr>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tcPr>
          <w:p w:rsidR="00B3727A" w:rsidRDefault="00B3727A">
            <w:pPr>
              <w:autoSpaceDN w:val="0"/>
              <w:spacing w:line="240" w:lineRule="atLeast"/>
              <w:ind w:left="90" w:right="-74" w:hangingChars="50" w:hanging="90"/>
              <w:rPr>
                <w:rFonts w:eastAsia="仿宋_GB2312"/>
                <w:b/>
                <w:bCs/>
                <w:sz w:val="18"/>
                <w:szCs w:val="18"/>
              </w:rPr>
            </w:pPr>
            <w:r>
              <w:rPr>
                <w:rFonts w:eastAsia="仿宋_GB2312" w:hint="eastAsia"/>
                <w:b/>
                <w:bCs/>
                <w:sz w:val="18"/>
                <w:szCs w:val="18"/>
              </w:rPr>
              <w:lastRenderedPageBreak/>
              <w:t>三、孕产妇本次分娩前或孕晚期非梅毒螺旋体</w:t>
            </w:r>
            <w:r>
              <w:rPr>
                <w:rFonts w:eastAsia="仿宋_GB2312" w:hint="eastAsia"/>
                <w:b/>
                <w:bCs/>
                <w:spacing w:val="-6"/>
                <w:sz w:val="18"/>
                <w:szCs w:val="18"/>
              </w:rPr>
              <w:t>抗原血清学试验</w:t>
            </w:r>
            <w:r>
              <w:rPr>
                <w:rFonts w:eastAsia="仿宋_GB2312" w:hint="eastAsia"/>
                <w:b/>
                <w:bCs/>
                <w:sz w:val="18"/>
                <w:szCs w:val="18"/>
              </w:rPr>
              <w:t>检测：</w:t>
            </w:r>
            <w:r>
              <w:rPr>
                <w:rFonts w:eastAsia="仿宋_GB2312"/>
                <w:b/>
                <w:bCs/>
                <w:sz w:val="18"/>
                <w:szCs w:val="18"/>
                <w:bdr w:val="single" w:sz="4" w:space="0" w:color="auto" w:frame="1"/>
              </w:rPr>
              <w:t xml:space="preserve">  </w:t>
            </w:r>
            <w:r>
              <w:rPr>
                <w:rFonts w:eastAsia="仿宋_GB2312" w:hint="eastAsia"/>
                <w:b/>
                <w:bCs/>
                <w:sz w:val="18"/>
                <w:szCs w:val="18"/>
              </w:rPr>
              <w:t>未检测、</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检测</w:t>
            </w:r>
          </w:p>
          <w:tbl>
            <w:tblPr>
              <w:tblW w:w="0" w:type="auto"/>
              <w:tblInd w:w="90" w:type="dxa"/>
              <w:tblLook w:val="04A0"/>
            </w:tblPr>
            <w:tblGrid>
              <w:gridCol w:w="3407"/>
              <w:gridCol w:w="6621"/>
            </w:tblGrid>
            <w:tr w:rsidR="00B3727A">
              <w:tc>
                <w:tcPr>
                  <w:tcW w:w="3407"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快速血浆反应素环状卡片试验（</w:t>
                  </w:r>
                  <w:r>
                    <w:rPr>
                      <w:rFonts w:eastAsia="仿宋_GB2312"/>
                      <w:b/>
                      <w:bCs/>
                      <w:sz w:val="18"/>
                      <w:szCs w:val="18"/>
                    </w:rPr>
                    <w:t>RPR</w:t>
                  </w:r>
                  <w:r>
                    <w:rPr>
                      <w:rFonts w:eastAsia="仿宋_GB2312" w:hint="eastAsia"/>
                      <w:b/>
                      <w:bCs/>
                      <w:sz w:val="18"/>
                      <w:szCs w:val="18"/>
                    </w:rPr>
                    <w:t>）</w:t>
                  </w:r>
                </w:p>
              </w:tc>
              <w:tc>
                <w:tcPr>
                  <w:tcW w:w="6621"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407"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甲苯胺红不加热血清试验（</w:t>
                  </w:r>
                  <w:r>
                    <w:rPr>
                      <w:rFonts w:eastAsia="仿宋_GB2312"/>
                      <w:b/>
                      <w:bCs/>
                      <w:sz w:val="18"/>
                      <w:szCs w:val="18"/>
                    </w:rPr>
                    <w:t>TRUST</w:t>
                  </w:r>
                  <w:r>
                    <w:rPr>
                      <w:rFonts w:eastAsia="仿宋_GB2312" w:hint="eastAsia"/>
                      <w:b/>
                      <w:bCs/>
                      <w:sz w:val="18"/>
                      <w:szCs w:val="18"/>
                    </w:rPr>
                    <w:t>）</w:t>
                  </w:r>
                </w:p>
              </w:tc>
              <w:tc>
                <w:tcPr>
                  <w:tcW w:w="6621"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407"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tc>
              <w:tc>
                <w:tcPr>
                  <w:tcW w:w="6621"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240" w:lineRule="atLeast"/>
              <w:ind w:left="90" w:right="-74" w:hangingChars="50" w:hanging="90"/>
              <w:rPr>
                <w:rFonts w:eastAsia="仿宋_GB2312"/>
                <w:b/>
                <w:bCs/>
                <w:sz w:val="18"/>
                <w:szCs w:val="18"/>
              </w:rPr>
            </w:pPr>
          </w:p>
        </w:tc>
      </w:tr>
      <w:tr w:rsidR="00B3727A" w:rsidTr="00B3727A">
        <w:trPr>
          <w:trHeight w:val="69"/>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四、梅毒感染孕产妇所生新生儿情况</w:t>
            </w:r>
          </w:p>
          <w:p w:rsidR="00B3727A" w:rsidRDefault="00B3727A">
            <w:pPr>
              <w:autoSpaceDN w:val="0"/>
              <w:snapToGrid w:val="0"/>
              <w:spacing w:line="240" w:lineRule="atLeast"/>
              <w:ind w:right="-74"/>
              <w:rPr>
                <w:rFonts w:eastAsia="仿宋_GB2312"/>
                <w:sz w:val="18"/>
                <w:szCs w:val="18"/>
              </w:rPr>
            </w:pPr>
            <w:r>
              <w:rPr>
                <w:rFonts w:eastAsia="仿宋_GB2312" w:hint="eastAsia"/>
                <w:b/>
                <w:bCs/>
                <w:sz w:val="18"/>
                <w:szCs w:val="18"/>
              </w:rPr>
              <w:t>儿童姓名：</w:t>
            </w:r>
            <w:r>
              <w:rPr>
                <w:rFonts w:eastAsia="仿宋_GB2312"/>
                <w:b/>
                <w:bCs/>
                <w:sz w:val="18"/>
                <w:szCs w:val="18"/>
                <w:u w:val="single"/>
              </w:rPr>
              <w:t xml:space="preserve">                </w:t>
            </w:r>
            <w:r>
              <w:rPr>
                <w:rFonts w:eastAsia="仿宋_GB2312"/>
                <w:b/>
                <w:bCs/>
                <w:sz w:val="18"/>
                <w:szCs w:val="18"/>
              </w:rPr>
              <w:t xml:space="preserve">    </w:t>
            </w:r>
            <w:r>
              <w:rPr>
                <w:rFonts w:eastAsia="仿宋_GB2312" w:hint="eastAsia"/>
                <w:b/>
                <w:bCs/>
                <w:sz w:val="18"/>
                <w:szCs w:val="18"/>
              </w:rPr>
              <w:t>性别：</w:t>
            </w:r>
            <w:r>
              <w:rPr>
                <w:rFonts w:eastAsia="仿宋_GB2312"/>
                <w:b/>
                <w:bCs/>
                <w:sz w:val="18"/>
                <w:szCs w:val="18"/>
                <w:bdr w:val="single" w:sz="4" w:space="0" w:color="auto" w:frame="1"/>
              </w:rPr>
              <w:t xml:space="preserve">  </w:t>
            </w:r>
            <w:r>
              <w:rPr>
                <w:rFonts w:eastAsia="仿宋_GB2312" w:hint="eastAsia"/>
                <w:b/>
                <w:bCs/>
                <w:sz w:val="18"/>
                <w:szCs w:val="18"/>
              </w:rPr>
              <w:t>男</w:t>
            </w:r>
            <w:r>
              <w:rPr>
                <w:rFonts w:eastAsia="仿宋_GB2312"/>
                <w:b/>
                <w:bCs/>
                <w:sz w:val="18"/>
                <w:szCs w:val="18"/>
                <w:bdr w:val="single" w:sz="4" w:space="0" w:color="auto" w:frame="1"/>
              </w:rPr>
              <w:t xml:space="preserve">  </w:t>
            </w:r>
            <w:r>
              <w:rPr>
                <w:rFonts w:eastAsia="仿宋_GB2312" w:hint="eastAsia"/>
                <w:b/>
                <w:bCs/>
                <w:sz w:val="18"/>
                <w:szCs w:val="18"/>
              </w:rPr>
              <w:t>女</w:t>
            </w:r>
            <w:r>
              <w:rPr>
                <w:rFonts w:eastAsia="仿宋_GB2312"/>
                <w:b/>
                <w:bCs/>
                <w:sz w:val="18"/>
                <w:szCs w:val="18"/>
              </w:rPr>
              <w:t xml:space="preserve">     </w:t>
            </w:r>
            <w:r>
              <w:rPr>
                <w:rFonts w:eastAsia="仿宋_GB2312" w:hint="eastAsia"/>
                <w:b/>
                <w:bCs/>
                <w:sz w:val="18"/>
                <w:szCs w:val="18"/>
              </w:rPr>
              <w:t>出生体重：</w:t>
            </w:r>
            <w:r>
              <w:rPr>
                <w:rFonts w:eastAsia="仿宋_GB2312"/>
                <w:b/>
                <w:bCs/>
                <w:sz w:val="18"/>
                <w:szCs w:val="18"/>
                <w:bdr w:val="single" w:sz="4" w:space="0" w:color="auto" w:frame="1"/>
              </w:rPr>
              <w:t xml:space="preserve">        </w:t>
            </w:r>
            <w:r>
              <w:rPr>
                <w:rFonts w:eastAsia="仿宋_GB2312" w:hint="eastAsia"/>
                <w:b/>
                <w:bCs/>
                <w:sz w:val="18"/>
                <w:szCs w:val="18"/>
              </w:rPr>
              <w:t>克</w:t>
            </w:r>
            <w:r>
              <w:rPr>
                <w:rFonts w:eastAsia="仿宋_GB2312"/>
                <w:b/>
                <w:bCs/>
                <w:sz w:val="18"/>
                <w:szCs w:val="18"/>
              </w:rPr>
              <w:t xml:space="preserve">      </w:t>
            </w:r>
            <w:r>
              <w:rPr>
                <w:rFonts w:eastAsia="仿宋_GB2312" w:hint="eastAsia"/>
                <w:b/>
                <w:bCs/>
                <w:sz w:val="18"/>
                <w:szCs w:val="18"/>
              </w:rPr>
              <w:t>出生身长：</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厘米</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（一）存活情况：</w:t>
            </w:r>
            <w:r>
              <w:rPr>
                <w:rFonts w:eastAsia="仿宋_GB2312"/>
                <w:b/>
                <w:bCs/>
                <w:sz w:val="18"/>
                <w:szCs w:val="18"/>
                <w:bdr w:val="single" w:sz="4" w:space="0" w:color="auto" w:frame="1"/>
              </w:rPr>
              <w:t xml:space="preserve">   </w:t>
            </w:r>
            <w:r>
              <w:rPr>
                <w:rFonts w:eastAsia="仿宋_GB2312" w:hint="eastAsia"/>
                <w:b/>
                <w:bCs/>
                <w:sz w:val="18"/>
                <w:szCs w:val="18"/>
              </w:rPr>
              <w:t>存活</w:t>
            </w:r>
            <w:r>
              <w:rPr>
                <w:rFonts w:eastAsia="仿宋_GB2312"/>
                <w:b/>
                <w:bCs/>
                <w:sz w:val="18"/>
                <w:szCs w:val="18"/>
                <w:bdr w:val="single" w:sz="4" w:space="0" w:color="auto" w:frame="1"/>
              </w:rPr>
              <w:t xml:space="preserve">   </w:t>
            </w:r>
            <w:r>
              <w:rPr>
                <w:rFonts w:eastAsia="仿宋_GB2312" w:hint="eastAsia"/>
                <w:b/>
                <w:bCs/>
                <w:sz w:val="18"/>
                <w:szCs w:val="18"/>
              </w:rPr>
              <w:t>死亡，死亡原因</w:t>
            </w:r>
            <w:r>
              <w:rPr>
                <w:rFonts w:eastAsia="仿宋_GB2312"/>
                <w:b/>
                <w:bCs/>
                <w:sz w:val="18"/>
                <w:szCs w:val="18"/>
                <w:u w:val="single"/>
              </w:rPr>
              <w:t xml:space="preserve">       </w:t>
            </w:r>
            <w:r>
              <w:rPr>
                <w:rFonts w:eastAsia="仿宋_GB2312" w:hint="eastAsia"/>
                <w:b/>
                <w:bCs/>
                <w:sz w:val="18"/>
                <w:szCs w:val="18"/>
              </w:rPr>
              <w:t>，死亡时间：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pacing w:line="240" w:lineRule="atLeast"/>
              <w:ind w:right="-74"/>
              <w:rPr>
                <w:rFonts w:eastAsia="仿宋_GB2312"/>
                <w:b/>
                <w:bCs/>
                <w:sz w:val="18"/>
                <w:szCs w:val="18"/>
              </w:rPr>
            </w:pPr>
            <w:r>
              <w:rPr>
                <w:rFonts w:eastAsia="仿宋_GB2312" w:hint="eastAsia"/>
                <w:b/>
                <w:bCs/>
                <w:sz w:val="18"/>
                <w:szCs w:val="18"/>
              </w:rPr>
              <w:t>（二）所生婴儿出生后的梅毒检测方法：</w:t>
            </w:r>
          </w:p>
          <w:p w:rsidR="00B3727A" w:rsidRDefault="00B3727A">
            <w:pPr>
              <w:autoSpaceDN w:val="0"/>
              <w:spacing w:line="240" w:lineRule="atLeast"/>
              <w:ind w:rightChars="-35" w:right="-73" w:firstLineChars="50" w:firstLine="90"/>
              <w:rPr>
                <w:rFonts w:eastAsia="仿宋_GB2312"/>
                <w:b/>
                <w:bCs/>
                <w:spacing w:val="-6"/>
                <w:sz w:val="18"/>
                <w:szCs w:val="18"/>
              </w:rPr>
            </w:pPr>
            <w:r>
              <w:rPr>
                <w:rFonts w:eastAsia="仿宋_GB2312" w:hint="eastAsia"/>
                <w:b/>
                <w:bCs/>
                <w:sz w:val="18"/>
                <w:szCs w:val="18"/>
              </w:rPr>
              <w:t>非梅毒螺旋体</w:t>
            </w:r>
            <w:r>
              <w:rPr>
                <w:rFonts w:eastAsia="仿宋_GB2312" w:hint="eastAsia"/>
                <w:b/>
                <w:bCs/>
                <w:spacing w:val="-6"/>
                <w:sz w:val="18"/>
                <w:szCs w:val="18"/>
              </w:rPr>
              <w:t>抗原血清学</w:t>
            </w:r>
            <w:r>
              <w:rPr>
                <w:rFonts w:eastAsia="仿宋_GB2312" w:hint="eastAsia"/>
                <w:b/>
                <w:bCs/>
                <w:sz w:val="18"/>
                <w:szCs w:val="18"/>
              </w:rPr>
              <w:t>试验检测（可多选）：</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w:t>
            </w:r>
          </w:p>
          <w:tbl>
            <w:tblPr>
              <w:tblW w:w="0" w:type="auto"/>
              <w:tblInd w:w="410" w:type="dxa"/>
              <w:tblLook w:val="04A0"/>
            </w:tblPr>
            <w:tblGrid>
              <w:gridCol w:w="3360"/>
              <w:gridCol w:w="6338"/>
            </w:tblGrid>
            <w:tr w:rsidR="00B3727A">
              <w:tc>
                <w:tcPr>
                  <w:tcW w:w="3360" w:type="dxa"/>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快速血浆反应素环状卡片试验（</w:t>
                  </w:r>
                  <w:r>
                    <w:rPr>
                      <w:rFonts w:eastAsia="仿宋_GB2312"/>
                      <w:b/>
                      <w:bCs/>
                      <w:sz w:val="18"/>
                      <w:szCs w:val="18"/>
                    </w:rPr>
                    <w:t>RPR</w:t>
                  </w:r>
                  <w:r>
                    <w:rPr>
                      <w:rFonts w:eastAsia="仿宋_GB2312" w:hint="eastAsia"/>
                      <w:b/>
                      <w:bCs/>
                      <w:sz w:val="18"/>
                      <w:szCs w:val="18"/>
                    </w:rPr>
                    <w:t>）</w:t>
                  </w:r>
                </w:p>
              </w:tc>
              <w:tc>
                <w:tcPr>
                  <w:tcW w:w="6338"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360" w:type="dxa"/>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甲苯胺红不加热血清试验（</w:t>
                  </w:r>
                  <w:r>
                    <w:rPr>
                      <w:rFonts w:eastAsia="仿宋_GB2312"/>
                      <w:b/>
                      <w:bCs/>
                      <w:sz w:val="18"/>
                      <w:szCs w:val="18"/>
                    </w:rPr>
                    <w:t>TRUST</w:t>
                  </w:r>
                  <w:r>
                    <w:rPr>
                      <w:rFonts w:eastAsia="仿宋_GB2312" w:hint="eastAsia"/>
                      <w:b/>
                      <w:bCs/>
                      <w:sz w:val="18"/>
                      <w:szCs w:val="18"/>
                    </w:rPr>
                    <w:t>）</w:t>
                  </w:r>
                </w:p>
              </w:tc>
              <w:tc>
                <w:tcPr>
                  <w:tcW w:w="6338"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360" w:type="dxa"/>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________________________</w:t>
                  </w:r>
                </w:p>
              </w:tc>
              <w:tc>
                <w:tcPr>
                  <w:tcW w:w="6338" w:type="dxa"/>
                  <w:tcBorders>
                    <w:top w:val="nil"/>
                    <w:left w:val="nil"/>
                    <w:bottom w:val="nil"/>
                    <w:right w:val="nil"/>
                  </w:tcBorders>
                  <w:hideMark/>
                </w:tcPr>
                <w:p w:rsidR="00B3727A" w:rsidRDefault="00B3727A">
                  <w:pPr>
                    <w:autoSpaceDN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240" w:lineRule="atLeast"/>
              <w:ind w:rightChars="-35" w:right="-73" w:firstLineChars="50" w:firstLine="90"/>
              <w:rPr>
                <w:rFonts w:eastAsia="仿宋_GB2312"/>
                <w:b/>
                <w:bCs/>
                <w:spacing w:val="-6"/>
                <w:sz w:val="18"/>
                <w:szCs w:val="18"/>
              </w:rPr>
            </w:pPr>
            <w:r>
              <w:rPr>
                <w:rFonts w:eastAsia="仿宋_GB2312" w:hint="eastAsia"/>
                <w:b/>
                <w:bCs/>
                <w:sz w:val="18"/>
                <w:szCs w:val="18"/>
              </w:rPr>
              <w:t>梅毒螺旋体</w:t>
            </w:r>
            <w:r>
              <w:rPr>
                <w:rFonts w:eastAsia="仿宋_GB2312" w:hint="eastAsia"/>
                <w:b/>
                <w:bCs/>
                <w:spacing w:val="-6"/>
                <w:sz w:val="18"/>
                <w:szCs w:val="18"/>
              </w:rPr>
              <w:t>抗原血清学</w:t>
            </w:r>
            <w:r>
              <w:rPr>
                <w:rFonts w:eastAsia="仿宋_GB2312" w:hint="eastAsia"/>
                <w:b/>
                <w:bCs/>
                <w:sz w:val="18"/>
                <w:szCs w:val="18"/>
              </w:rPr>
              <w:t>试验检测（可多选）：</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w:t>
            </w:r>
          </w:p>
          <w:tbl>
            <w:tblPr>
              <w:tblW w:w="10543" w:type="dxa"/>
              <w:tblLook w:val="04A0"/>
            </w:tblPr>
            <w:tblGrid>
              <w:gridCol w:w="2581"/>
              <w:gridCol w:w="1189"/>
              <w:gridCol w:w="3205"/>
              <w:gridCol w:w="3143"/>
              <w:gridCol w:w="425"/>
            </w:tblGrid>
            <w:tr w:rsidR="00B3727A">
              <w:trPr>
                <w:gridAfter w:val="1"/>
                <w:wAfter w:w="420" w:type="dxa"/>
              </w:trPr>
              <w:tc>
                <w:tcPr>
                  <w:tcW w:w="3360"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梅毒螺旋体颗粒凝集试验（</w:t>
                  </w:r>
                  <w:r>
                    <w:rPr>
                      <w:rFonts w:eastAsia="仿宋_GB2312"/>
                      <w:b/>
                      <w:bCs/>
                      <w:sz w:val="18"/>
                      <w:szCs w:val="18"/>
                    </w:rPr>
                    <w:t>TPPA</w:t>
                  </w:r>
                  <w:r>
                    <w:rPr>
                      <w:rFonts w:eastAsia="仿宋_GB2312" w:hint="eastAsia"/>
                      <w:b/>
                      <w:bCs/>
                      <w:sz w:val="18"/>
                      <w:szCs w:val="18"/>
                    </w:rPr>
                    <w:t>）</w:t>
                  </w:r>
                </w:p>
              </w:tc>
              <w:tc>
                <w:tcPr>
                  <w:tcW w:w="6348"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0"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酶联免疫吸附试验（</w:t>
                  </w:r>
                  <w:r>
                    <w:rPr>
                      <w:rFonts w:eastAsia="仿宋_GB2312"/>
                      <w:b/>
                      <w:bCs/>
                      <w:sz w:val="18"/>
                      <w:szCs w:val="18"/>
                    </w:rPr>
                    <w:t>ELISA</w:t>
                  </w:r>
                  <w:r>
                    <w:rPr>
                      <w:rFonts w:eastAsia="仿宋_GB2312" w:hint="eastAsia"/>
                      <w:b/>
                      <w:bCs/>
                      <w:sz w:val="18"/>
                      <w:szCs w:val="18"/>
                    </w:rPr>
                    <w:t>）</w:t>
                  </w:r>
                </w:p>
              </w:tc>
              <w:tc>
                <w:tcPr>
                  <w:tcW w:w="6348"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0"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免疫层析法</w:t>
                  </w:r>
                  <w:r>
                    <w:rPr>
                      <w:rFonts w:eastAsia="仿宋_GB2312"/>
                      <w:b/>
                      <w:bCs/>
                      <w:sz w:val="18"/>
                      <w:szCs w:val="18"/>
                    </w:rPr>
                    <w:t>-</w:t>
                  </w:r>
                  <w:r>
                    <w:rPr>
                      <w:rFonts w:eastAsia="仿宋_GB2312" w:hint="eastAsia"/>
                      <w:b/>
                      <w:bCs/>
                      <w:sz w:val="18"/>
                      <w:szCs w:val="18"/>
                    </w:rPr>
                    <w:t>快速检测（</w:t>
                  </w:r>
                  <w:r>
                    <w:rPr>
                      <w:rFonts w:eastAsia="仿宋_GB2312"/>
                      <w:b/>
                      <w:bCs/>
                      <w:sz w:val="18"/>
                      <w:szCs w:val="18"/>
                    </w:rPr>
                    <w:t>RT</w:t>
                  </w:r>
                  <w:r>
                    <w:rPr>
                      <w:rFonts w:eastAsia="仿宋_GB2312" w:hint="eastAsia"/>
                      <w:b/>
                      <w:bCs/>
                      <w:sz w:val="18"/>
                      <w:szCs w:val="18"/>
                    </w:rPr>
                    <w:t>）</w:t>
                  </w:r>
                </w:p>
              </w:tc>
              <w:tc>
                <w:tcPr>
                  <w:tcW w:w="6348"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0"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z w:val="18"/>
                      <w:szCs w:val="18"/>
                      <w:bdr w:val="single" w:sz="4" w:space="0" w:color="auto" w:frame="1"/>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________________________</w:t>
                  </w:r>
                </w:p>
              </w:tc>
              <w:tc>
                <w:tcPr>
                  <w:tcW w:w="6348" w:type="dxa"/>
                  <w:gridSpan w:val="2"/>
                  <w:tcBorders>
                    <w:top w:val="nil"/>
                    <w:left w:val="nil"/>
                    <w:bottom w:val="nil"/>
                    <w:right w:val="nil"/>
                  </w:tcBorders>
                  <w:hideMark/>
                </w:tcPr>
                <w:p w:rsidR="00B3727A" w:rsidRDefault="00B3727A">
                  <w:pPr>
                    <w:autoSpaceDN w:val="0"/>
                    <w:spacing w:line="240" w:lineRule="atLeast"/>
                    <w:ind w:rightChars="-35" w:right="-73"/>
                    <w:rPr>
                      <w:rFonts w:eastAsia="仿宋_GB2312"/>
                      <w:b/>
                      <w:bCs/>
                      <w:spacing w:val="-6"/>
                      <w:sz w:val="18"/>
                      <w:szCs w:val="18"/>
                      <w:bdr w:val="single" w:sz="4" w:space="0" w:color="auto" w:frame="1"/>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770" w:type="dxa"/>
                  <w:gridSpan w:val="2"/>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梅毒螺旋体</w:t>
                  </w:r>
                  <w:r>
                    <w:rPr>
                      <w:rFonts w:eastAsia="仿宋_GB2312"/>
                      <w:b/>
                      <w:bCs/>
                      <w:sz w:val="18"/>
                      <w:szCs w:val="18"/>
                    </w:rPr>
                    <w:t>IgM</w:t>
                  </w:r>
                  <w:r>
                    <w:rPr>
                      <w:rFonts w:eastAsia="仿宋_GB2312" w:hint="eastAsia"/>
                      <w:b/>
                      <w:bCs/>
                      <w:sz w:val="18"/>
                      <w:szCs w:val="18"/>
                    </w:rPr>
                    <w:t>抗体检测：</w:t>
                  </w:r>
                </w:p>
              </w:tc>
              <w:tc>
                <w:tcPr>
                  <w:tcW w:w="3205" w:type="dxa"/>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检测阳性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检测阴性</w:t>
                  </w:r>
                </w:p>
              </w:tc>
              <w:tc>
                <w:tcPr>
                  <w:tcW w:w="3568" w:type="dxa"/>
                  <w:gridSpan w:val="2"/>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2581" w:type="dxa"/>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pacing w:val="-4"/>
                      <w:sz w:val="18"/>
                      <w:szCs w:val="18"/>
                    </w:rPr>
                    <w:t>暗视野显微镜梅毒螺旋体检测：</w:t>
                  </w:r>
                </w:p>
              </w:tc>
              <w:tc>
                <w:tcPr>
                  <w:tcW w:w="4394" w:type="dxa"/>
                  <w:gridSpan w:val="2"/>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检测（检测到梅毒螺旋体：</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w:t>
                  </w:r>
                </w:p>
              </w:tc>
              <w:tc>
                <w:tcPr>
                  <w:tcW w:w="3568" w:type="dxa"/>
                  <w:gridSpan w:val="2"/>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200" w:lineRule="exact"/>
              <w:ind w:right="-74"/>
              <w:rPr>
                <w:rFonts w:eastAsia="仿宋_GB2312"/>
                <w:b/>
                <w:bCs/>
                <w:sz w:val="18"/>
                <w:szCs w:val="18"/>
              </w:rPr>
            </w:pPr>
            <w:r>
              <w:rPr>
                <w:rFonts w:eastAsia="仿宋_GB2312" w:hint="eastAsia"/>
                <w:b/>
                <w:bCs/>
                <w:sz w:val="18"/>
                <w:szCs w:val="18"/>
              </w:rPr>
              <w:t>（三）相关症状（多选）：</w:t>
            </w:r>
            <w:r>
              <w:rPr>
                <w:rFonts w:eastAsia="仿宋_GB2312"/>
                <w:b/>
                <w:bCs/>
                <w:sz w:val="18"/>
                <w:szCs w:val="18"/>
                <w:bdr w:val="single" w:sz="4" w:space="0" w:color="auto" w:frame="1"/>
              </w:rPr>
              <w:t xml:space="preserve">  </w:t>
            </w:r>
            <w:r>
              <w:rPr>
                <w:rFonts w:eastAsia="仿宋_GB2312" w:hint="eastAsia"/>
                <w:b/>
                <w:bCs/>
                <w:sz w:val="18"/>
                <w:szCs w:val="18"/>
              </w:rPr>
              <w:t>未发现</w:t>
            </w:r>
            <w:r>
              <w:rPr>
                <w:rFonts w:eastAsia="仿宋_GB2312"/>
                <w:b/>
                <w:bCs/>
                <w:sz w:val="18"/>
                <w:szCs w:val="18"/>
                <w:bdr w:val="single" w:sz="4" w:space="0" w:color="auto" w:frame="1"/>
              </w:rPr>
              <w:t xml:space="preserve">  </w:t>
            </w:r>
            <w:r>
              <w:rPr>
                <w:rFonts w:eastAsia="仿宋_GB2312" w:hint="eastAsia"/>
                <w:b/>
                <w:bCs/>
                <w:sz w:val="18"/>
                <w:szCs w:val="18"/>
              </w:rPr>
              <w:t>水泡</w:t>
            </w:r>
            <w:r>
              <w:rPr>
                <w:rFonts w:eastAsia="仿宋_GB2312"/>
                <w:b/>
                <w:bCs/>
                <w:sz w:val="18"/>
                <w:szCs w:val="18"/>
              </w:rPr>
              <w:t>-</w:t>
            </w:r>
            <w:r>
              <w:rPr>
                <w:rFonts w:eastAsia="仿宋_GB2312" w:hint="eastAsia"/>
                <w:b/>
                <w:bCs/>
                <w:sz w:val="18"/>
                <w:szCs w:val="18"/>
              </w:rPr>
              <w:t>大疱，红斑，丘疹，扁平湿疣</w:t>
            </w:r>
            <w:r>
              <w:rPr>
                <w:rFonts w:eastAsia="仿宋_GB2312"/>
                <w:b/>
                <w:bCs/>
                <w:sz w:val="18"/>
                <w:szCs w:val="18"/>
                <w:bdr w:val="single" w:sz="4" w:space="0" w:color="auto" w:frame="1"/>
              </w:rPr>
              <w:t xml:space="preserve">  </w:t>
            </w:r>
            <w:r>
              <w:rPr>
                <w:rFonts w:eastAsia="仿宋_GB2312" w:hint="eastAsia"/>
                <w:b/>
                <w:bCs/>
                <w:sz w:val="18"/>
                <w:szCs w:val="18"/>
              </w:rPr>
              <w:t>鼻炎或喉炎</w:t>
            </w:r>
            <w:r>
              <w:rPr>
                <w:rFonts w:eastAsia="仿宋_GB2312"/>
                <w:b/>
                <w:bCs/>
                <w:sz w:val="18"/>
                <w:szCs w:val="18"/>
                <w:bdr w:val="single" w:sz="4" w:space="0" w:color="auto" w:frame="1"/>
              </w:rPr>
              <w:t xml:space="preserve">  </w:t>
            </w:r>
            <w:r>
              <w:rPr>
                <w:rFonts w:eastAsia="仿宋_GB2312" w:hint="eastAsia"/>
                <w:b/>
                <w:bCs/>
                <w:sz w:val="18"/>
                <w:szCs w:val="18"/>
              </w:rPr>
              <w:t>全身性淋巴结肿大</w:t>
            </w:r>
          </w:p>
          <w:p w:rsidR="00B3727A" w:rsidRDefault="00B3727A">
            <w:pPr>
              <w:autoSpaceDN w:val="0"/>
              <w:spacing w:line="200" w:lineRule="exact"/>
              <w:ind w:right="-74" w:firstLineChars="1300" w:firstLine="2349"/>
              <w:rPr>
                <w:rFonts w:eastAsia="仿宋_GB2312"/>
                <w:b/>
                <w:bCs/>
                <w:sz w:val="18"/>
                <w:szCs w:val="18"/>
                <w:u w:val="single"/>
              </w:rPr>
            </w:pPr>
            <w:r>
              <w:rPr>
                <w:rFonts w:eastAsia="仿宋_GB2312"/>
                <w:b/>
                <w:bCs/>
                <w:sz w:val="18"/>
                <w:szCs w:val="18"/>
                <w:bdr w:val="single" w:sz="4" w:space="0" w:color="auto" w:frame="1"/>
              </w:rPr>
              <w:t xml:space="preserve">  </w:t>
            </w:r>
            <w:r>
              <w:rPr>
                <w:rFonts w:eastAsia="仿宋_GB2312" w:hint="eastAsia"/>
                <w:b/>
                <w:bCs/>
                <w:sz w:val="18"/>
                <w:szCs w:val="18"/>
              </w:rPr>
              <w:t>骨髓炎，骨软骨炎及骨膜炎</w:t>
            </w:r>
            <w:r>
              <w:rPr>
                <w:rFonts w:eastAsia="仿宋_GB2312"/>
                <w:b/>
                <w:bCs/>
                <w:sz w:val="18"/>
                <w:szCs w:val="18"/>
                <w:bdr w:val="single" w:sz="4" w:space="0" w:color="auto" w:frame="1"/>
              </w:rPr>
              <w:t xml:space="preserve">  </w:t>
            </w:r>
            <w:r>
              <w:rPr>
                <w:rFonts w:eastAsia="仿宋_GB2312" w:hint="eastAsia"/>
                <w:b/>
                <w:bCs/>
                <w:sz w:val="18"/>
                <w:szCs w:val="18"/>
              </w:rPr>
              <w:t>贫血</w:t>
            </w:r>
            <w:r>
              <w:rPr>
                <w:rFonts w:eastAsia="仿宋_GB2312"/>
                <w:b/>
                <w:bCs/>
                <w:sz w:val="18"/>
                <w:szCs w:val="18"/>
                <w:bdr w:val="single" w:sz="4" w:space="0" w:color="auto" w:frame="1"/>
              </w:rPr>
              <w:t xml:space="preserve">  </w:t>
            </w:r>
            <w:r>
              <w:rPr>
                <w:rFonts w:eastAsia="仿宋_GB2312" w:hint="eastAsia"/>
                <w:b/>
                <w:bCs/>
                <w:sz w:val="18"/>
                <w:szCs w:val="18"/>
              </w:rPr>
              <w:t>肝脾肿大</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200" w:lineRule="exact"/>
              <w:ind w:right="-74"/>
              <w:rPr>
                <w:rFonts w:eastAsia="仿宋_GB2312"/>
                <w:b/>
                <w:bCs/>
                <w:sz w:val="18"/>
                <w:szCs w:val="18"/>
              </w:rPr>
            </w:pPr>
            <w:r>
              <w:rPr>
                <w:rFonts w:eastAsia="仿宋_GB2312" w:hint="eastAsia"/>
                <w:b/>
                <w:bCs/>
                <w:sz w:val="18"/>
                <w:szCs w:val="18"/>
              </w:rPr>
              <w:t>（四）是否接受预防性治疗：</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bdr w:val="single" w:sz="4" w:space="0" w:color="auto" w:frame="1"/>
              </w:rPr>
              <w:t xml:space="preserve">  </w:t>
            </w:r>
            <w:r>
              <w:rPr>
                <w:rFonts w:eastAsia="仿宋_GB2312" w:hint="eastAsia"/>
                <w:b/>
                <w:bCs/>
                <w:sz w:val="18"/>
                <w:szCs w:val="18"/>
              </w:rPr>
              <w:t>是（选“否”，跳至“（五）儿童梅毒感染诊断情况”）</w:t>
            </w:r>
          </w:p>
          <w:p w:rsidR="00B3727A" w:rsidRDefault="00B3727A">
            <w:pPr>
              <w:autoSpaceDN w:val="0"/>
              <w:spacing w:line="200" w:lineRule="exact"/>
              <w:ind w:right="-74" w:firstLineChars="450" w:firstLine="813"/>
              <w:rPr>
                <w:rFonts w:eastAsia="仿宋_GB2312"/>
                <w:b/>
                <w:bCs/>
                <w:sz w:val="18"/>
                <w:szCs w:val="18"/>
              </w:rPr>
            </w:pPr>
            <w:r>
              <w:rPr>
                <w:rFonts w:eastAsia="仿宋_GB2312" w:hint="eastAsia"/>
                <w:b/>
                <w:bCs/>
                <w:sz w:val="18"/>
                <w:szCs w:val="18"/>
              </w:rPr>
              <w:t>预防性治疗的药物名称：</w:t>
            </w:r>
            <w:r>
              <w:rPr>
                <w:rFonts w:eastAsia="仿宋_GB2312"/>
                <w:b/>
                <w:bCs/>
                <w:sz w:val="18"/>
                <w:szCs w:val="18"/>
                <w:bdr w:val="single" w:sz="4" w:space="0" w:color="auto" w:frame="1"/>
              </w:rPr>
              <w:t xml:space="preserve">  </w:t>
            </w:r>
            <w:r>
              <w:rPr>
                <w:rFonts w:eastAsia="仿宋_GB2312" w:hint="eastAsia"/>
                <w:b/>
                <w:bCs/>
                <w:sz w:val="18"/>
                <w:szCs w:val="18"/>
              </w:rPr>
              <w:t>苄星青霉素</w:t>
            </w:r>
            <w:r>
              <w:rPr>
                <w:rFonts w:eastAsia="仿宋_GB2312"/>
                <w:b/>
                <w:bCs/>
                <w:sz w:val="18"/>
                <w:szCs w:val="18"/>
              </w:rPr>
              <w:t xml:space="preserve">G </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r>
              <w:rPr>
                <w:rFonts w:eastAsia="仿宋_GB2312" w:hint="eastAsia"/>
                <w:b/>
                <w:bCs/>
                <w:sz w:val="18"/>
                <w:szCs w:val="18"/>
              </w:rPr>
              <w:t>；剂量用量</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（万</w:t>
            </w:r>
            <w:r>
              <w:rPr>
                <w:rFonts w:eastAsia="仿宋_GB2312"/>
                <w:b/>
                <w:bCs/>
                <w:sz w:val="18"/>
                <w:szCs w:val="18"/>
              </w:rPr>
              <w:t>U/kg</w:t>
            </w:r>
            <w:r>
              <w:rPr>
                <w:rFonts w:eastAsia="仿宋_GB2312" w:hint="eastAsia"/>
                <w:b/>
                <w:bCs/>
                <w:sz w:val="18"/>
                <w:szCs w:val="18"/>
              </w:rPr>
              <w:t>）</w:t>
            </w:r>
          </w:p>
          <w:p w:rsidR="00B3727A" w:rsidRDefault="00B3727A">
            <w:pPr>
              <w:autoSpaceDN w:val="0"/>
              <w:spacing w:line="200" w:lineRule="exact"/>
              <w:ind w:right="-74" w:firstLineChars="450" w:firstLine="813"/>
              <w:rPr>
                <w:rFonts w:eastAsia="仿宋_GB2312"/>
                <w:b/>
                <w:bCs/>
                <w:sz w:val="18"/>
                <w:szCs w:val="18"/>
              </w:rPr>
            </w:pPr>
            <w:r>
              <w:rPr>
                <w:rFonts w:eastAsia="仿宋_GB2312" w:hint="eastAsia"/>
                <w:b/>
                <w:bCs/>
                <w:sz w:val="18"/>
                <w:szCs w:val="18"/>
              </w:rPr>
              <w:t>预防性治疗开始时间：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rPr>
              <w:t xml:space="preserve"> </w:t>
            </w:r>
            <w:r>
              <w:rPr>
                <w:rFonts w:eastAsia="仿宋_GB2312" w:hint="eastAsia"/>
                <w:b/>
                <w:bCs/>
                <w:sz w:val="18"/>
                <w:szCs w:val="18"/>
              </w:rPr>
              <w:t>距分娩时间：</w:t>
            </w:r>
            <w:r>
              <w:rPr>
                <w:rFonts w:eastAsia="仿宋_GB2312"/>
                <w:b/>
                <w:bCs/>
                <w:sz w:val="18"/>
                <w:szCs w:val="18"/>
                <w:bdr w:val="single" w:sz="4" w:space="0" w:color="auto" w:frame="1"/>
              </w:rPr>
              <w:t xml:space="preserve">    </w:t>
            </w:r>
            <w:r>
              <w:rPr>
                <w:rFonts w:eastAsia="仿宋_GB2312" w:hint="eastAsia"/>
                <w:b/>
                <w:bCs/>
                <w:sz w:val="18"/>
                <w:szCs w:val="18"/>
              </w:rPr>
              <w:t>天</w:t>
            </w:r>
            <w:r>
              <w:rPr>
                <w:rFonts w:eastAsia="仿宋_GB2312"/>
                <w:b/>
                <w:bCs/>
                <w:sz w:val="18"/>
                <w:szCs w:val="18"/>
                <w:bdr w:val="single" w:sz="4" w:space="0" w:color="auto" w:frame="1"/>
              </w:rPr>
              <w:t xml:space="preserve">    </w:t>
            </w:r>
            <w:r>
              <w:rPr>
                <w:rFonts w:eastAsia="仿宋_GB2312" w:hint="eastAsia"/>
                <w:b/>
                <w:bCs/>
                <w:sz w:val="18"/>
                <w:szCs w:val="18"/>
              </w:rPr>
              <w:t>小时</w:t>
            </w:r>
            <w:r>
              <w:rPr>
                <w:rFonts w:eastAsia="仿宋_GB2312"/>
                <w:b/>
                <w:bCs/>
                <w:sz w:val="18"/>
                <w:szCs w:val="18"/>
                <w:bdr w:val="single" w:sz="4" w:space="0" w:color="auto" w:frame="1"/>
              </w:rPr>
              <w:t xml:space="preserve">    </w:t>
            </w:r>
            <w:r>
              <w:rPr>
                <w:rFonts w:eastAsia="仿宋_GB2312" w:hint="eastAsia"/>
                <w:b/>
                <w:bCs/>
                <w:sz w:val="18"/>
                <w:szCs w:val="18"/>
              </w:rPr>
              <w:t>分</w:t>
            </w:r>
          </w:p>
          <w:p w:rsidR="00B3727A" w:rsidRDefault="00B3727A">
            <w:pPr>
              <w:autoSpaceDN w:val="0"/>
              <w:spacing w:line="200" w:lineRule="exact"/>
              <w:ind w:right="-74"/>
              <w:rPr>
                <w:rFonts w:eastAsia="仿宋_GB2312"/>
                <w:b/>
                <w:bCs/>
                <w:sz w:val="18"/>
                <w:szCs w:val="18"/>
              </w:rPr>
            </w:pPr>
            <w:r>
              <w:rPr>
                <w:rFonts w:eastAsia="仿宋_GB2312" w:hint="eastAsia"/>
                <w:b/>
                <w:bCs/>
                <w:sz w:val="18"/>
                <w:szCs w:val="18"/>
              </w:rPr>
              <w:t>（五）新生儿梅毒感染情况：</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诊断先天梅毒、</w:t>
            </w:r>
            <w:r>
              <w:rPr>
                <w:rFonts w:eastAsia="仿宋_GB2312"/>
                <w:b/>
                <w:bCs/>
                <w:sz w:val="18"/>
                <w:szCs w:val="18"/>
                <w:bdr w:val="single" w:sz="4" w:space="0" w:color="auto" w:frame="1"/>
              </w:rPr>
              <w:t xml:space="preserve">  </w:t>
            </w:r>
            <w:r>
              <w:rPr>
                <w:rFonts w:eastAsia="仿宋_GB2312" w:hint="eastAsia"/>
                <w:b/>
                <w:bCs/>
                <w:sz w:val="18"/>
                <w:szCs w:val="18"/>
              </w:rPr>
              <w:t>继续随访待诊断（选择“继续随访待诊断”，跳至“八”）</w:t>
            </w:r>
          </w:p>
          <w:p w:rsidR="00B3727A" w:rsidRDefault="00B3727A">
            <w:pPr>
              <w:autoSpaceDN w:val="0"/>
              <w:spacing w:line="200" w:lineRule="exact"/>
              <w:ind w:right="-74"/>
              <w:rPr>
                <w:rFonts w:eastAsia="仿宋_GB2312"/>
                <w:b/>
                <w:bCs/>
                <w:sz w:val="18"/>
                <w:szCs w:val="18"/>
              </w:rPr>
            </w:pPr>
            <w:r>
              <w:rPr>
                <w:rFonts w:eastAsia="仿宋_GB2312" w:hint="eastAsia"/>
                <w:b/>
                <w:bCs/>
                <w:sz w:val="18"/>
                <w:szCs w:val="18"/>
              </w:rPr>
              <w:t>（六）新生儿诊断为先天梅毒的依据：（可多选）</w:t>
            </w:r>
            <w:r>
              <w:rPr>
                <w:rFonts w:eastAsia="仿宋_GB2312"/>
                <w:b/>
                <w:bCs/>
                <w:sz w:val="18"/>
                <w:szCs w:val="18"/>
              </w:rPr>
              <w:t xml:space="preserve"> </w:t>
            </w:r>
          </w:p>
          <w:p w:rsidR="00B3727A" w:rsidRDefault="00B3727A">
            <w:pPr>
              <w:autoSpaceDN w:val="0"/>
              <w:spacing w:line="200" w:lineRule="exact"/>
              <w:ind w:right="-74" w:firstLineChars="300" w:firstLine="542"/>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出生时非梅毒螺旋体抗原血清学试验阳性，且滴度大于等于母亲分娩前滴度的</w:t>
            </w:r>
            <w:r>
              <w:rPr>
                <w:rFonts w:eastAsia="仿宋_GB2312"/>
                <w:b/>
                <w:bCs/>
                <w:sz w:val="18"/>
                <w:szCs w:val="18"/>
              </w:rPr>
              <w:t>4</w:t>
            </w:r>
            <w:r>
              <w:rPr>
                <w:rFonts w:eastAsia="仿宋_GB2312" w:hint="eastAsia"/>
                <w:b/>
                <w:bCs/>
                <w:sz w:val="18"/>
                <w:szCs w:val="18"/>
              </w:rPr>
              <w:t>倍，梅毒螺旋体抗原血清学试验阳性；</w:t>
            </w:r>
          </w:p>
          <w:p w:rsidR="00B3727A" w:rsidRDefault="00B3727A">
            <w:pPr>
              <w:autoSpaceDN w:val="0"/>
              <w:spacing w:line="200" w:lineRule="exact"/>
              <w:ind w:right="-74" w:firstLineChars="300" w:firstLine="542"/>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皮肤黏膜损害或组织标本暗视野显微镜（或镀银染色）检测到梅毒螺旋体；</w:t>
            </w:r>
          </w:p>
          <w:p w:rsidR="00B3727A" w:rsidRDefault="00B3727A">
            <w:pPr>
              <w:autoSpaceDN w:val="0"/>
              <w:spacing w:line="200" w:lineRule="exact"/>
              <w:ind w:right="-74" w:firstLineChars="300" w:firstLine="542"/>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梅毒螺旋体</w:t>
            </w:r>
            <w:r>
              <w:rPr>
                <w:rFonts w:eastAsia="仿宋_GB2312"/>
                <w:b/>
                <w:bCs/>
                <w:sz w:val="18"/>
                <w:szCs w:val="18"/>
              </w:rPr>
              <w:t>IgM</w:t>
            </w:r>
            <w:r>
              <w:rPr>
                <w:rFonts w:eastAsia="仿宋_GB2312" w:hint="eastAsia"/>
                <w:b/>
                <w:bCs/>
                <w:sz w:val="18"/>
                <w:szCs w:val="18"/>
              </w:rPr>
              <w:t>抗体检测阳性。</w:t>
            </w:r>
          </w:p>
          <w:p w:rsidR="00B3727A" w:rsidRDefault="00B3727A">
            <w:pPr>
              <w:autoSpaceDN w:val="0"/>
              <w:spacing w:line="200" w:lineRule="exact"/>
              <w:ind w:right="-74"/>
              <w:rPr>
                <w:rFonts w:eastAsia="仿宋_GB2312"/>
                <w:b/>
                <w:bCs/>
                <w:sz w:val="18"/>
                <w:szCs w:val="18"/>
              </w:rPr>
            </w:pPr>
            <w:r>
              <w:rPr>
                <w:rFonts w:eastAsia="仿宋_GB2312" w:hint="eastAsia"/>
                <w:b/>
                <w:bCs/>
                <w:sz w:val="18"/>
                <w:szCs w:val="18"/>
              </w:rPr>
              <w:t>（七）诊断为先天梅毒的新生儿是否接受治疗：</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w:t>
            </w:r>
          </w:p>
          <w:p w:rsidR="00B3727A" w:rsidRDefault="00B3727A">
            <w:pPr>
              <w:autoSpaceDN w:val="0"/>
              <w:spacing w:line="200" w:lineRule="exact"/>
              <w:ind w:right="-74"/>
              <w:rPr>
                <w:rFonts w:eastAsia="仿宋_GB2312"/>
                <w:b/>
                <w:bCs/>
                <w:sz w:val="18"/>
                <w:szCs w:val="18"/>
                <w:u w:val="single"/>
              </w:rPr>
            </w:pPr>
            <w:r>
              <w:rPr>
                <w:rFonts w:eastAsia="仿宋_GB2312" w:hint="eastAsia"/>
                <w:b/>
                <w:bCs/>
                <w:sz w:val="18"/>
                <w:szCs w:val="18"/>
              </w:rPr>
              <w:t>（八）备注（非必填）：</w:t>
            </w:r>
            <w:r>
              <w:rPr>
                <w:rFonts w:eastAsia="仿宋_GB2312"/>
                <w:b/>
                <w:bCs/>
                <w:sz w:val="18"/>
                <w:szCs w:val="18"/>
                <w:u w:val="single"/>
              </w:rPr>
              <w:t xml:space="preserve">                                                                                  </w:t>
            </w:r>
          </w:p>
        </w:tc>
      </w:tr>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00" w:lineRule="exact"/>
              <w:ind w:right="-74"/>
              <w:rPr>
                <w:rFonts w:eastAsia="仿宋_GB2312"/>
                <w:b/>
                <w:bCs/>
                <w:sz w:val="18"/>
                <w:szCs w:val="18"/>
              </w:rPr>
            </w:pPr>
            <w:r>
              <w:rPr>
                <w:rFonts w:eastAsia="仿宋_GB2312" w:hint="eastAsia"/>
                <w:b/>
                <w:bCs/>
                <w:sz w:val="18"/>
                <w:szCs w:val="18"/>
              </w:rPr>
              <w:t>报告单位（盖章）：</w:t>
            </w:r>
            <w:r>
              <w:rPr>
                <w:rFonts w:eastAsia="仿宋_GB2312"/>
                <w:b/>
                <w:bCs/>
                <w:sz w:val="18"/>
                <w:szCs w:val="18"/>
                <w:u w:val="single"/>
              </w:rPr>
              <w:t xml:space="preserve">                                  </w:t>
            </w:r>
            <w:r>
              <w:rPr>
                <w:rFonts w:eastAsia="仿宋_GB2312" w:hint="eastAsia"/>
                <w:b/>
                <w:bCs/>
                <w:sz w:val="18"/>
                <w:szCs w:val="18"/>
              </w:rPr>
              <w:t>报告医生：</w:t>
            </w:r>
            <w:r>
              <w:rPr>
                <w:rFonts w:eastAsia="仿宋_GB2312"/>
                <w:b/>
                <w:bCs/>
                <w:sz w:val="18"/>
                <w:szCs w:val="18"/>
                <w:u w:val="single"/>
              </w:rPr>
              <w:t xml:space="preserve">                              </w:t>
            </w:r>
          </w:p>
          <w:p w:rsidR="00B3727A" w:rsidRDefault="00B3727A">
            <w:pPr>
              <w:autoSpaceDN w:val="0"/>
              <w:snapToGrid w:val="0"/>
              <w:spacing w:line="200" w:lineRule="exact"/>
              <w:ind w:right="-74"/>
              <w:rPr>
                <w:rFonts w:eastAsia="仿宋_GB2312"/>
                <w:b/>
                <w:bCs/>
                <w:sz w:val="18"/>
                <w:szCs w:val="18"/>
              </w:rPr>
            </w:pPr>
            <w:r>
              <w:rPr>
                <w:rFonts w:eastAsia="仿宋_GB2312" w:hint="eastAsia"/>
                <w:b/>
                <w:bCs/>
                <w:sz w:val="18"/>
                <w:szCs w:val="18"/>
              </w:rPr>
              <w:t>联系电话：</w:t>
            </w:r>
            <w:r>
              <w:rPr>
                <w:rFonts w:eastAsia="仿宋_GB2312"/>
                <w:b/>
                <w:bCs/>
                <w:sz w:val="18"/>
                <w:szCs w:val="18"/>
                <w:u w:val="single"/>
              </w:rPr>
              <w:t xml:space="preserve">                                          </w:t>
            </w:r>
            <w:r>
              <w:rPr>
                <w:rFonts w:eastAsia="仿宋_GB2312" w:hint="eastAsia"/>
                <w:b/>
                <w:bCs/>
                <w:sz w:val="18"/>
                <w:szCs w:val="18"/>
              </w:rPr>
              <w:t>填报日期：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rsidTr="00B3727A">
        <w:trPr>
          <w:trHeight w:val="148"/>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备注</w:t>
            </w:r>
          </w:p>
        </w:tc>
      </w:tr>
    </w:tbl>
    <w:p w:rsidR="00B3727A" w:rsidRDefault="00B3727A" w:rsidP="00B3727A">
      <w:pPr>
        <w:pStyle w:val="a9"/>
        <w:autoSpaceDN w:val="0"/>
        <w:spacing w:line="300" w:lineRule="auto"/>
        <w:ind w:right="558"/>
        <w:jc w:val="right"/>
        <w:rPr>
          <w:rFonts w:ascii="仿宋_GB2312" w:eastAsia="仿宋_GB2312"/>
          <w:b/>
          <w:bCs/>
          <w:color w:val="auto"/>
          <w:szCs w:val="21"/>
        </w:rPr>
      </w:pPr>
    </w:p>
    <w:p w:rsidR="00B3727A" w:rsidRDefault="00B3727A" w:rsidP="00B3727A">
      <w:pPr>
        <w:pStyle w:val="a9"/>
        <w:autoSpaceDN w:val="0"/>
        <w:spacing w:line="300" w:lineRule="auto"/>
        <w:ind w:right="558"/>
        <w:jc w:val="right"/>
        <w:rPr>
          <w:rFonts w:ascii="仿宋_GB2312" w:eastAsia="仿宋_GB2312" w:hint="eastAsia"/>
          <w:b/>
          <w:bCs/>
          <w:color w:val="auto"/>
          <w:szCs w:val="21"/>
        </w:rPr>
      </w:pPr>
      <w:r>
        <w:rPr>
          <w:rFonts w:ascii="仿宋_GB2312" w:eastAsia="仿宋_GB2312" w:hint="eastAsia"/>
          <w:b/>
          <w:bCs/>
          <w:color w:val="auto"/>
          <w:szCs w:val="21"/>
        </w:rPr>
        <w:br w:type="page"/>
      </w:r>
      <w:r>
        <w:rPr>
          <w:rFonts w:ascii="仿宋_GB2312" w:eastAsia="仿宋_GB2312" w:hint="eastAsia"/>
          <w:b/>
          <w:bCs/>
          <w:color w:val="auto"/>
          <w:szCs w:val="21"/>
        </w:rPr>
        <w:lastRenderedPageBreak/>
        <w:t>孕产妇编号：□□□□□□—□□□—□□□□—□□□</w:t>
      </w:r>
    </w:p>
    <w:p w:rsidR="00B3727A" w:rsidRDefault="00B3727A" w:rsidP="00B3727A">
      <w:pPr>
        <w:pStyle w:val="a9"/>
        <w:autoSpaceDN w:val="0"/>
        <w:spacing w:line="300" w:lineRule="auto"/>
        <w:ind w:right="136"/>
        <w:jc w:val="right"/>
        <w:rPr>
          <w:rFonts w:ascii="仿宋_GB2312" w:eastAsia="仿宋_GB2312" w:hint="eastAsia"/>
          <w:b/>
          <w:bCs/>
          <w:color w:val="auto"/>
          <w:szCs w:val="21"/>
        </w:rPr>
      </w:pPr>
      <w:r>
        <w:rPr>
          <w:rFonts w:ascii="仿宋_GB2312" w:eastAsia="仿宋_GB2312" w:hint="eastAsia"/>
          <w:b/>
          <w:bCs/>
          <w:color w:val="auto"/>
          <w:szCs w:val="21"/>
        </w:rPr>
        <w:t>儿童编号：□□□□□□—□□□—□□□□—□□□—□</w:t>
      </w:r>
    </w:p>
    <w:p w:rsidR="00B3727A" w:rsidRDefault="00B3727A" w:rsidP="00B3727A">
      <w:pPr>
        <w:pStyle w:val="2"/>
        <w:autoSpaceDN w:val="0"/>
        <w:spacing w:line="300" w:lineRule="auto"/>
        <w:ind w:right="-74"/>
        <w:jc w:val="center"/>
        <w:rPr>
          <w:rFonts w:ascii="Times New Roman" w:eastAsia="仿宋_GB2312" w:hAnsi="Times New Roman" w:cs="Times New Roman" w:hint="eastAsia"/>
          <w:sz w:val="24"/>
          <w:szCs w:val="24"/>
        </w:rPr>
      </w:pPr>
      <w:r>
        <w:rPr>
          <w:rFonts w:ascii="Times New Roman" w:eastAsia="仿宋_GB2312" w:hint="eastAsia"/>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Cs w:val="28"/>
        </w:rPr>
        <w:t>–</w:t>
      </w:r>
      <w:r>
        <w:rPr>
          <w:rFonts w:ascii="宋体" w:hAnsi="宋体" w:cs="宋体" w:hint="eastAsia"/>
          <w:sz w:val="24"/>
          <w:szCs w:val="24"/>
        </w:rPr>
        <w:t>Ⅲ</w:t>
      </w:r>
      <w:r>
        <w:rPr>
          <w:rFonts w:ascii="Times New Roman" w:eastAsia="仿宋_GB2312" w:hint="eastAsia"/>
          <w:sz w:val="24"/>
          <w:szCs w:val="24"/>
        </w:rPr>
        <w:t>、梅毒感染产妇所生儿童随访登记卡</w:t>
      </w:r>
    </w:p>
    <w:p w:rsidR="00B3727A" w:rsidRDefault="00B3727A" w:rsidP="00B3727A">
      <w:pPr>
        <w:pStyle w:val="2"/>
        <w:autoSpaceDN w:val="0"/>
        <w:spacing w:line="300" w:lineRule="auto"/>
        <w:ind w:right="-74"/>
        <w:rPr>
          <w:rFonts w:ascii="Times New Roman" w:eastAsia="仿宋_GB2312" w:hAnsi="Times New Roman" w:cs="Times New Roman"/>
          <w:bCs w:val="0"/>
          <w:sz w:val="21"/>
          <w:szCs w:val="21"/>
        </w:rPr>
      </w:pPr>
      <w:r>
        <w:rPr>
          <w:rFonts w:ascii="Times New Roman" w:eastAsia="仿宋_GB2312" w:hAnsi="Times New Roman" w:cs="Times New Roman"/>
          <w:bCs w:val="0"/>
          <w:sz w:val="21"/>
          <w:szCs w:val="21"/>
          <w:u w:val="single"/>
        </w:rPr>
        <w:t xml:space="preserve">               </w:t>
      </w:r>
      <w:r>
        <w:rPr>
          <w:rFonts w:ascii="Times New Roman" w:eastAsia="仿宋_GB2312" w:hint="eastAsia"/>
          <w:bCs w:val="0"/>
          <w:sz w:val="21"/>
          <w:szCs w:val="21"/>
        </w:rPr>
        <w:t>省（自治区、市</w:t>
      </w:r>
      <w:r>
        <w:rPr>
          <w:rFonts w:ascii="Times New Roman" w:eastAsia="仿宋_GB2312" w:hint="eastAsia"/>
          <w:bCs w:val="0"/>
          <w:sz w:val="21"/>
          <w:szCs w:val="21"/>
          <w:u w:val="single"/>
        </w:rPr>
        <w:t>）</w:t>
      </w:r>
      <w:r>
        <w:rPr>
          <w:rFonts w:ascii="Times New Roman" w:eastAsia="仿宋_GB2312" w:hAnsi="Times New Roman" w:cs="Times New Roman"/>
          <w:bCs w:val="0"/>
          <w:sz w:val="21"/>
          <w:szCs w:val="21"/>
          <w:u w:val="single"/>
        </w:rPr>
        <w:t xml:space="preserve">             </w:t>
      </w:r>
      <w:r>
        <w:rPr>
          <w:rFonts w:ascii="Times New Roman" w:eastAsia="仿宋_GB2312" w:hint="eastAsia"/>
          <w:bCs w:val="0"/>
          <w:sz w:val="21"/>
          <w:szCs w:val="21"/>
        </w:rPr>
        <w:t>县（市、区）</w:t>
      </w:r>
      <w:r>
        <w:rPr>
          <w:rFonts w:ascii="Times New Roman" w:eastAsia="仿宋_GB2312" w:hAnsi="Times New Roman" w:cs="Times New Roman"/>
          <w:bCs w:val="0"/>
          <w:sz w:val="21"/>
          <w:szCs w:val="21"/>
          <w:u w:val="single"/>
        </w:rPr>
        <w:t xml:space="preserve">             </w:t>
      </w:r>
      <w:r>
        <w:rPr>
          <w:rFonts w:ascii="Times New Roman" w:eastAsia="仿宋_GB2312" w:hint="eastAsia"/>
          <w:bCs w:val="0"/>
          <w:sz w:val="21"/>
          <w:szCs w:val="21"/>
        </w:rPr>
        <w:t>医院（妇幼保健院）</w:t>
      </w:r>
    </w:p>
    <w:tbl>
      <w:tblPr>
        <w:tblW w:w="10334" w:type="dxa"/>
        <w:jc w:val="center"/>
        <w:tblBorders>
          <w:top w:val="single" w:sz="4" w:space="0" w:color="auto"/>
          <w:left w:val="single" w:sz="4" w:space="0" w:color="auto"/>
          <w:bottom w:val="single" w:sz="4" w:space="0" w:color="auto"/>
          <w:right w:val="single" w:sz="4" w:space="0" w:color="auto"/>
        </w:tblBorders>
        <w:tblLook w:val="04A0"/>
      </w:tblPr>
      <w:tblGrid>
        <w:gridCol w:w="10759"/>
      </w:tblGrid>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pacing w:line="300" w:lineRule="auto"/>
              <w:ind w:right="-74"/>
              <w:rPr>
                <w:rFonts w:eastAsia="仿宋_GB2312"/>
                <w:b/>
                <w:bCs/>
                <w:sz w:val="18"/>
                <w:szCs w:val="18"/>
              </w:rPr>
            </w:pPr>
            <w:r>
              <w:rPr>
                <w:rFonts w:eastAsia="仿宋_GB2312" w:hint="eastAsia"/>
                <w:b/>
                <w:bCs/>
                <w:sz w:val="18"/>
                <w:szCs w:val="18"/>
              </w:rPr>
              <w:t>孕产妇姓名：</w:t>
            </w:r>
            <w:r>
              <w:rPr>
                <w:rFonts w:eastAsia="仿宋_GB2312"/>
                <w:b/>
                <w:bCs/>
                <w:sz w:val="18"/>
                <w:szCs w:val="18"/>
                <w:u w:val="single"/>
              </w:rPr>
              <w:t xml:space="preserve">                    </w:t>
            </w:r>
            <w:r>
              <w:rPr>
                <w:rFonts w:eastAsia="仿宋_GB2312" w:hint="eastAsia"/>
                <w:b/>
                <w:bCs/>
                <w:sz w:val="18"/>
                <w:szCs w:val="18"/>
              </w:rPr>
              <w:t>身份证号：</w:t>
            </w:r>
            <w:r>
              <w:rPr>
                <w:rFonts w:eastAsia="仿宋_GB2312"/>
                <w:b/>
                <w:bCs/>
                <w:sz w:val="18"/>
                <w:szCs w:val="18"/>
                <w:bdr w:val="single" w:sz="4" w:space="0" w:color="auto" w:frame="1"/>
              </w:rPr>
              <w:t xml:space="preserve">                                     </w:t>
            </w:r>
            <w:r>
              <w:rPr>
                <w:rFonts w:eastAsia="仿宋_GB2312" w:hint="eastAsia"/>
                <w:b/>
                <w:bCs/>
                <w:color w:val="FFFFFF"/>
                <w:sz w:val="18"/>
                <w:szCs w:val="18"/>
              </w:rPr>
              <w:t>：</w:t>
            </w:r>
          </w:p>
          <w:p w:rsidR="00B3727A" w:rsidRDefault="00B3727A">
            <w:pPr>
              <w:autoSpaceDN w:val="0"/>
              <w:spacing w:line="300" w:lineRule="auto"/>
              <w:ind w:right="-74"/>
              <w:rPr>
                <w:rFonts w:eastAsia="仿宋_GB2312"/>
                <w:b/>
                <w:bCs/>
                <w:sz w:val="18"/>
                <w:szCs w:val="18"/>
              </w:rPr>
            </w:pPr>
            <w:r>
              <w:rPr>
                <w:rFonts w:eastAsia="仿宋_GB2312" w:hint="eastAsia"/>
                <w:b/>
                <w:bCs/>
                <w:sz w:val="18"/>
                <w:szCs w:val="18"/>
              </w:rPr>
              <w:t>现住址（详细）：</w:t>
            </w:r>
            <w:r>
              <w:rPr>
                <w:rFonts w:eastAsia="仿宋_GB2312"/>
                <w:b/>
                <w:bCs/>
                <w:sz w:val="18"/>
                <w:szCs w:val="18"/>
                <w:u w:val="single"/>
              </w:rPr>
              <w:t xml:space="preserve">         </w:t>
            </w:r>
            <w:r>
              <w:rPr>
                <w:rFonts w:eastAsia="仿宋_GB2312" w:hint="eastAsia"/>
                <w:b/>
                <w:bCs/>
                <w:sz w:val="18"/>
                <w:szCs w:val="18"/>
              </w:rPr>
              <w:t>省</w:t>
            </w:r>
            <w:r>
              <w:rPr>
                <w:rFonts w:eastAsia="仿宋_GB2312"/>
                <w:b/>
                <w:bCs/>
                <w:sz w:val="18"/>
                <w:szCs w:val="18"/>
                <w:u w:val="single"/>
              </w:rPr>
              <w:t xml:space="preserve">          </w:t>
            </w:r>
            <w:r>
              <w:rPr>
                <w:rFonts w:eastAsia="仿宋_GB2312" w:hint="eastAsia"/>
                <w:b/>
                <w:bCs/>
                <w:sz w:val="18"/>
                <w:szCs w:val="18"/>
              </w:rPr>
              <w:t>市</w:t>
            </w:r>
            <w:r>
              <w:rPr>
                <w:rFonts w:eastAsia="仿宋_GB2312"/>
                <w:b/>
                <w:bCs/>
                <w:sz w:val="18"/>
                <w:szCs w:val="18"/>
                <w:u w:val="single"/>
              </w:rPr>
              <w:t xml:space="preserve">         </w:t>
            </w:r>
            <w:r>
              <w:rPr>
                <w:rFonts w:eastAsia="仿宋_GB2312" w:hint="eastAsia"/>
                <w:b/>
                <w:bCs/>
                <w:sz w:val="18"/>
                <w:szCs w:val="18"/>
              </w:rPr>
              <w:t>县（区）</w:t>
            </w:r>
            <w:r>
              <w:rPr>
                <w:rFonts w:eastAsia="仿宋_GB2312"/>
                <w:b/>
                <w:bCs/>
                <w:sz w:val="18"/>
                <w:szCs w:val="18"/>
                <w:u w:val="single"/>
              </w:rPr>
              <w:t xml:space="preserve">           </w:t>
            </w:r>
            <w:r>
              <w:rPr>
                <w:rFonts w:eastAsia="仿宋_GB2312" w:hint="eastAsia"/>
                <w:b/>
                <w:bCs/>
                <w:sz w:val="18"/>
                <w:szCs w:val="18"/>
              </w:rPr>
              <w:t>乡（镇、街道）</w:t>
            </w:r>
            <w:r>
              <w:rPr>
                <w:rFonts w:eastAsia="仿宋_GB2312"/>
                <w:b/>
                <w:bCs/>
                <w:sz w:val="18"/>
                <w:szCs w:val="18"/>
                <w:u w:val="single"/>
              </w:rPr>
              <w:t xml:space="preserve">           </w:t>
            </w:r>
            <w:r>
              <w:rPr>
                <w:rFonts w:eastAsia="仿宋_GB2312" w:hint="eastAsia"/>
                <w:b/>
                <w:bCs/>
                <w:sz w:val="18"/>
                <w:szCs w:val="18"/>
              </w:rPr>
              <w:t>村</w:t>
            </w:r>
            <w:r>
              <w:rPr>
                <w:rFonts w:eastAsia="仿宋_GB2312"/>
                <w:b/>
                <w:bCs/>
                <w:sz w:val="18"/>
                <w:szCs w:val="18"/>
                <w:u w:val="single"/>
              </w:rPr>
              <w:t xml:space="preserve">         </w:t>
            </w:r>
            <w:r>
              <w:rPr>
                <w:rFonts w:eastAsia="仿宋_GB2312" w:hint="eastAsia"/>
                <w:b/>
                <w:bCs/>
                <w:sz w:val="18"/>
                <w:szCs w:val="18"/>
              </w:rPr>
              <w:t>（门牌号）；</w:t>
            </w:r>
          </w:p>
          <w:p w:rsidR="00B3727A" w:rsidRDefault="00B3727A">
            <w:pPr>
              <w:autoSpaceDN w:val="0"/>
              <w:spacing w:line="300" w:lineRule="auto"/>
              <w:ind w:right="-74"/>
              <w:rPr>
                <w:rFonts w:eastAsia="仿宋_GB2312"/>
                <w:b/>
                <w:bCs/>
                <w:sz w:val="18"/>
                <w:szCs w:val="18"/>
              </w:rPr>
            </w:pPr>
            <w:r>
              <w:rPr>
                <w:rFonts w:eastAsia="仿宋_GB2312" w:hint="eastAsia"/>
                <w:b/>
                <w:bCs/>
                <w:sz w:val="18"/>
                <w:szCs w:val="18"/>
              </w:rPr>
              <w:t>儿童姓名：</w:t>
            </w:r>
            <w:r>
              <w:rPr>
                <w:rFonts w:eastAsia="仿宋_GB2312"/>
                <w:b/>
                <w:bCs/>
                <w:sz w:val="18"/>
                <w:szCs w:val="18"/>
                <w:u w:val="single"/>
              </w:rPr>
              <w:t xml:space="preserve">            </w:t>
            </w:r>
            <w:r>
              <w:rPr>
                <w:rFonts w:eastAsia="仿宋_GB2312" w:hint="eastAsia"/>
                <w:b/>
                <w:bCs/>
                <w:sz w:val="18"/>
                <w:szCs w:val="18"/>
              </w:rPr>
              <w:t>性别：</w:t>
            </w:r>
            <w:r>
              <w:rPr>
                <w:rFonts w:eastAsia="仿宋_GB2312"/>
                <w:b/>
                <w:bCs/>
                <w:sz w:val="18"/>
                <w:szCs w:val="18"/>
                <w:bdr w:val="single" w:sz="4" w:space="0" w:color="auto" w:frame="1"/>
              </w:rPr>
              <w:t xml:space="preserve">  </w:t>
            </w:r>
            <w:r>
              <w:rPr>
                <w:rFonts w:eastAsia="仿宋_GB2312" w:hint="eastAsia"/>
                <w:b/>
                <w:bCs/>
                <w:sz w:val="18"/>
                <w:szCs w:val="18"/>
              </w:rPr>
              <w:t>男、</w:t>
            </w:r>
            <w:r>
              <w:rPr>
                <w:rFonts w:eastAsia="仿宋_GB2312"/>
                <w:b/>
                <w:bCs/>
                <w:sz w:val="18"/>
                <w:szCs w:val="18"/>
                <w:bdr w:val="single" w:sz="4" w:space="0" w:color="auto" w:frame="1"/>
              </w:rPr>
              <w:t xml:space="preserve">  </w:t>
            </w:r>
            <w:r>
              <w:rPr>
                <w:rFonts w:eastAsia="仿宋_GB2312" w:hint="eastAsia"/>
                <w:b/>
                <w:bCs/>
                <w:sz w:val="18"/>
                <w:szCs w:val="18"/>
              </w:rPr>
              <w:t>女</w:t>
            </w:r>
            <w:r>
              <w:rPr>
                <w:rFonts w:eastAsia="仿宋_GB2312"/>
                <w:b/>
                <w:bCs/>
                <w:sz w:val="18"/>
                <w:szCs w:val="18"/>
              </w:rPr>
              <w:t xml:space="preserve">     </w:t>
            </w:r>
            <w:r>
              <w:rPr>
                <w:rFonts w:eastAsia="仿宋_GB2312" w:hint="eastAsia"/>
                <w:b/>
                <w:bCs/>
                <w:sz w:val="18"/>
                <w:szCs w:val="18"/>
              </w:rPr>
              <w:t>出生日期：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rPr>
              <w:t xml:space="preserve">    </w:t>
            </w:r>
            <w:r>
              <w:rPr>
                <w:rFonts w:eastAsia="仿宋_GB2312" w:hint="eastAsia"/>
                <w:b/>
                <w:bCs/>
                <w:sz w:val="18"/>
                <w:szCs w:val="18"/>
              </w:rPr>
              <w:t>联系电话：</w:t>
            </w:r>
            <w:r>
              <w:rPr>
                <w:rFonts w:eastAsia="仿宋_GB2312"/>
                <w:b/>
                <w:bCs/>
                <w:sz w:val="18"/>
                <w:szCs w:val="18"/>
                <w:u w:val="single"/>
              </w:rPr>
              <w:t xml:space="preserve">                </w:t>
            </w:r>
          </w:p>
          <w:p w:rsidR="00B3727A" w:rsidRDefault="00B3727A">
            <w:pPr>
              <w:pBdr>
                <w:bottom w:val="single" w:sz="18" w:space="1" w:color="auto"/>
              </w:pBdr>
              <w:autoSpaceDN w:val="0"/>
              <w:spacing w:line="300" w:lineRule="auto"/>
              <w:ind w:right="-74"/>
              <w:rPr>
                <w:rFonts w:eastAsia="仿宋_GB2312"/>
                <w:b/>
                <w:bCs/>
                <w:sz w:val="18"/>
                <w:szCs w:val="18"/>
              </w:rPr>
            </w:pPr>
            <w:r>
              <w:rPr>
                <w:rFonts w:eastAsia="仿宋_GB2312" w:hint="eastAsia"/>
                <w:b/>
                <w:bCs/>
                <w:sz w:val="18"/>
                <w:szCs w:val="18"/>
              </w:rPr>
              <w:t>儿童月龄：</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rPr>
              <w:t xml:space="preserve">      </w:t>
            </w:r>
            <w:r>
              <w:rPr>
                <w:rFonts w:eastAsia="仿宋_GB2312" w:hint="eastAsia"/>
                <w:b/>
                <w:bCs/>
                <w:sz w:val="18"/>
                <w:szCs w:val="18"/>
              </w:rPr>
              <w:t>随访日期：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r>
              <w:rPr>
                <w:rFonts w:eastAsia="仿宋_GB2312"/>
                <w:b/>
                <w:bCs/>
                <w:sz w:val="18"/>
                <w:szCs w:val="18"/>
              </w:rPr>
              <w:t xml:space="preserve">             </w:t>
            </w:r>
            <w:r>
              <w:rPr>
                <w:rFonts w:eastAsia="仿宋_GB2312" w:hint="eastAsia"/>
                <w:b/>
                <w:bCs/>
                <w:sz w:val="18"/>
                <w:szCs w:val="18"/>
              </w:rPr>
              <w:t>随访人姓名：</w:t>
            </w:r>
            <w:r>
              <w:rPr>
                <w:rFonts w:eastAsia="仿宋_GB2312"/>
                <w:b/>
                <w:bCs/>
                <w:sz w:val="18"/>
                <w:szCs w:val="18"/>
                <w:u w:val="single"/>
              </w:rPr>
              <w:t xml:space="preserve">                    </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（一）随访情况：</w:t>
            </w:r>
            <w:r>
              <w:rPr>
                <w:rFonts w:eastAsia="仿宋_GB2312"/>
                <w:b/>
                <w:bCs/>
                <w:sz w:val="18"/>
                <w:szCs w:val="18"/>
                <w:bdr w:val="single" w:sz="4" w:space="0" w:color="auto" w:frame="1"/>
              </w:rPr>
              <w:t xml:space="preserve">  </w:t>
            </w:r>
            <w:r>
              <w:rPr>
                <w:rFonts w:eastAsia="仿宋_GB2312" w:hint="eastAsia"/>
                <w:b/>
                <w:bCs/>
                <w:sz w:val="18"/>
                <w:szCs w:val="18"/>
              </w:rPr>
              <w:t>未随访、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随访、</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已失访，失访原因</w:t>
            </w:r>
            <w:r>
              <w:rPr>
                <w:rFonts w:eastAsia="仿宋_GB2312"/>
                <w:b/>
                <w:bCs/>
                <w:sz w:val="18"/>
                <w:szCs w:val="18"/>
                <w:u w:val="single"/>
              </w:rPr>
              <w:t xml:space="preserve">            </w:t>
            </w:r>
            <w:r>
              <w:rPr>
                <w:rFonts w:eastAsia="仿宋_GB2312" w:hint="eastAsia"/>
                <w:b/>
                <w:bCs/>
                <w:sz w:val="18"/>
                <w:szCs w:val="18"/>
              </w:rPr>
              <w:t>（儿童在满</w:t>
            </w:r>
            <w:r>
              <w:rPr>
                <w:rFonts w:eastAsia="仿宋_GB2312"/>
                <w:b/>
                <w:bCs/>
                <w:sz w:val="18"/>
                <w:szCs w:val="18"/>
              </w:rPr>
              <w:t>21</w:t>
            </w:r>
            <w:r>
              <w:rPr>
                <w:rFonts w:eastAsia="仿宋_GB2312" w:hint="eastAsia"/>
                <w:b/>
                <w:bCs/>
                <w:sz w:val="18"/>
                <w:szCs w:val="18"/>
              </w:rPr>
              <w:t>月龄前不报告失访）</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（二）存活情况：</w:t>
            </w:r>
            <w:r>
              <w:rPr>
                <w:rFonts w:eastAsia="仿宋_GB2312"/>
                <w:b/>
                <w:bCs/>
                <w:sz w:val="18"/>
                <w:szCs w:val="18"/>
                <w:bdr w:val="single" w:sz="4" w:space="0" w:color="auto" w:frame="1"/>
              </w:rPr>
              <w:t xml:space="preserve">  </w:t>
            </w:r>
            <w:r>
              <w:rPr>
                <w:rFonts w:eastAsia="仿宋_GB2312" w:hint="eastAsia"/>
                <w:b/>
                <w:bCs/>
                <w:sz w:val="18"/>
                <w:szCs w:val="18"/>
              </w:rPr>
              <w:t>存活、</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死亡，死亡原因</w:t>
            </w:r>
            <w:r>
              <w:rPr>
                <w:rFonts w:eastAsia="仿宋_GB2312"/>
                <w:b/>
                <w:bCs/>
                <w:sz w:val="18"/>
                <w:szCs w:val="18"/>
                <w:u w:val="single"/>
              </w:rPr>
              <w:t xml:space="preserve">              </w:t>
            </w:r>
            <w:r>
              <w:rPr>
                <w:rFonts w:eastAsia="仿宋_GB2312" w:hint="eastAsia"/>
                <w:b/>
                <w:bCs/>
                <w:sz w:val="18"/>
                <w:szCs w:val="18"/>
              </w:rPr>
              <w:t>，死亡时间：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（三）生长发育：体重：</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千克，</w:t>
            </w:r>
            <w:r>
              <w:rPr>
                <w:rFonts w:eastAsia="仿宋_GB2312"/>
                <w:b/>
                <w:bCs/>
                <w:sz w:val="18"/>
                <w:szCs w:val="18"/>
              </w:rPr>
              <w:tab/>
            </w:r>
            <w:r>
              <w:rPr>
                <w:rFonts w:eastAsia="仿宋_GB2312" w:hint="eastAsia"/>
                <w:b/>
                <w:bCs/>
                <w:sz w:val="18"/>
                <w:szCs w:val="18"/>
              </w:rPr>
              <w:t>年龄别体重评价：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bdr w:val="single" w:sz="4" w:space="0" w:color="auto" w:frame="1"/>
              </w:rPr>
              <w:t xml:space="preserve">  </w:t>
            </w:r>
            <w:r>
              <w:rPr>
                <w:rFonts w:eastAsia="仿宋_GB2312" w:hint="eastAsia"/>
                <w:b/>
                <w:bCs/>
                <w:sz w:val="18"/>
                <w:szCs w:val="18"/>
              </w:rPr>
              <w:t>上</w:t>
            </w:r>
          </w:p>
          <w:p w:rsidR="00B3727A" w:rsidRDefault="00B3727A">
            <w:pPr>
              <w:autoSpaceDN w:val="0"/>
              <w:spacing w:line="300" w:lineRule="auto"/>
              <w:ind w:right="-74" w:firstLineChars="250" w:firstLine="452"/>
              <w:rPr>
                <w:rFonts w:eastAsia="仿宋_GB2312"/>
                <w:b/>
                <w:bCs/>
                <w:sz w:val="18"/>
                <w:szCs w:val="18"/>
              </w:rPr>
            </w:pPr>
            <w:r>
              <w:rPr>
                <w:rFonts w:eastAsia="仿宋_GB2312"/>
                <w:b/>
                <w:bCs/>
                <w:sz w:val="18"/>
                <w:szCs w:val="18"/>
              </w:rPr>
              <w:tab/>
            </w:r>
            <w:r>
              <w:rPr>
                <w:rFonts w:eastAsia="仿宋_GB2312"/>
                <w:b/>
                <w:bCs/>
                <w:sz w:val="18"/>
                <w:szCs w:val="18"/>
              </w:rPr>
              <w:tab/>
              <w:t xml:space="preserve">      </w:t>
            </w:r>
            <w:r>
              <w:rPr>
                <w:rFonts w:eastAsia="仿宋_GB2312" w:hint="eastAsia"/>
                <w:b/>
                <w:bCs/>
                <w:sz w:val="18"/>
                <w:szCs w:val="18"/>
              </w:rPr>
              <w:t>身长：</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厘米，</w:t>
            </w:r>
            <w:r>
              <w:rPr>
                <w:rFonts w:eastAsia="仿宋_GB2312"/>
                <w:b/>
                <w:bCs/>
                <w:sz w:val="18"/>
                <w:szCs w:val="18"/>
              </w:rPr>
              <w:tab/>
            </w:r>
            <w:r>
              <w:rPr>
                <w:rFonts w:eastAsia="仿宋_GB2312" w:hint="eastAsia"/>
                <w:b/>
                <w:bCs/>
                <w:sz w:val="18"/>
                <w:szCs w:val="18"/>
              </w:rPr>
              <w:t>年龄别身长评价：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bdr w:val="single" w:sz="4" w:space="0" w:color="auto" w:frame="1"/>
              </w:rPr>
              <w:t xml:space="preserve">  </w:t>
            </w:r>
            <w:r>
              <w:rPr>
                <w:rFonts w:eastAsia="仿宋_GB2312" w:hint="eastAsia"/>
                <w:b/>
                <w:bCs/>
                <w:sz w:val="18"/>
                <w:szCs w:val="18"/>
              </w:rPr>
              <w:t>上</w:t>
            </w:r>
          </w:p>
          <w:p w:rsidR="00B3727A" w:rsidRDefault="00B3727A">
            <w:pPr>
              <w:autoSpaceDN w:val="0"/>
              <w:spacing w:line="300" w:lineRule="auto"/>
              <w:ind w:right="-74" w:firstLineChars="200" w:firstLine="361"/>
              <w:rPr>
                <w:rFonts w:eastAsia="仿宋_GB2312"/>
                <w:b/>
                <w:bCs/>
                <w:sz w:val="18"/>
                <w:szCs w:val="18"/>
              </w:rPr>
            </w:pPr>
            <w:r>
              <w:rPr>
                <w:rFonts w:eastAsia="仿宋_GB2312"/>
                <w:b/>
                <w:bCs/>
                <w:sz w:val="18"/>
                <w:szCs w:val="18"/>
              </w:rPr>
              <w:tab/>
            </w:r>
            <w:r>
              <w:rPr>
                <w:rFonts w:eastAsia="仿宋_GB2312"/>
                <w:b/>
                <w:bCs/>
                <w:sz w:val="18"/>
                <w:szCs w:val="18"/>
              </w:rPr>
              <w:tab/>
            </w:r>
            <w:r>
              <w:rPr>
                <w:rFonts w:eastAsia="仿宋_GB2312"/>
                <w:b/>
                <w:bCs/>
                <w:sz w:val="18"/>
                <w:szCs w:val="18"/>
              </w:rPr>
              <w:tab/>
              <w:t xml:space="preserve">   </w:t>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r>
            <w:r>
              <w:rPr>
                <w:rFonts w:eastAsia="仿宋_GB2312"/>
                <w:b/>
                <w:bCs/>
                <w:sz w:val="18"/>
                <w:szCs w:val="18"/>
              </w:rPr>
              <w:tab/>
              <w:t xml:space="preserve"> </w:t>
            </w:r>
            <w:r>
              <w:rPr>
                <w:rFonts w:eastAsia="仿宋_GB2312"/>
                <w:b/>
                <w:bCs/>
                <w:sz w:val="18"/>
                <w:szCs w:val="18"/>
              </w:rPr>
              <w:tab/>
            </w:r>
            <w:r>
              <w:rPr>
                <w:rFonts w:eastAsia="仿宋_GB2312"/>
                <w:b/>
                <w:bCs/>
                <w:sz w:val="18"/>
                <w:szCs w:val="18"/>
              </w:rPr>
              <w:tab/>
            </w:r>
            <w:r>
              <w:rPr>
                <w:rFonts w:eastAsia="仿宋_GB2312" w:hint="eastAsia"/>
                <w:b/>
                <w:bCs/>
                <w:sz w:val="18"/>
                <w:szCs w:val="18"/>
              </w:rPr>
              <w:t>身长别体重评价：</w:t>
            </w:r>
            <w:r>
              <w:rPr>
                <w:rFonts w:eastAsia="仿宋_GB2312"/>
                <w:b/>
                <w:bCs/>
                <w:sz w:val="18"/>
                <w:szCs w:val="18"/>
                <w:bdr w:val="single" w:sz="4" w:space="0" w:color="auto" w:frame="1"/>
              </w:rPr>
              <w:t xml:space="preserve">  </w:t>
            </w:r>
            <w:r>
              <w:rPr>
                <w:rFonts w:eastAsia="仿宋_GB2312" w:hint="eastAsia"/>
                <w:b/>
                <w:bCs/>
                <w:sz w:val="18"/>
                <w:szCs w:val="18"/>
              </w:rPr>
              <w:t>下、</w:t>
            </w:r>
            <w:r>
              <w:rPr>
                <w:rFonts w:eastAsia="仿宋_GB2312"/>
                <w:b/>
                <w:bCs/>
                <w:sz w:val="18"/>
                <w:szCs w:val="18"/>
                <w:bdr w:val="single" w:sz="4" w:space="0" w:color="auto" w:frame="1"/>
              </w:rPr>
              <w:t xml:space="preserve">  </w:t>
            </w:r>
            <w:r>
              <w:rPr>
                <w:rFonts w:eastAsia="仿宋_GB2312" w:hint="eastAsia"/>
                <w:b/>
                <w:bCs/>
                <w:sz w:val="18"/>
                <w:szCs w:val="18"/>
              </w:rPr>
              <w:t>中、</w:t>
            </w:r>
            <w:r>
              <w:rPr>
                <w:rFonts w:eastAsia="仿宋_GB2312"/>
                <w:b/>
                <w:bCs/>
                <w:sz w:val="18"/>
                <w:szCs w:val="18"/>
                <w:bdr w:val="single" w:sz="4" w:space="0" w:color="auto" w:frame="1"/>
              </w:rPr>
              <w:t xml:space="preserve">  </w:t>
            </w:r>
            <w:r>
              <w:rPr>
                <w:rFonts w:eastAsia="仿宋_GB2312" w:hint="eastAsia"/>
                <w:b/>
                <w:bCs/>
                <w:sz w:val="18"/>
                <w:szCs w:val="18"/>
              </w:rPr>
              <w:t>上</w:t>
            </w:r>
          </w:p>
          <w:p w:rsidR="00B3727A" w:rsidRDefault="00B3727A">
            <w:pPr>
              <w:autoSpaceDN w:val="0"/>
              <w:spacing w:line="300" w:lineRule="auto"/>
              <w:ind w:right="-74" w:firstLineChars="200" w:firstLine="361"/>
              <w:rPr>
                <w:rFonts w:eastAsia="仿宋_GB2312"/>
                <w:b/>
                <w:bCs/>
                <w:sz w:val="18"/>
                <w:szCs w:val="18"/>
                <w:u w:val="single"/>
              </w:rPr>
            </w:pPr>
            <w:r>
              <w:rPr>
                <w:rFonts w:eastAsia="仿宋_GB2312" w:hint="eastAsia"/>
                <w:b/>
                <w:bCs/>
                <w:sz w:val="18"/>
                <w:szCs w:val="18"/>
              </w:rPr>
              <w:t>（四）喂养方式：</w:t>
            </w:r>
            <w:r>
              <w:rPr>
                <w:rFonts w:eastAsia="仿宋_GB2312"/>
                <w:b/>
                <w:bCs/>
                <w:sz w:val="18"/>
                <w:szCs w:val="18"/>
                <w:bdr w:val="single" w:sz="4" w:space="0" w:color="auto" w:frame="1"/>
              </w:rPr>
              <w:t xml:space="preserve">  </w:t>
            </w:r>
            <w:r>
              <w:rPr>
                <w:rFonts w:eastAsia="仿宋_GB2312" w:hint="eastAsia"/>
                <w:b/>
                <w:bCs/>
                <w:sz w:val="18"/>
                <w:szCs w:val="18"/>
              </w:rPr>
              <w:t>母乳喂养、</w:t>
            </w:r>
            <w:r>
              <w:rPr>
                <w:rFonts w:eastAsia="仿宋_GB2312"/>
                <w:b/>
                <w:bCs/>
                <w:sz w:val="18"/>
                <w:szCs w:val="18"/>
                <w:bdr w:val="single" w:sz="4" w:space="0" w:color="auto" w:frame="1"/>
              </w:rPr>
              <w:t xml:space="preserve">  </w:t>
            </w:r>
            <w:r>
              <w:rPr>
                <w:rFonts w:eastAsia="仿宋_GB2312" w:hint="eastAsia"/>
                <w:b/>
                <w:bCs/>
                <w:sz w:val="18"/>
                <w:szCs w:val="18"/>
              </w:rPr>
              <w:t>人工喂养、</w:t>
            </w:r>
            <w:r>
              <w:rPr>
                <w:rFonts w:eastAsia="仿宋_GB2312"/>
                <w:b/>
                <w:bCs/>
                <w:sz w:val="18"/>
                <w:szCs w:val="18"/>
                <w:bdr w:val="single" w:sz="4" w:space="0" w:color="auto" w:frame="1"/>
              </w:rPr>
              <w:t xml:space="preserve">  </w:t>
            </w:r>
            <w:r>
              <w:rPr>
                <w:rFonts w:eastAsia="仿宋_GB2312" w:hint="eastAsia"/>
                <w:b/>
                <w:bCs/>
                <w:sz w:val="18"/>
                <w:szCs w:val="18"/>
              </w:rPr>
              <w:t>混合喂养、</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（五）相关症状或疾病（可多选）：</w:t>
            </w:r>
          </w:p>
          <w:p w:rsidR="00B3727A" w:rsidRDefault="00B3727A">
            <w:pPr>
              <w:autoSpaceDN w:val="0"/>
              <w:spacing w:line="300" w:lineRule="auto"/>
              <w:ind w:right="-74" w:firstLineChars="200" w:firstLine="361"/>
              <w:rPr>
                <w:rFonts w:eastAsia="仿宋_GB2312"/>
                <w:b/>
                <w:bCs/>
                <w:sz w:val="18"/>
                <w:szCs w:val="18"/>
              </w:rPr>
            </w:pP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未发现</w:t>
            </w:r>
            <w:r>
              <w:rPr>
                <w:rFonts w:eastAsia="仿宋_GB2312"/>
                <w:b/>
                <w:bCs/>
                <w:sz w:val="18"/>
                <w:szCs w:val="18"/>
                <w:bdr w:val="single" w:sz="4" w:space="0" w:color="auto" w:frame="1"/>
              </w:rPr>
              <w:t xml:space="preserve">  </w:t>
            </w:r>
            <w:r>
              <w:rPr>
                <w:rFonts w:eastAsia="仿宋_GB2312" w:hint="eastAsia"/>
                <w:b/>
                <w:bCs/>
                <w:sz w:val="18"/>
                <w:szCs w:val="18"/>
              </w:rPr>
              <w:t>水泡</w:t>
            </w:r>
            <w:r>
              <w:rPr>
                <w:rFonts w:eastAsia="仿宋_GB2312"/>
                <w:b/>
                <w:bCs/>
                <w:sz w:val="18"/>
                <w:szCs w:val="18"/>
              </w:rPr>
              <w:t>-</w:t>
            </w:r>
            <w:r>
              <w:rPr>
                <w:rFonts w:eastAsia="仿宋_GB2312" w:hint="eastAsia"/>
                <w:b/>
                <w:bCs/>
                <w:sz w:val="18"/>
                <w:szCs w:val="18"/>
              </w:rPr>
              <w:t>大疱，红斑，丘疹，扁平湿疣</w:t>
            </w:r>
            <w:r>
              <w:rPr>
                <w:rFonts w:eastAsia="仿宋_GB2312"/>
                <w:b/>
                <w:bCs/>
                <w:sz w:val="18"/>
                <w:szCs w:val="18"/>
                <w:bdr w:val="single" w:sz="4" w:space="0" w:color="auto" w:frame="1"/>
              </w:rPr>
              <w:t xml:space="preserve">  </w:t>
            </w:r>
            <w:r>
              <w:rPr>
                <w:rFonts w:eastAsia="仿宋_GB2312" w:hint="eastAsia"/>
                <w:b/>
                <w:bCs/>
                <w:sz w:val="18"/>
                <w:szCs w:val="18"/>
              </w:rPr>
              <w:t>鼻炎或喉炎</w:t>
            </w:r>
            <w:r>
              <w:rPr>
                <w:rFonts w:eastAsia="仿宋_GB2312"/>
                <w:b/>
                <w:bCs/>
                <w:sz w:val="18"/>
                <w:szCs w:val="18"/>
                <w:bdr w:val="single" w:sz="4" w:space="0" w:color="auto" w:frame="1"/>
              </w:rPr>
              <w:t xml:space="preserve">  </w:t>
            </w:r>
            <w:r>
              <w:rPr>
                <w:rFonts w:eastAsia="仿宋_GB2312" w:hint="eastAsia"/>
                <w:b/>
                <w:bCs/>
                <w:sz w:val="18"/>
                <w:szCs w:val="18"/>
              </w:rPr>
              <w:t>全身性淋巴结肿大、</w:t>
            </w:r>
            <w:r>
              <w:rPr>
                <w:rFonts w:eastAsia="仿宋_GB2312"/>
                <w:b/>
                <w:bCs/>
                <w:sz w:val="18"/>
                <w:szCs w:val="18"/>
                <w:bdr w:val="single" w:sz="4" w:space="0" w:color="auto" w:frame="1"/>
              </w:rPr>
              <w:t xml:space="preserve">  </w:t>
            </w:r>
            <w:r>
              <w:rPr>
                <w:rFonts w:eastAsia="仿宋_GB2312" w:hint="eastAsia"/>
                <w:b/>
                <w:bCs/>
                <w:sz w:val="18"/>
                <w:szCs w:val="18"/>
              </w:rPr>
              <w:t>骨髓炎，骨软骨炎及骨膜炎</w:t>
            </w:r>
            <w:r>
              <w:rPr>
                <w:rFonts w:eastAsia="仿宋_GB2312"/>
                <w:b/>
                <w:bCs/>
                <w:sz w:val="18"/>
                <w:szCs w:val="18"/>
                <w:bdr w:val="single" w:sz="4" w:space="0" w:color="auto" w:frame="1"/>
              </w:rPr>
              <w:t xml:space="preserve">  </w:t>
            </w:r>
            <w:r>
              <w:rPr>
                <w:rFonts w:eastAsia="仿宋_GB2312" w:hint="eastAsia"/>
                <w:b/>
                <w:bCs/>
                <w:sz w:val="18"/>
                <w:szCs w:val="18"/>
              </w:rPr>
              <w:t>病理性黄疸</w:t>
            </w:r>
          </w:p>
          <w:p w:rsidR="00B3727A" w:rsidRDefault="00B3727A">
            <w:pPr>
              <w:autoSpaceDN w:val="0"/>
              <w:spacing w:line="300" w:lineRule="auto"/>
              <w:ind w:right="-74" w:firstLineChars="250" w:firstLine="452"/>
              <w:rPr>
                <w:rFonts w:eastAsia="仿宋_GB2312"/>
                <w:b/>
                <w:bCs/>
                <w:sz w:val="18"/>
                <w:szCs w:val="18"/>
                <w:u w:val="single"/>
              </w:rPr>
            </w:pPr>
            <w:r>
              <w:rPr>
                <w:rFonts w:eastAsia="仿宋_GB2312"/>
                <w:b/>
                <w:bCs/>
                <w:sz w:val="18"/>
                <w:szCs w:val="18"/>
                <w:bdr w:val="single" w:sz="4" w:space="0" w:color="auto" w:frame="1"/>
              </w:rPr>
              <w:t xml:space="preserve">  </w:t>
            </w:r>
            <w:r>
              <w:rPr>
                <w:rFonts w:eastAsia="仿宋_GB2312" w:hint="eastAsia"/>
                <w:b/>
                <w:bCs/>
                <w:sz w:val="18"/>
                <w:szCs w:val="18"/>
              </w:rPr>
              <w:t>上呼吸道感染</w:t>
            </w:r>
            <w:r>
              <w:rPr>
                <w:rFonts w:eastAsia="仿宋_GB2312"/>
                <w:b/>
                <w:bCs/>
                <w:sz w:val="18"/>
                <w:szCs w:val="18"/>
                <w:bdr w:val="single" w:sz="4" w:space="0" w:color="auto" w:frame="1"/>
              </w:rPr>
              <w:t xml:space="preserve">  </w:t>
            </w:r>
            <w:r>
              <w:rPr>
                <w:rFonts w:eastAsia="仿宋_GB2312" w:hint="eastAsia"/>
                <w:b/>
                <w:bCs/>
                <w:sz w:val="18"/>
                <w:szCs w:val="18"/>
              </w:rPr>
              <w:t>腹泻</w:t>
            </w:r>
            <w:r>
              <w:rPr>
                <w:rFonts w:eastAsia="仿宋_GB2312"/>
                <w:b/>
                <w:bCs/>
                <w:sz w:val="18"/>
                <w:szCs w:val="18"/>
                <w:bdr w:val="single" w:sz="4" w:space="0" w:color="auto" w:frame="1"/>
              </w:rPr>
              <w:t xml:space="preserve">  </w:t>
            </w:r>
            <w:r>
              <w:rPr>
                <w:rFonts w:eastAsia="仿宋_GB2312" w:hint="eastAsia"/>
                <w:b/>
                <w:bCs/>
                <w:sz w:val="18"/>
                <w:szCs w:val="18"/>
              </w:rPr>
              <w:t>肺炎</w:t>
            </w:r>
            <w:r>
              <w:rPr>
                <w:rFonts w:eastAsia="仿宋_GB2312"/>
                <w:b/>
                <w:bCs/>
                <w:sz w:val="18"/>
                <w:szCs w:val="18"/>
                <w:bdr w:val="single" w:sz="4" w:space="0" w:color="auto" w:frame="1"/>
              </w:rPr>
              <w:t xml:space="preserve">  </w:t>
            </w:r>
            <w:r>
              <w:rPr>
                <w:rFonts w:eastAsia="仿宋_GB2312" w:hint="eastAsia"/>
                <w:b/>
                <w:bCs/>
                <w:sz w:val="18"/>
                <w:szCs w:val="18"/>
              </w:rPr>
              <w:t>贫血、</w:t>
            </w:r>
            <w:r>
              <w:rPr>
                <w:rFonts w:eastAsia="仿宋_GB2312"/>
                <w:b/>
                <w:bCs/>
                <w:sz w:val="18"/>
                <w:szCs w:val="18"/>
                <w:bdr w:val="single" w:sz="4" w:space="0" w:color="auto" w:frame="1"/>
              </w:rPr>
              <w:t xml:space="preserve">  </w:t>
            </w:r>
            <w:r>
              <w:rPr>
                <w:rFonts w:eastAsia="仿宋_GB2312" w:hint="eastAsia"/>
                <w:b/>
                <w:bCs/>
                <w:sz w:val="18"/>
                <w:szCs w:val="18"/>
              </w:rPr>
              <w:t>肝脾肿大</w:t>
            </w:r>
            <w:r>
              <w:rPr>
                <w:rFonts w:eastAsia="仿宋_GB2312"/>
                <w:b/>
                <w:bCs/>
                <w:sz w:val="18"/>
                <w:szCs w:val="18"/>
                <w:bdr w:val="single" w:sz="4" w:space="0" w:color="auto" w:frame="1"/>
              </w:rPr>
              <w:t xml:space="preserve">  </w:t>
            </w:r>
            <w:r>
              <w:rPr>
                <w:rFonts w:eastAsia="仿宋_GB2312" w:hint="eastAsia"/>
                <w:b/>
                <w:bCs/>
                <w:sz w:val="18"/>
                <w:szCs w:val="18"/>
              </w:rPr>
              <w:t>佝偻病</w:t>
            </w:r>
            <w:r>
              <w:rPr>
                <w:rFonts w:eastAsia="仿宋_GB2312"/>
                <w:b/>
                <w:bCs/>
                <w:sz w:val="18"/>
                <w:szCs w:val="18"/>
                <w:bdr w:val="single" w:sz="4" w:space="0" w:color="auto" w:frame="1"/>
              </w:rPr>
              <w:t xml:space="preserve">  </w:t>
            </w:r>
            <w:r>
              <w:rPr>
                <w:rFonts w:eastAsia="仿宋_GB2312" w:hint="eastAsia"/>
                <w:b/>
                <w:bCs/>
                <w:sz w:val="18"/>
                <w:szCs w:val="18"/>
              </w:rPr>
              <w:t>中重度营养不良</w:t>
            </w:r>
            <w:r>
              <w:rPr>
                <w:rFonts w:eastAsia="仿宋_GB2312"/>
                <w:b/>
                <w:bCs/>
                <w:sz w:val="18"/>
                <w:szCs w:val="18"/>
                <w:bdr w:val="single" w:sz="4" w:space="0" w:color="auto" w:frame="1"/>
              </w:rPr>
              <w:t xml:space="preserve">  </w:t>
            </w:r>
            <w:r>
              <w:rPr>
                <w:rFonts w:eastAsia="仿宋_GB2312" w:hint="eastAsia"/>
                <w:b/>
                <w:bCs/>
                <w:sz w:val="18"/>
                <w:szCs w:val="18"/>
              </w:rPr>
              <w:t>不详</w:t>
            </w: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u w:val="single"/>
              </w:rPr>
              <w:t xml:space="preserve">                       </w:t>
            </w:r>
          </w:p>
          <w:p w:rsidR="00B3727A" w:rsidRDefault="00B3727A">
            <w:pPr>
              <w:autoSpaceDN w:val="0"/>
              <w:spacing w:line="300" w:lineRule="auto"/>
              <w:ind w:right="-74" w:firstLineChars="200" w:firstLine="361"/>
              <w:rPr>
                <w:rFonts w:eastAsia="仿宋_GB2312"/>
                <w:b/>
                <w:bCs/>
                <w:sz w:val="18"/>
                <w:szCs w:val="18"/>
                <w:u w:val="single"/>
              </w:rPr>
            </w:pPr>
            <w:r>
              <w:rPr>
                <w:rFonts w:eastAsia="仿宋_GB2312" w:hint="eastAsia"/>
                <w:b/>
                <w:bCs/>
                <w:sz w:val="18"/>
                <w:szCs w:val="18"/>
              </w:rPr>
              <w:t>（六）梅毒检测方法：</w:t>
            </w:r>
          </w:p>
          <w:p w:rsidR="00B3727A" w:rsidRDefault="00B3727A">
            <w:pPr>
              <w:autoSpaceDN w:val="0"/>
              <w:spacing w:line="300" w:lineRule="auto"/>
              <w:ind w:rightChars="-35" w:right="-73" w:firstLineChars="50" w:firstLine="90"/>
              <w:rPr>
                <w:rFonts w:eastAsia="仿宋_GB2312"/>
                <w:b/>
                <w:bCs/>
                <w:spacing w:val="-6"/>
                <w:sz w:val="18"/>
                <w:szCs w:val="18"/>
              </w:rPr>
            </w:pPr>
            <w:r>
              <w:rPr>
                <w:rFonts w:eastAsia="仿宋_GB2312" w:hint="eastAsia"/>
                <w:b/>
                <w:bCs/>
                <w:sz w:val="18"/>
                <w:szCs w:val="18"/>
              </w:rPr>
              <w:t>非梅毒螺旋体</w:t>
            </w:r>
            <w:r>
              <w:rPr>
                <w:rFonts w:eastAsia="仿宋_GB2312" w:hint="eastAsia"/>
                <w:b/>
                <w:bCs/>
                <w:spacing w:val="-6"/>
                <w:sz w:val="18"/>
                <w:szCs w:val="18"/>
              </w:rPr>
              <w:t>抗原血清学</w:t>
            </w:r>
            <w:r>
              <w:rPr>
                <w:rFonts w:eastAsia="仿宋_GB2312" w:hint="eastAsia"/>
                <w:b/>
                <w:bCs/>
                <w:sz w:val="18"/>
                <w:szCs w:val="18"/>
              </w:rPr>
              <w:t>试验检测（可多选）：</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w:t>
            </w:r>
          </w:p>
          <w:tbl>
            <w:tblPr>
              <w:tblW w:w="5000" w:type="pct"/>
              <w:tblLook w:val="04A0"/>
            </w:tblPr>
            <w:tblGrid>
              <w:gridCol w:w="3779"/>
              <w:gridCol w:w="6764"/>
            </w:tblGrid>
            <w:tr w:rsidR="00B3727A">
              <w:tc>
                <w:tcPr>
                  <w:tcW w:w="1792" w:type="pct"/>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快速血浆反应素环状卡片试验（</w:t>
                  </w:r>
                  <w:r>
                    <w:rPr>
                      <w:rFonts w:eastAsia="仿宋_GB2312"/>
                      <w:b/>
                      <w:bCs/>
                      <w:sz w:val="18"/>
                      <w:szCs w:val="18"/>
                    </w:rPr>
                    <w:t>RPR</w:t>
                  </w:r>
                  <w:r>
                    <w:rPr>
                      <w:rFonts w:eastAsia="仿宋_GB2312" w:hint="eastAsia"/>
                      <w:b/>
                      <w:bCs/>
                      <w:sz w:val="18"/>
                      <w:szCs w:val="18"/>
                    </w:rPr>
                    <w:t>）</w:t>
                  </w:r>
                </w:p>
              </w:tc>
              <w:tc>
                <w:tcPr>
                  <w:tcW w:w="3208" w:type="pct"/>
                  <w:tcBorders>
                    <w:top w:val="nil"/>
                    <w:left w:val="nil"/>
                    <w:bottom w:val="nil"/>
                    <w:right w:val="nil"/>
                  </w:tcBorders>
                  <w:hideMark/>
                </w:tcPr>
                <w:p w:rsidR="00B3727A" w:rsidRDefault="00B3727A">
                  <w:pPr>
                    <w:autoSpaceDN w:val="0"/>
                    <w:spacing w:line="300" w:lineRule="auto"/>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1792" w:type="pct"/>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甲苯胺红不加热血清试验（</w:t>
                  </w:r>
                  <w:r>
                    <w:rPr>
                      <w:rFonts w:eastAsia="仿宋_GB2312"/>
                      <w:b/>
                      <w:bCs/>
                      <w:sz w:val="18"/>
                      <w:szCs w:val="18"/>
                    </w:rPr>
                    <w:t>TRUST</w:t>
                  </w:r>
                  <w:r>
                    <w:rPr>
                      <w:rFonts w:eastAsia="仿宋_GB2312" w:hint="eastAsia"/>
                      <w:b/>
                      <w:bCs/>
                      <w:sz w:val="18"/>
                      <w:szCs w:val="18"/>
                    </w:rPr>
                    <w:t>）</w:t>
                  </w:r>
                </w:p>
              </w:tc>
              <w:tc>
                <w:tcPr>
                  <w:tcW w:w="3208" w:type="pct"/>
                  <w:tcBorders>
                    <w:top w:val="nil"/>
                    <w:left w:val="nil"/>
                    <w:bottom w:val="nil"/>
                    <w:right w:val="nil"/>
                  </w:tcBorders>
                  <w:hideMark/>
                </w:tcPr>
                <w:p w:rsidR="00B3727A" w:rsidRDefault="00B3727A">
                  <w:pPr>
                    <w:autoSpaceDN w:val="0"/>
                    <w:spacing w:line="300" w:lineRule="auto"/>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1792" w:type="pct"/>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________________________</w:t>
                  </w:r>
                </w:p>
              </w:tc>
              <w:tc>
                <w:tcPr>
                  <w:tcW w:w="3208" w:type="pct"/>
                  <w:tcBorders>
                    <w:top w:val="nil"/>
                    <w:left w:val="nil"/>
                    <w:bottom w:val="nil"/>
                    <w:right w:val="nil"/>
                  </w:tcBorders>
                  <w:hideMark/>
                </w:tcPr>
                <w:p w:rsidR="00B3727A" w:rsidRDefault="00B3727A">
                  <w:pPr>
                    <w:autoSpaceDN w:val="0"/>
                    <w:spacing w:line="300" w:lineRule="auto"/>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hint="eastAsia"/>
                      <w:b/>
                      <w:bCs/>
                      <w:sz w:val="18"/>
                      <w:szCs w:val="18"/>
                    </w:rPr>
                    <w:t>滴度：</w:t>
                  </w:r>
                  <w:r>
                    <w:rPr>
                      <w:rFonts w:eastAsia="仿宋_GB2312"/>
                      <w:b/>
                      <w:bCs/>
                      <w:sz w:val="18"/>
                      <w:szCs w:val="18"/>
                    </w:rPr>
                    <w:t>1</w:t>
                  </w:r>
                  <w:r>
                    <w:rPr>
                      <w:rFonts w:eastAsia="仿宋_GB2312" w:hint="eastAsia"/>
                      <w:b/>
                      <w:bCs/>
                      <w:sz w:val="18"/>
                      <w:szCs w:val="18"/>
                    </w:rPr>
                    <w:t>：</w:t>
                  </w:r>
                  <w:r>
                    <w:rPr>
                      <w:rFonts w:eastAsia="仿宋_GB2312"/>
                      <w:b/>
                      <w:bCs/>
                      <w:sz w:val="18"/>
                      <w:szCs w:val="18"/>
                      <w:bdr w:val="single" w:sz="4" w:space="0" w:color="auto" w:frame="1"/>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300" w:lineRule="auto"/>
              <w:ind w:rightChars="-35" w:right="-73" w:firstLineChars="50" w:firstLine="90"/>
              <w:rPr>
                <w:rFonts w:eastAsia="仿宋_GB2312"/>
                <w:b/>
                <w:bCs/>
                <w:spacing w:val="-6"/>
                <w:sz w:val="18"/>
                <w:szCs w:val="18"/>
              </w:rPr>
            </w:pPr>
            <w:r>
              <w:rPr>
                <w:rFonts w:eastAsia="仿宋_GB2312" w:hint="eastAsia"/>
                <w:b/>
                <w:bCs/>
                <w:sz w:val="18"/>
                <w:szCs w:val="18"/>
              </w:rPr>
              <w:t>梅毒螺旋体</w:t>
            </w:r>
            <w:r>
              <w:rPr>
                <w:rFonts w:eastAsia="仿宋_GB2312" w:hint="eastAsia"/>
                <w:b/>
                <w:bCs/>
                <w:spacing w:val="-6"/>
                <w:sz w:val="18"/>
                <w:szCs w:val="18"/>
              </w:rPr>
              <w:t>抗原血清学</w:t>
            </w:r>
            <w:r>
              <w:rPr>
                <w:rFonts w:eastAsia="仿宋_GB2312" w:hint="eastAsia"/>
                <w:b/>
                <w:bCs/>
                <w:sz w:val="18"/>
                <w:szCs w:val="18"/>
              </w:rPr>
              <w:t>试验检测（可多选）：</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w:t>
            </w:r>
          </w:p>
          <w:tbl>
            <w:tblPr>
              <w:tblW w:w="10543" w:type="dxa"/>
              <w:tblLook w:val="04A0"/>
            </w:tblPr>
            <w:tblGrid>
              <w:gridCol w:w="2581"/>
              <w:gridCol w:w="788"/>
              <w:gridCol w:w="3065"/>
              <w:gridCol w:w="541"/>
              <w:gridCol w:w="3143"/>
              <w:gridCol w:w="425"/>
            </w:tblGrid>
            <w:tr w:rsidR="00B3727A">
              <w:trPr>
                <w:gridAfter w:val="1"/>
                <w:wAfter w:w="420" w:type="dxa"/>
              </w:trPr>
              <w:tc>
                <w:tcPr>
                  <w:tcW w:w="3369" w:type="dxa"/>
                  <w:gridSpan w:val="2"/>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梅毒螺旋体颗粒凝集试验（</w:t>
                  </w:r>
                  <w:r>
                    <w:rPr>
                      <w:rFonts w:eastAsia="仿宋_GB2312"/>
                      <w:b/>
                      <w:bCs/>
                      <w:sz w:val="18"/>
                      <w:szCs w:val="18"/>
                    </w:rPr>
                    <w:t>TPPA</w:t>
                  </w:r>
                  <w:r>
                    <w:rPr>
                      <w:rFonts w:eastAsia="仿宋_GB2312" w:hint="eastAsia"/>
                      <w:b/>
                      <w:bCs/>
                      <w:sz w:val="18"/>
                      <w:szCs w:val="18"/>
                    </w:rPr>
                    <w:t>）</w:t>
                  </w:r>
                </w:p>
              </w:tc>
              <w:tc>
                <w:tcPr>
                  <w:tcW w:w="6749" w:type="dxa"/>
                  <w:gridSpan w:val="3"/>
                  <w:tcBorders>
                    <w:top w:val="nil"/>
                    <w:left w:val="nil"/>
                    <w:bottom w:val="nil"/>
                    <w:right w:val="nil"/>
                  </w:tcBorders>
                  <w:hideMark/>
                </w:tcPr>
                <w:p w:rsidR="00B3727A" w:rsidRDefault="00B3727A" w:rsidP="00432B21">
                  <w:pPr>
                    <w:autoSpaceDN w:val="0"/>
                    <w:spacing w:line="300" w:lineRule="auto"/>
                    <w:ind w:rightChars="-35" w:right="-73" w:firstLineChars="200" w:firstLine="337"/>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9" w:type="dxa"/>
                  <w:gridSpan w:val="2"/>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酶联免疫吸附试验（</w:t>
                  </w:r>
                  <w:r>
                    <w:rPr>
                      <w:rFonts w:eastAsia="仿宋_GB2312"/>
                      <w:b/>
                      <w:bCs/>
                      <w:sz w:val="18"/>
                      <w:szCs w:val="18"/>
                    </w:rPr>
                    <w:t>ELISA</w:t>
                  </w:r>
                  <w:r>
                    <w:rPr>
                      <w:rFonts w:eastAsia="仿宋_GB2312" w:hint="eastAsia"/>
                      <w:b/>
                      <w:bCs/>
                      <w:sz w:val="18"/>
                      <w:szCs w:val="18"/>
                    </w:rPr>
                    <w:t>）</w:t>
                  </w:r>
                </w:p>
              </w:tc>
              <w:tc>
                <w:tcPr>
                  <w:tcW w:w="6749" w:type="dxa"/>
                  <w:gridSpan w:val="3"/>
                  <w:tcBorders>
                    <w:top w:val="nil"/>
                    <w:left w:val="nil"/>
                    <w:bottom w:val="nil"/>
                    <w:right w:val="nil"/>
                  </w:tcBorders>
                  <w:hideMark/>
                </w:tcPr>
                <w:p w:rsidR="00B3727A" w:rsidRDefault="00B3727A" w:rsidP="00432B21">
                  <w:pPr>
                    <w:autoSpaceDN w:val="0"/>
                    <w:spacing w:line="300" w:lineRule="auto"/>
                    <w:ind w:rightChars="-35" w:right="-73" w:firstLineChars="200" w:firstLine="337"/>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9" w:type="dxa"/>
                  <w:gridSpan w:val="2"/>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免疫层析法</w:t>
                  </w:r>
                  <w:r>
                    <w:rPr>
                      <w:rFonts w:eastAsia="仿宋_GB2312"/>
                      <w:b/>
                      <w:bCs/>
                      <w:sz w:val="18"/>
                      <w:szCs w:val="18"/>
                    </w:rPr>
                    <w:t>-</w:t>
                  </w:r>
                  <w:r>
                    <w:rPr>
                      <w:rFonts w:eastAsia="仿宋_GB2312" w:hint="eastAsia"/>
                      <w:b/>
                      <w:bCs/>
                      <w:sz w:val="18"/>
                      <w:szCs w:val="18"/>
                    </w:rPr>
                    <w:t>快速检测（</w:t>
                  </w:r>
                  <w:r>
                    <w:rPr>
                      <w:rFonts w:eastAsia="仿宋_GB2312"/>
                      <w:b/>
                      <w:bCs/>
                      <w:sz w:val="18"/>
                      <w:szCs w:val="18"/>
                    </w:rPr>
                    <w:t>RT</w:t>
                  </w:r>
                  <w:r>
                    <w:rPr>
                      <w:rFonts w:eastAsia="仿宋_GB2312" w:hint="eastAsia"/>
                      <w:b/>
                      <w:bCs/>
                      <w:sz w:val="18"/>
                      <w:szCs w:val="18"/>
                    </w:rPr>
                    <w:t>）</w:t>
                  </w:r>
                </w:p>
              </w:tc>
              <w:tc>
                <w:tcPr>
                  <w:tcW w:w="6749" w:type="dxa"/>
                  <w:gridSpan w:val="3"/>
                  <w:tcBorders>
                    <w:top w:val="nil"/>
                    <w:left w:val="nil"/>
                    <w:bottom w:val="nil"/>
                    <w:right w:val="nil"/>
                  </w:tcBorders>
                  <w:hideMark/>
                </w:tcPr>
                <w:p w:rsidR="00B3727A" w:rsidRDefault="00B3727A" w:rsidP="00432B21">
                  <w:pPr>
                    <w:autoSpaceDN w:val="0"/>
                    <w:spacing w:line="300" w:lineRule="auto"/>
                    <w:ind w:rightChars="-35" w:right="-73" w:firstLineChars="200" w:firstLine="337"/>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rPr>
                <w:gridAfter w:val="1"/>
                <w:wAfter w:w="420" w:type="dxa"/>
              </w:trPr>
              <w:tc>
                <w:tcPr>
                  <w:tcW w:w="3369" w:type="dxa"/>
                  <w:gridSpan w:val="2"/>
                  <w:tcBorders>
                    <w:top w:val="nil"/>
                    <w:left w:val="nil"/>
                    <w:bottom w:val="nil"/>
                    <w:right w:val="nil"/>
                  </w:tcBorders>
                  <w:hideMark/>
                </w:tcPr>
                <w:p w:rsidR="00B3727A" w:rsidRDefault="00B3727A">
                  <w:pPr>
                    <w:autoSpaceDN w:val="0"/>
                    <w:spacing w:line="300" w:lineRule="auto"/>
                    <w:ind w:rightChars="-35" w:right="-73"/>
                    <w:rPr>
                      <w:rFonts w:eastAsia="仿宋_GB2312"/>
                      <w:b/>
                      <w:bCs/>
                      <w:sz w:val="18"/>
                      <w:szCs w:val="18"/>
                      <w:bdr w:val="single" w:sz="4" w:space="0" w:color="auto" w:frame="1"/>
                    </w:rPr>
                  </w:pPr>
                  <w:r>
                    <w:rPr>
                      <w:rFonts w:eastAsia="仿宋_GB2312"/>
                      <w:b/>
                      <w:bCs/>
                      <w:sz w:val="18"/>
                      <w:szCs w:val="18"/>
                      <w:bdr w:val="single" w:sz="4" w:space="0" w:color="auto" w:frame="1"/>
                    </w:rPr>
                    <w:t xml:space="preserve">  </w:t>
                  </w:r>
                  <w:r>
                    <w:rPr>
                      <w:rFonts w:eastAsia="仿宋_GB2312" w:hint="eastAsia"/>
                      <w:b/>
                      <w:bCs/>
                      <w:sz w:val="18"/>
                      <w:szCs w:val="18"/>
                    </w:rPr>
                    <w:t>其他</w:t>
                  </w:r>
                  <w:r>
                    <w:rPr>
                      <w:rFonts w:eastAsia="仿宋_GB2312"/>
                      <w:b/>
                      <w:bCs/>
                      <w:sz w:val="18"/>
                      <w:szCs w:val="18"/>
                    </w:rPr>
                    <w:t>________________________</w:t>
                  </w:r>
                </w:p>
              </w:tc>
              <w:tc>
                <w:tcPr>
                  <w:tcW w:w="6749" w:type="dxa"/>
                  <w:gridSpan w:val="3"/>
                  <w:tcBorders>
                    <w:top w:val="nil"/>
                    <w:left w:val="nil"/>
                    <w:bottom w:val="nil"/>
                    <w:right w:val="nil"/>
                  </w:tcBorders>
                  <w:hideMark/>
                </w:tcPr>
                <w:p w:rsidR="00B3727A" w:rsidRDefault="00B3727A" w:rsidP="00432B21">
                  <w:pPr>
                    <w:autoSpaceDN w:val="0"/>
                    <w:spacing w:line="300" w:lineRule="auto"/>
                    <w:ind w:rightChars="-35" w:right="-73" w:firstLineChars="200" w:firstLine="337"/>
                    <w:rPr>
                      <w:rFonts w:eastAsia="仿宋_GB2312"/>
                      <w:b/>
                      <w:bCs/>
                      <w:spacing w:val="-6"/>
                      <w:sz w:val="18"/>
                      <w:szCs w:val="18"/>
                      <w:bdr w:val="single" w:sz="4" w:space="0" w:color="auto" w:frame="1"/>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阴性、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阳性，</w:t>
                  </w:r>
                  <w:r>
                    <w:rPr>
                      <w:rFonts w:eastAsia="仿宋_GB2312"/>
                      <w:b/>
                      <w:bCs/>
                      <w:spacing w:val="-6"/>
                      <w:sz w:val="18"/>
                      <w:szCs w:val="18"/>
                    </w:rPr>
                    <w:t xml:space="preserve">              </w:t>
                  </w:r>
                  <w:r>
                    <w:rPr>
                      <w:rFonts w:eastAsia="仿宋_GB2312" w:hint="eastAsia"/>
                      <w:b/>
                      <w:bCs/>
                      <w:sz w:val="18"/>
                      <w:szCs w:val="18"/>
                    </w:rPr>
                    <w:t>检测时间：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3369" w:type="dxa"/>
                  <w:gridSpan w:val="2"/>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z w:val="18"/>
                      <w:szCs w:val="18"/>
                    </w:rPr>
                    <w:t>梅毒螺旋体</w:t>
                  </w:r>
                  <w:r>
                    <w:rPr>
                      <w:rFonts w:eastAsia="仿宋_GB2312"/>
                      <w:b/>
                      <w:bCs/>
                      <w:sz w:val="18"/>
                      <w:szCs w:val="18"/>
                    </w:rPr>
                    <w:t>IgM</w:t>
                  </w:r>
                  <w:r>
                    <w:rPr>
                      <w:rFonts w:eastAsia="仿宋_GB2312" w:hint="eastAsia"/>
                      <w:b/>
                      <w:bCs/>
                      <w:sz w:val="18"/>
                      <w:szCs w:val="18"/>
                    </w:rPr>
                    <w:t>抗体检测：</w:t>
                  </w:r>
                </w:p>
              </w:tc>
              <w:tc>
                <w:tcPr>
                  <w:tcW w:w="3065" w:type="dxa"/>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检测阳性</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检测阴性</w:t>
                  </w:r>
                </w:p>
              </w:tc>
              <w:tc>
                <w:tcPr>
                  <w:tcW w:w="4109" w:type="dxa"/>
                  <w:gridSpan w:val="3"/>
                  <w:tcBorders>
                    <w:top w:val="nil"/>
                    <w:left w:val="nil"/>
                    <w:bottom w:val="nil"/>
                    <w:right w:val="nil"/>
                  </w:tcBorders>
                  <w:hideMark/>
                </w:tcPr>
                <w:p w:rsidR="00B3727A" w:rsidRDefault="00B3727A">
                  <w:pPr>
                    <w:autoSpaceDN w:val="0"/>
                    <w:snapToGrid w:val="0"/>
                    <w:spacing w:line="240" w:lineRule="atLeast"/>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tc>
                <w:tcPr>
                  <w:tcW w:w="2581" w:type="dxa"/>
                  <w:tcBorders>
                    <w:top w:val="nil"/>
                    <w:left w:val="nil"/>
                    <w:bottom w:val="nil"/>
                    <w:right w:val="nil"/>
                  </w:tcBorders>
                  <w:hideMark/>
                </w:tcPr>
                <w:p w:rsidR="00B3727A" w:rsidRDefault="00B3727A">
                  <w:pPr>
                    <w:autoSpaceDN w:val="0"/>
                    <w:snapToGrid w:val="0"/>
                    <w:spacing w:line="300" w:lineRule="auto"/>
                    <w:ind w:right="-74"/>
                    <w:rPr>
                      <w:rFonts w:eastAsia="仿宋_GB2312"/>
                      <w:b/>
                      <w:bCs/>
                      <w:sz w:val="18"/>
                      <w:szCs w:val="18"/>
                    </w:rPr>
                  </w:pPr>
                  <w:r>
                    <w:rPr>
                      <w:rFonts w:eastAsia="仿宋_GB2312" w:hint="eastAsia"/>
                      <w:b/>
                      <w:bCs/>
                      <w:spacing w:val="-4"/>
                      <w:sz w:val="18"/>
                      <w:szCs w:val="18"/>
                    </w:rPr>
                    <w:t>暗视野显微镜梅毒螺旋体检测：</w:t>
                  </w:r>
                </w:p>
              </w:tc>
              <w:tc>
                <w:tcPr>
                  <w:tcW w:w="4394" w:type="dxa"/>
                  <w:gridSpan w:val="3"/>
                  <w:tcBorders>
                    <w:top w:val="nil"/>
                    <w:left w:val="nil"/>
                    <w:bottom w:val="nil"/>
                    <w:right w:val="nil"/>
                  </w:tcBorders>
                  <w:hideMark/>
                </w:tcPr>
                <w:p w:rsidR="00B3727A" w:rsidRDefault="00B3727A">
                  <w:pPr>
                    <w:autoSpaceDN w:val="0"/>
                    <w:snapToGrid w:val="0"/>
                    <w:spacing w:line="300" w:lineRule="auto"/>
                    <w:ind w:right="-74"/>
                    <w:rPr>
                      <w:rFonts w:eastAsia="仿宋_GB2312"/>
                      <w:b/>
                      <w:bCs/>
                      <w:sz w:val="18"/>
                      <w:szCs w:val="18"/>
                    </w:rPr>
                  </w:pPr>
                  <w:r>
                    <w:rPr>
                      <w:rFonts w:eastAsia="仿宋_GB2312"/>
                      <w:b/>
                      <w:bCs/>
                      <w:spacing w:val="-6"/>
                      <w:sz w:val="18"/>
                      <w:szCs w:val="18"/>
                      <w:bdr w:val="single" w:sz="4" w:space="0" w:color="auto" w:frame="1"/>
                    </w:rPr>
                    <w:t xml:space="preserve">   </w:t>
                  </w:r>
                  <w:r>
                    <w:rPr>
                      <w:rFonts w:eastAsia="仿宋_GB2312" w:hint="eastAsia"/>
                      <w:b/>
                      <w:bCs/>
                      <w:spacing w:val="-6"/>
                      <w:sz w:val="18"/>
                      <w:szCs w:val="18"/>
                    </w:rPr>
                    <w:t>未检测</w:t>
                  </w:r>
                  <w:r>
                    <w:rPr>
                      <w:rFonts w:eastAsia="仿宋_GB2312"/>
                      <w:b/>
                      <w:bCs/>
                      <w:sz w:val="18"/>
                      <w:szCs w:val="18"/>
                    </w:rPr>
                    <w:t xml:space="preserve"> </w:t>
                  </w:r>
                  <w:r>
                    <w:rPr>
                      <w:rFonts w:eastAsia="仿宋_GB2312"/>
                      <w:b/>
                      <w:bCs/>
                      <w:spacing w:val="-6"/>
                      <w:sz w:val="18"/>
                      <w:szCs w:val="18"/>
                      <w:bdr w:val="single" w:sz="4" w:space="0" w:color="auto" w:frame="1"/>
                    </w:rPr>
                    <w:t xml:space="preserve">   </w:t>
                  </w:r>
                  <w:r>
                    <w:rPr>
                      <w:rFonts w:eastAsia="仿宋_GB2312" w:hint="eastAsia"/>
                      <w:b/>
                      <w:bCs/>
                      <w:spacing w:val="-6"/>
                      <w:sz w:val="18"/>
                      <w:szCs w:val="18"/>
                    </w:rPr>
                    <w:t>检测（检测到梅毒螺旋体：</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w:t>
                  </w:r>
                </w:p>
              </w:tc>
              <w:tc>
                <w:tcPr>
                  <w:tcW w:w="3568" w:type="dxa"/>
                  <w:gridSpan w:val="2"/>
                  <w:tcBorders>
                    <w:top w:val="nil"/>
                    <w:left w:val="nil"/>
                    <w:bottom w:val="nil"/>
                    <w:right w:val="nil"/>
                  </w:tcBorders>
                  <w:hideMark/>
                </w:tcPr>
                <w:p w:rsidR="00B3727A" w:rsidRDefault="00B3727A">
                  <w:pPr>
                    <w:autoSpaceDN w:val="0"/>
                    <w:snapToGrid w:val="0"/>
                    <w:spacing w:line="300" w:lineRule="auto"/>
                    <w:ind w:right="-74"/>
                    <w:rPr>
                      <w:rFonts w:eastAsia="仿宋_GB2312"/>
                      <w:b/>
                      <w:bCs/>
                      <w:sz w:val="18"/>
                      <w:szCs w:val="18"/>
                    </w:rPr>
                  </w:pPr>
                  <w:r>
                    <w:rPr>
                      <w:rFonts w:eastAsia="仿宋_GB2312" w:hint="eastAsia"/>
                      <w:b/>
                      <w:bCs/>
                      <w:spacing w:val="-6"/>
                      <w:sz w:val="18"/>
                      <w:szCs w:val="18"/>
                    </w:rPr>
                    <w:t>检测</w:t>
                  </w:r>
                  <w:r>
                    <w:rPr>
                      <w:rFonts w:eastAsia="仿宋_GB2312" w:hint="eastAsia"/>
                      <w:b/>
                      <w:bCs/>
                      <w:sz w:val="18"/>
                      <w:szCs w:val="18"/>
                    </w:rPr>
                    <w:t>时间：</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bl>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（七）儿童梅毒感染状态：</w:t>
            </w:r>
          </w:p>
          <w:p w:rsidR="00B3727A" w:rsidRDefault="00B3727A">
            <w:pPr>
              <w:autoSpaceDN w:val="0"/>
              <w:spacing w:line="300" w:lineRule="auto"/>
              <w:ind w:right="-74" w:firstLineChars="150" w:firstLine="271"/>
              <w:rPr>
                <w:rFonts w:eastAsia="仿宋_GB2312"/>
                <w:b/>
                <w:bCs/>
                <w:sz w:val="18"/>
                <w:szCs w:val="18"/>
              </w:rPr>
            </w:pP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诊断先天梅毒（继续填写“八、九、十”）、</w:t>
            </w:r>
            <w:r>
              <w:rPr>
                <w:rFonts w:eastAsia="仿宋_GB2312"/>
                <w:b/>
                <w:bCs/>
                <w:sz w:val="18"/>
                <w:szCs w:val="18"/>
                <w:bdr w:val="single" w:sz="4" w:space="0" w:color="auto" w:frame="1"/>
              </w:rPr>
              <w:t xml:space="preserve">   </w:t>
            </w:r>
            <w:r>
              <w:rPr>
                <w:rFonts w:eastAsia="仿宋_GB2312" w:hint="eastAsia"/>
                <w:b/>
                <w:bCs/>
                <w:sz w:val="18"/>
                <w:szCs w:val="18"/>
              </w:rPr>
              <w:t>排除梅毒感染、</w:t>
            </w:r>
            <w:r>
              <w:rPr>
                <w:rFonts w:eastAsia="仿宋_GB2312"/>
                <w:b/>
                <w:bCs/>
                <w:sz w:val="18"/>
                <w:szCs w:val="18"/>
                <w:bdr w:val="single" w:sz="4" w:space="0" w:color="auto" w:frame="1"/>
              </w:rPr>
              <w:t xml:space="preserve">   </w:t>
            </w:r>
            <w:r>
              <w:rPr>
                <w:rFonts w:eastAsia="仿宋_GB2312" w:hint="eastAsia"/>
                <w:b/>
                <w:bCs/>
                <w:sz w:val="18"/>
                <w:szCs w:val="18"/>
              </w:rPr>
              <w:t>继续随访待诊断、</w:t>
            </w:r>
            <w:r>
              <w:rPr>
                <w:rFonts w:eastAsia="仿宋_GB2312"/>
                <w:b/>
                <w:bCs/>
                <w:sz w:val="18"/>
                <w:szCs w:val="18"/>
                <w:bdr w:val="single" w:sz="4" w:space="0" w:color="auto" w:frame="1"/>
              </w:rPr>
              <w:t xml:space="preserve">   </w:t>
            </w:r>
            <w:r>
              <w:rPr>
                <w:rFonts w:eastAsia="仿宋_GB2312" w:hint="eastAsia"/>
                <w:b/>
                <w:bCs/>
                <w:sz w:val="18"/>
                <w:szCs w:val="18"/>
              </w:rPr>
              <w:t>其它</w:t>
            </w:r>
            <w:r>
              <w:rPr>
                <w:rFonts w:eastAsia="仿宋_GB2312"/>
                <w:b/>
                <w:bCs/>
                <w:sz w:val="18"/>
                <w:szCs w:val="18"/>
                <w:u w:val="single"/>
              </w:rPr>
              <w:t xml:space="preserve">              </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（八）先天梅毒诊断依据（可多选）（系统中弹出框提示）</w:t>
            </w:r>
          </w:p>
          <w:p w:rsidR="00B3727A" w:rsidRDefault="00B3727A">
            <w:pPr>
              <w:autoSpaceDN w:val="0"/>
              <w:spacing w:line="300" w:lineRule="auto"/>
              <w:ind w:leftChars="160" w:left="337" w:right="-2" w:hanging="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出生时不能诊断先天梅毒的儿童，任何一次随访中非梅毒螺旋体抗原血清学试验滴度上升，且梅毒螺旋体抗原血清学试验阳性；</w:t>
            </w:r>
          </w:p>
          <w:p w:rsidR="00B3727A" w:rsidRDefault="00B3727A">
            <w:pPr>
              <w:tabs>
                <w:tab w:val="left" w:pos="9978"/>
              </w:tabs>
              <w:autoSpaceDN w:val="0"/>
              <w:spacing w:line="300" w:lineRule="auto"/>
              <w:ind w:leftChars="160" w:left="607" w:right="794" w:hangingChars="150" w:hanging="27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出生时不能诊断先天梅毒的儿童，任何一次随访中非梅毒螺旋体抗原血清学试验由阴转阳，且梅毒螺旋体抗原血清</w:t>
            </w:r>
            <w:r>
              <w:rPr>
                <w:rFonts w:eastAsia="仿宋_GB2312" w:hint="eastAsia"/>
                <w:b/>
                <w:bCs/>
                <w:sz w:val="18"/>
                <w:szCs w:val="18"/>
              </w:rPr>
              <w:lastRenderedPageBreak/>
              <w:t>学试验阳性；</w:t>
            </w:r>
          </w:p>
          <w:p w:rsidR="00B3727A" w:rsidRDefault="00B3727A">
            <w:pPr>
              <w:tabs>
                <w:tab w:val="left" w:pos="9978"/>
              </w:tabs>
              <w:autoSpaceDN w:val="0"/>
              <w:spacing w:line="300" w:lineRule="auto"/>
              <w:ind w:leftChars="160" w:left="607" w:right="794" w:hangingChars="150" w:hanging="271"/>
              <w:rPr>
                <w:rFonts w:eastAsia="仿宋_GB2312"/>
                <w:b/>
                <w:bCs/>
                <w:sz w:val="18"/>
                <w:szCs w:val="18"/>
              </w:rPr>
            </w:pPr>
            <w:r>
              <w:rPr>
                <w:rFonts w:eastAsia="仿宋_GB2312"/>
                <w:b/>
                <w:bCs/>
                <w:sz w:val="18"/>
                <w:szCs w:val="18"/>
                <w:bdr w:val="single" w:sz="4" w:space="0" w:color="auto" w:frame="1"/>
              </w:rPr>
              <w:t xml:space="preserve">   </w:t>
            </w:r>
            <w:r>
              <w:rPr>
                <w:rFonts w:eastAsia="仿宋_GB2312"/>
                <w:b/>
                <w:bCs/>
                <w:sz w:val="18"/>
                <w:szCs w:val="18"/>
              </w:rPr>
              <w:t>18</w:t>
            </w:r>
            <w:r>
              <w:rPr>
                <w:rFonts w:eastAsia="仿宋_GB2312" w:hint="eastAsia"/>
                <w:b/>
                <w:bCs/>
                <w:sz w:val="18"/>
                <w:szCs w:val="18"/>
              </w:rPr>
              <w:t>月龄前不能诊断先天梅毒的儿童，</w:t>
            </w:r>
            <w:r>
              <w:rPr>
                <w:rFonts w:eastAsia="仿宋_GB2312"/>
                <w:b/>
                <w:bCs/>
                <w:sz w:val="18"/>
                <w:szCs w:val="18"/>
              </w:rPr>
              <w:t>18</w:t>
            </w:r>
            <w:r>
              <w:rPr>
                <w:rFonts w:eastAsia="仿宋_GB2312" w:hint="eastAsia"/>
                <w:b/>
                <w:bCs/>
                <w:sz w:val="18"/>
                <w:szCs w:val="18"/>
              </w:rPr>
              <w:t>月龄后梅毒螺旋体抗原血清学试验仍阳性；</w:t>
            </w:r>
            <w:r>
              <w:rPr>
                <w:rFonts w:eastAsia="仿宋_GB2312"/>
                <w:b/>
                <w:bCs/>
                <w:sz w:val="18"/>
                <w:szCs w:val="18"/>
                <w:bdr w:val="single" w:sz="4" w:space="0" w:color="auto" w:frame="1"/>
              </w:rPr>
              <w:t xml:space="preserve">   </w:t>
            </w:r>
          </w:p>
          <w:p w:rsidR="00B3727A" w:rsidRDefault="00B3727A">
            <w:pPr>
              <w:autoSpaceDN w:val="0"/>
              <w:spacing w:line="300" w:lineRule="auto"/>
              <w:ind w:leftChars="160" w:left="337" w:right="-74" w:hanging="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皮肤黏膜损害或组织标本暗视野显微镜（或镀银染色）检测到梅毒螺旋体；</w:t>
            </w:r>
          </w:p>
          <w:p w:rsidR="00B3727A" w:rsidRDefault="00B3727A">
            <w:pPr>
              <w:autoSpaceDN w:val="0"/>
              <w:spacing w:line="300" w:lineRule="auto"/>
              <w:ind w:leftChars="160" w:left="337" w:right="-74" w:hanging="1"/>
              <w:rPr>
                <w:rFonts w:eastAsia="仿宋_GB2312"/>
                <w:b/>
                <w:bCs/>
                <w:sz w:val="18"/>
                <w:szCs w:val="18"/>
              </w:rPr>
            </w:pPr>
            <w:r>
              <w:rPr>
                <w:rFonts w:eastAsia="仿宋_GB2312"/>
                <w:b/>
                <w:bCs/>
                <w:sz w:val="18"/>
                <w:szCs w:val="18"/>
                <w:bdr w:val="single" w:sz="4" w:space="0" w:color="auto" w:frame="1"/>
              </w:rPr>
              <w:t xml:space="preserve">   </w:t>
            </w:r>
            <w:r>
              <w:rPr>
                <w:rFonts w:eastAsia="仿宋_GB2312" w:hint="eastAsia"/>
                <w:b/>
                <w:bCs/>
                <w:sz w:val="18"/>
                <w:szCs w:val="18"/>
              </w:rPr>
              <w:t>梅毒螺旋体</w:t>
            </w:r>
            <w:r>
              <w:rPr>
                <w:rFonts w:eastAsia="仿宋_GB2312"/>
                <w:b/>
                <w:bCs/>
                <w:sz w:val="18"/>
                <w:szCs w:val="18"/>
              </w:rPr>
              <w:t>IgM</w:t>
            </w:r>
            <w:r>
              <w:rPr>
                <w:rFonts w:eastAsia="仿宋_GB2312" w:hint="eastAsia"/>
                <w:b/>
                <w:bCs/>
                <w:sz w:val="18"/>
                <w:szCs w:val="18"/>
              </w:rPr>
              <w:t>抗体检测阳性。</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（九）先天梅毒诊断时间：</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p w:rsidR="00B3727A" w:rsidRDefault="00B3727A">
            <w:pPr>
              <w:autoSpaceDN w:val="0"/>
              <w:spacing w:line="300" w:lineRule="auto"/>
              <w:ind w:right="-74" w:firstLineChars="200" w:firstLine="361"/>
              <w:rPr>
                <w:rFonts w:eastAsia="仿宋_GB2312"/>
                <w:b/>
                <w:bCs/>
                <w:sz w:val="18"/>
                <w:szCs w:val="18"/>
              </w:rPr>
            </w:pPr>
            <w:r>
              <w:rPr>
                <w:rFonts w:eastAsia="仿宋_GB2312" w:hint="eastAsia"/>
                <w:b/>
                <w:bCs/>
                <w:sz w:val="18"/>
                <w:szCs w:val="18"/>
              </w:rPr>
              <w:t>（十）诊断为先天梅毒的儿童是否接受治疗：</w:t>
            </w:r>
            <w:r>
              <w:rPr>
                <w:rFonts w:eastAsia="仿宋_GB2312"/>
                <w:b/>
                <w:bCs/>
                <w:sz w:val="18"/>
                <w:szCs w:val="18"/>
                <w:bdr w:val="single" w:sz="4" w:space="0" w:color="auto" w:frame="1"/>
              </w:rPr>
              <w:t xml:space="preserve">  </w:t>
            </w:r>
            <w:r>
              <w:rPr>
                <w:rFonts w:eastAsia="仿宋_GB2312" w:hint="eastAsia"/>
                <w:b/>
                <w:bCs/>
                <w:sz w:val="18"/>
                <w:szCs w:val="18"/>
              </w:rPr>
              <w:t>否</w:t>
            </w:r>
            <w:r>
              <w:rPr>
                <w:rFonts w:eastAsia="仿宋_GB2312"/>
                <w:b/>
                <w:bCs/>
                <w:sz w:val="18"/>
                <w:szCs w:val="18"/>
              </w:rPr>
              <w:t xml:space="preserve">   </w:t>
            </w:r>
            <w:r>
              <w:rPr>
                <w:rFonts w:eastAsia="仿宋_GB2312"/>
                <w:b/>
                <w:bCs/>
                <w:sz w:val="18"/>
                <w:szCs w:val="18"/>
                <w:bdr w:val="single" w:sz="4" w:space="0" w:color="auto" w:frame="1"/>
              </w:rPr>
              <w:t xml:space="preserve">  </w:t>
            </w:r>
            <w:r>
              <w:rPr>
                <w:rFonts w:eastAsia="仿宋_GB2312" w:hint="eastAsia"/>
                <w:b/>
                <w:bCs/>
                <w:sz w:val="18"/>
                <w:szCs w:val="18"/>
              </w:rPr>
              <w:t>是</w:t>
            </w:r>
          </w:p>
          <w:p w:rsidR="00B3727A" w:rsidRDefault="00B3727A">
            <w:pPr>
              <w:autoSpaceDN w:val="0"/>
              <w:spacing w:line="300" w:lineRule="auto"/>
              <w:ind w:right="-74" w:firstLineChars="200" w:firstLine="361"/>
              <w:rPr>
                <w:rFonts w:eastAsia="仿宋_GB2312"/>
                <w:b/>
                <w:bCs/>
                <w:sz w:val="18"/>
                <w:szCs w:val="18"/>
                <w:u w:val="single"/>
              </w:rPr>
            </w:pPr>
            <w:r>
              <w:rPr>
                <w:rFonts w:eastAsia="仿宋_GB2312" w:hint="eastAsia"/>
                <w:b/>
                <w:bCs/>
                <w:sz w:val="18"/>
                <w:szCs w:val="18"/>
              </w:rPr>
              <w:t>（十一）备注（非必填）：</w:t>
            </w:r>
            <w:r>
              <w:rPr>
                <w:rFonts w:eastAsia="仿宋_GB2312"/>
                <w:b/>
                <w:bCs/>
                <w:sz w:val="18"/>
                <w:szCs w:val="18"/>
                <w:u w:val="single"/>
              </w:rPr>
              <w:t xml:space="preserve">                                                                               </w:t>
            </w:r>
          </w:p>
        </w:tc>
      </w:tr>
      <w:tr w:rsidR="00B3727A" w:rsidTr="00B3727A">
        <w:trPr>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300" w:lineRule="auto"/>
              <w:ind w:right="-74"/>
              <w:rPr>
                <w:rFonts w:eastAsia="仿宋_GB2312"/>
                <w:b/>
                <w:bCs/>
                <w:sz w:val="18"/>
                <w:szCs w:val="18"/>
              </w:rPr>
            </w:pPr>
            <w:r>
              <w:rPr>
                <w:rFonts w:eastAsia="仿宋_GB2312" w:hint="eastAsia"/>
                <w:b/>
                <w:bCs/>
                <w:sz w:val="18"/>
                <w:szCs w:val="18"/>
              </w:rPr>
              <w:lastRenderedPageBreak/>
              <w:t>报告单位（盖章）：</w:t>
            </w:r>
            <w:r>
              <w:rPr>
                <w:rFonts w:eastAsia="仿宋_GB2312"/>
                <w:b/>
                <w:bCs/>
                <w:sz w:val="18"/>
                <w:szCs w:val="18"/>
                <w:u w:val="single"/>
              </w:rPr>
              <w:t xml:space="preserve">                                  </w:t>
            </w:r>
            <w:r>
              <w:rPr>
                <w:rFonts w:eastAsia="仿宋_GB2312" w:hint="eastAsia"/>
                <w:b/>
                <w:bCs/>
                <w:sz w:val="18"/>
                <w:szCs w:val="18"/>
              </w:rPr>
              <w:t>报告医生：</w:t>
            </w:r>
            <w:r>
              <w:rPr>
                <w:rFonts w:eastAsia="仿宋_GB2312"/>
                <w:b/>
                <w:bCs/>
                <w:sz w:val="18"/>
                <w:szCs w:val="18"/>
                <w:u w:val="single"/>
              </w:rPr>
              <w:t xml:space="preserve">                              </w:t>
            </w:r>
          </w:p>
          <w:p w:rsidR="00B3727A" w:rsidRDefault="00B3727A">
            <w:pPr>
              <w:autoSpaceDN w:val="0"/>
              <w:snapToGrid w:val="0"/>
              <w:spacing w:line="300" w:lineRule="auto"/>
              <w:ind w:right="-74"/>
              <w:rPr>
                <w:rFonts w:eastAsia="仿宋_GB2312"/>
                <w:b/>
                <w:bCs/>
                <w:sz w:val="18"/>
                <w:szCs w:val="18"/>
              </w:rPr>
            </w:pPr>
            <w:r>
              <w:rPr>
                <w:rFonts w:eastAsia="仿宋_GB2312" w:hint="eastAsia"/>
                <w:b/>
                <w:bCs/>
                <w:sz w:val="18"/>
                <w:szCs w:val="18"/>
              </w:rPr>
              <w:t>联系电话：</w:t>
            </w:r>
            <w:r>
              <w:rPr>
                <w:rFonts w:eastAsia="仿宋_GB2312"/>
                <w:b/>
                <w:bCs/>
                <w:sz w:val="18"/>
                <w:szCs w:val="18"/>
                <w:u w:val="single"/>
              </w:rPr>
              <w:t xml:space="preserve">                                          </w:t>
            </w:r>
            <w:r>
              <w:rPr>
                <w:rFonts w:eastAsia="仿宋_GB2312" w:hint="eastAsia"/>
                <w:b/>
                <w:bCs/>
                <w:sz w:val="18"/>
                <w:szCs w:val="18"/>
              </w:rPr>
              <w:t>填报日期：</w:t>
            </w:r>
            <w:r>
              <w:rPr>
                <w:rFonts w:eastAsia="仿宋_GB2312"/>
                <w:b/>
                <w:bCs/>
                <w:sz w:val="18"/>
                <w:szCs w:val="18"/>
                <w:bdr w:val="single" w:sz="4" w:space="0" w:color="auto" w:frame="1"/>
              </w:rPr>
              <w:t xml:space="preserve">        </w:t>
            </w:r>
            <w:r>
              <w:rPr>
                <w:rFonts w:eastAsia="仿宋_GB2312" w:hint="eastAsia"/>
                <w:b/>
                <w:bCs/>
                <w:sz w:val="18"/>
                <w:szCs w:val="18"/>
              </w:rPr>
              <w:t>年</w:t>
            </w:r>
            <w:r>
              <w:rPr>
                <w:rFonts w:eastAsia="仿宋_GB2312"/>
                <w:b/>
                <w:bCs/>
                <w:sz w:val="18"/>
                <w:szCs w:val="18"/>
                <w:bdr w:val="single" w:sz="4" w:space="0" w:color="auto" w:frame="1"/>
              </w:rPr>
              <w:t xml:space="preserve">    </w:t>
            </w:r>
            <w:r>
              <w:rPr>
                <w:rFonts w:eastAsia="仿宋_GB2312" w:hint="eastAsia"/>
                <w:b/>
                <w:bCs/>
                <w:sz w:val="18"/>
                <w:szCs w:val="18"/>
              </w:rPr>
              <w:t>月</w:t>
            </w:r>
            <w:r>
              <w:rPr>
                <w:rFonts w:eastAsia="仿宋_GB2312"/>
                <w:b/>
                <w:bCs/>
                <w:sz w:val="18"/>
                <w:szCs w:val="18"/>
                <w:bdr w:val="single" w:sz="4" w:space="0" w:color="auto" w:frame="1"/>
              </w:rPr>
              <w:t xml:space="preserve">    </w:t>
            </w:r>
            <w:r>
              <w:rPr>
                <w:rFonts w:eastAsia="仿宋_GB2312" w:hint="eastAsia"/>
                <w:b/>
                <w:bCs/>
                <w:sz w:val="18"/>
                <w:szCs w:val="18"/>
              </w:rPr>
              <w:t>日</w:t>
            </w:r>
          </w:p>
        </w:tc>
      </w:tr>
      <w:tr w:rsidR="00B3727A" w:rsidTr="00B3727A">
        <w:trPr>
          <w:trHeight w:val="528"/>
          <w:jc w:val="center"/>
        </w:trPr>
        <w:tc>
          <w:tcPr>
            <w:tcW w:w="10334" w:type="dxa"/>
            <w:tcBorders>
              <w:top w:val="single" w:sz="4" w:space="0" w:color="auto"/>
              <w:left w:val="single" w:sz="4" w:space="0" w:color="auto"/>
              <w:bottom w:val="single" w:sz="4" w:space="0" w:color="auto"/>
              <w:right w:val="single" w:sz="4" w:space="0" w:color="auto"/>
            </w:tcBorders>
            <w:hideMark/>
          </w:tcPr>
          <w:p w:rsidR="00B3727A" w:rsidRDefault="00B3727A">
            <w:pPr>
              <w:autoSpaceDN w:val="0"/>
              <w:snapToGrid w:val="0"/>
              <w:spacing w:line="300" w:lineRule="auto"/>
              <w:ind w:right="-74"/>
              <w:rPr>
                <w:rFonts w:eastAsia="仿宋_GB2312"/>
                <w:b/>
                <w:bCs/>
                <w:sz w:val="18"/>
                <w:szCs w:val="18"/>
              </w:rPr>
            </w:pPr>
            <w:r>
              <w:rPr>
                <w:rFonts w:eastAsia="仿宋_GB2312" w:hint="eastAsia"/>
                <w:b/>
                <w:bCs/>
                <w:sz w:val="18"/>
                <w:szCs w:val="18"/>
              </w:rPr>
              <w:t>备注</w:t>
            </w:r>
          </w:p>
        </w:tc>
      </w:tr>
    </w:tbl>
    <w:p w:rsidR="00B3727A" w:rsidRDefault="00B3727A" w:rsidP="00B3727A">
      <w:pPr>
        <w:pStyle w:val="a9"/>
        <w:autoSpaceDN w:val="0"/>
        <w:ind w:right="-74" w:firstLineChars="200" w:firstLine="420"/>
        <w:jc w:val="both"/>
        <w:rPr>
          <w:rFonts w:ascii="黑体" w:eastAsia="黑体" w:hAnsi="黑体"/>
          <w:color w:val="auto"/>
          <w:szCs w:val="32"/>
        </w:rPr>
      </w:pPr>
    </w:p>
    <w:p w:rsidR="00B3727A" w:rsidRDefault="00B3727A" w:rsidP="00B3727A">
      <w:pPr>
        <w:pStyle w:val="a9"/>
        <w:autoSpaceDN w:val="0"/>
        <w:ind w:right="-74" w:firstLineChars="200" w:firstLine="420"/>
        <w:jc w:val="both"/>
        <w:rPr>
          <w:rFonts w:ascii="黑体" w:eastAsia="黑体" w:hAnsi="黑体" w:hint="eastAsia"/>
          <w:color w:val="auto"/>
          <w:szCs w:val="32"/>
        </w:rPr>
      </w:pPr>
    </w:p>
    <w:p w:rsidR="00B3727A" w:rsidRDefault="00B3727A" w:rsidP="00B3727A">
      <w:pPr>
        <w:pStyle w:val="a9"/>
        <w:autoSpaceDN w:val="0"/>
        <w:ind w:right="-74" w:firstLineChars="200" w:firstLine="420"/>
        <w:jc w:val="both"/>
        <w:rPr>
          <w:rFonts w:ascii="黑体" w:eastAsia="黑体" w:hAnsi="黑体" w:hint="eastAsia"/>
          <w:color w:val="auto"/>
          <w:szCs w:val="32"/>
        </w:rPr>
      </w:pPr>
    </w:p>
    <w:p w:rsidR="00B3727A" w:rsidRDefault="00B3727A" w:rsidP="00B3727A">
      <w:pPr>
        <w:pStyle w:val="a9"/>
        <w:autoSpaceDN w:val="0"/>
        <w:ind w:right="-74" w:firstLineChars="200" w:firstLine="420"/>
        <w:jc w:val="both"/>
        <w:rPr>
          <w:rFonts w:ascii="黑体" w:eastAsia="黑体" w:hAnsi="黑体" w:hint="eastAsia"/>
          <w:color w:val="auto"/>
          <w:szCs w:val="32"/>
        </w:rPr>
      </w:pPr>
    </w:p>
    <w:p w:rsidR="00B3727A" w:rsidRDefault="00B3727A" w:rsidP="00B3727A">
      <w:pPr>
        <w:pStyle w:val="a9"/>
        <w:autoSpaceDN w:val="0"/>
        <w:ind w:right="-74" w:firstLineChars="200" w:firstLine="420"/>
        <w:jc w:val="both"/>
        <w:rPr>
          <w:rFonts w:ascii="黑体" w:eastAsia="黑体" w:hAnsi="黑体" w:hint="eastAsia"/>
          <w:color w:val="auto"/>
          <w:szCs w:val="32"/>
        </w:rPr>
      </w:pPr>
    </w:p>
    <w:p w:rsidR="00B3727A" w:rsidRDefault="00B3727A" w:rsidP="00B3727A">
      <w:pPr>
        <w:pStyle w:val="a9"/>
        <w:autoSpaceDN w:val="0"/>
        <w:ind w:right="-74" w:firstLineChars="200" w:firstLine="640"/>
        <w:jc w:val="both"/>
        <w:rPr>
          <w:rFonts w:ascii="黑体" w:eastAsia="黑体" w:hAnsi="黑体" w:hint="eastAsia"/>
          <w:color w:val="auto"/>
          <w:sz w:val="32"/>
          <w:szCs w:val="32"/>
        </w:rPr>
      </w:pPr>
      <w:r>
        <w:rPr>
          <w:rFonts w:ascii="黑体" w:eastAsia="黑体" w:hAnsi="黑体" w:hint="eastAsia"/>
          <w:color w:val="auto"/>
          <w:sz w:val="32"/>
          <w:szCs w:val="32"/>
        </w:rPr>
        <w:t>四、艾滋病病毒感染孕产妇/婚检妇女登记卡（保密）填卡说明</w:t>
      </w:r>
    </w:p>
    <w:p w:rsidR="00B3727A" w:rsidRDefault="00B3727A" w:rsidP="00B3727A">
      <w:pPr>
        <w:pStyle w:val="a9"/>
        <w:autoSpaceDN w:val="0"/>
        <w:spacing w:line="300" w:lineRule="exact"/>
        <w:ind w:right="-74"/>
        <w:jc w:val="both"/>
        <w:rPr>
          <w:rFonts w:eastAsia="仿宋_GB2312" w:hint="eastAsia"/>
          <w:color w:val="auto"/>
          <w:sz w:val="24"/>
        </w:rPr>
      </w:pP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color w:val="auto"/>
          <w:sz w:val="24"/>
        </w:rPr>
        <w:t>（一）本登记卡中，未标明</w:t>
      </w:r>
      <w:r>
        <w:rPr>
          <w:rFonts w:eastAsia="仿宋_GB2312"/>
          <w:color w:val="auto"/>
          <w:sz w:val="24"/>
        </w:rPr>
        <w:t>“</w:t>
      </w:r>
      <w:r>
        <w:rPr>
          <w:rFonts w:eastAsia="仿宋_GB2312" w:hint="eastAsia"/>
          <w:color w:val="auto"/>
          <w:sz w:val="24"/>
        </w:rPr>
        <w:t>非必填</w:t>
      </w:r>
      <w:r>
        <w:rPr>
          <w:rFonts w:eastAsia="仿宋_GB2312"/>
          <w:color w:val="auto"/>
          <w:sz w:val="24"/>
        </w:rPr>
        <w:t>”</w:t>
      </w:r>
      <w:r>
        <w:rPr>
          <w:rFonts w:eastAsia="仿宋_GB2312" w:hint="eastAsia"/>
          <w:color w:val="auto"/>
          <w:sz w:val="24"/>
        </w:rPr>
        <w:t>的项目均为必须填写项（跳转项目除外）。</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color w:val="auto"/>
          <w:sz w:val="24"/>
        </w:rPr>
        <w:t>（二）本登记卡中，未标明</w:t>
      </w:r>
      <w:r>
        <w:rPr>
          <w:rFonts w:eastAsia="仿宋_GB2312"/>
          <w:color w:val="auto"/>
          <w:sz w:val="24"/>
        </w:rPr>
        <w:t>“</w:t>
      </w:r>
      <w:r>
        <w:rPr>
          <w:rFonts w:eastAsia="仿宋_GB2312" w:hint="eastAsia"/>
          <w:color w:val="auto"/>
          <w:sz w:val="24"/>
        </w:rPr>
        <w:t>多选</w:t>
      </w:r>
      <w:r>
        <w:rPr>
          <w:rFonts w:eastAsia="仿宋_GB2312"/>
          <w:color w:val="auto"/>
          <w:sz w:val="24"/>
        </w:rPr>
        <w:t>”</w:t>
      </w:r>
      <w:r>
        <w:rPr>
          <w:rFonts w:eastAsia="仿宋_GB2312" w:hint="eastAsia"/>
          <w:color w:val="auto"/>
          <w:sz w:val="24"/>
        </w:rPr>
        <w:t>的选择题，一律为</w:t>
      </w:r>
      <w:r>
        <w:rPr>
          <w:rFonts w:eastAsia="仿宋_GB2312"/>
          <w:color w:val="auto"/>
          <w:sz w:val="24"/>
        </w:rPr>
        <w:t>“</w:t>
      </w:r>
      <w:r>
        <w:rPr>
          <w:rFonts w:eastAsia="仿宋_GB2312" w:hint="eastAsia"/>
          <w:color w:val="auto"/>
          <w:sz w:val="24"/>
        </w:rPr>
        <w:t>单选</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360" w:right="-74" w:hangingChars="150" w:hanging="360"/>
        <w:jc w:val="both"/>
        <w:rPr>
          <w:rFonts w:eastAsia="仿宋_GB2312"/>
          <w:color w:val="auto"/>
          <w:sz w:val="24"/>
        </w:rPr>
      </w:pPr>
      <w:r>
        <w:rPr>
          <w:rFonts w:eastAsia="仿宋_GB2312" w:hint="eastAsia"/>
          <w:color w:val="auto"/>
          <w:sz w:val="24"/>
        </w:rPr>
        <w:t>（三）本登记卡中所有的日期均为公历日期，年份</w:t>
      </w:r>
      <w:r>
        <w:rPr>
          <w:rFonts w:eastAsia="仿宋_GB2312"/>
          <w:color w:val="auto"/>
          <w:sz w:val="24"/>
        </w:rPr>
        <w:t>4</w:t>
      </w:r>
      <w:r>
        <w:rPr>
          <w:rFonts w:eastAsia="仿宋_GB2312" w:hint="eastAsia"/>
          <w:color w:val="auto"/>
          <w:sz w:val="24"/>
        </w:rPr>
        <w:t>位、月份</w:t>
      </w:r>
      <w:r>
        <w:rPr>
          <w:rFonts w:eastAsia="仿宋_GB2312"/>
          <w:color w:val="auto"/>
          <w:sz w:val="24"/>
        </w:rPr>
        <w:t>2</w:t>
      </w:r>
      <w:r>
        <w:rPr>
          <w:rFonts w:eastAsia="仿宋_GB2312" w:hint="eastAsia"/>
          <w:color w:val="auto"/>
          <w:sz w:val="24"/>
        </w:rPr>
        <w:t>位、日期</w:t>
      </w:r>
      <w:r>
        <w:rPr>
          <w:rFonts w:eastAsia="仿宋_GB2312"/>
          <w:color w:val="auto"/>
          <w:sz w:val="24"/>
        </w:rPr>
        <w:t>2</w:t>
      </w:r>
      <w:r>
        <w:rPr>
          <w:rFonts w:eastAsia="仿宋_GB2312" w:hint="eastAsia"/>
          <w:color w:val="auto"/>
          <w:sz w:val="24"/>
        </w:rPr>
        <w:t>位。若月份或日期不足</w:t>
      </w:r>
      <w:r>
        <w:rPr>
          <w:rFonts w:eastAsia="仿宋_GB2312"/>
          <w:color w:val="auto"/>
          <w:sz w:val="24"/>
        </w:rPr>
        <w:t>2</w:t>
      </w:r>
      <w:r>
        <w:rPr>
          <w:rFonts w:eastAsia="仿宋_GB2312" w:hint="eastAsia"/>
          <w:color w:val="auto"/>
          <w:sz w:val="24"/>
        </w:rPr>
        <w:t>位时，则月份或日期的第</w:t>
      </w:r>
      <w:r>
        <w:rPr>
          <w:rFonts w:eastAsia="仿宋_GB2312"/>
          <w:color w:val="auto"/>
          <w:sz w:val="24"/>
        </w:rPr>
        <w:t>1</w:t>
      </w:r>
      <w:r>
        <w:rPr>
          <w:rFonts w:eastAsia="仿宋_GB2312" w:hint="eastAsia"/>
          <w:color w:val="auto"/>
          <w:sz w:val="24"/>
        </w:rPr>
        <w:t>位填</w:t>
      </w:r>
      <w:r>
        <w:rPr>
          <w:rFonts w:eastAsia="仿宋_GB2312"/>
          <w:color w:val="auto"/>
          <w:sz w:val="24"/>
        </w:rPr>
        <w:t>“0”</w:t>
      </w:r>
      <w:r>
        <w:rPr>
          <w:rFonts w:eastAsia="仿宋_GB2312" w:hint="eastAsia"/>
          <w:color w:val="auto"/>
          <w:sz w:val="24"/>
        </w:rPr>
        <w:t>。月份、日期均不详时，填写“</w:t>
      </w:r>
      <w:r>
        <w:rPr>
          <w:rFonts w:eastAsia="仿宋_GB2312"/>
          <w:color w:val="auto"/>
          <w:sz w:val="24"/>
        </w:rPr>
        <w:t>07</w:t>
      </w:r>
      <w:r>
        <w:rPr>
          <w:rFonts w:eastAsia="仿宋_GB2312" w:hint="eastAsia"/>
          <w:color w:val="auto"/>
          <w:sz w:val="24"/>
        </w:rPr>
        <w:t>”月“</w:t>
      </w:r>
      <w:r>
        <w:rPr>
          <w:rFonts w:eastAsia="仿宋_GB2312"/>
          <w:color w:val="auto"/>
          <w:sz w:val="24"/>
        </w:rPr>
        <w:t>01</w:t>
      </w:r>
      <w:r>
        <w:rPr>
          <w:rFonts w:eastAsia="仿宋_GB2312" w:hint="eastAsia"/>
          <w:color w:val="auto"/>
          <w:sz w:val="24"/>
        </w:rPr>
        <w:t>”日；已知年份、月份，仅日期不详时，填写</w:t>
      </w:r>
      <w:r>
        <w:rPr>
          <w:rFonts w:eastAsia="仿宋_GB2312"/>
          <w:color w:val="auto"/>
          <w:sz w:val="24"/>
        </w:rPr>
        <w:t>“15”</w:t>
      </w:r>
      <w:r>
        <w:rPr>
          <w:rFonts w:eastAsia="仿宋_GB2312" w:hint="eastAsia"/>
          <w:color w:val="auto"/>
          <w:sz w:val="24"/>
        </w:rPr>
        <w:t>日。</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color w:val="auto"/>
          <w:sz w:val="24"/>
        </w:rPr>
        <w:t>（四）编</w:t>
      </w:r>
      <w:r>
        <w:rPr>
          <w:rFonts w:eastAsia="仿宋_GB2312"/>
          <w:color w:val="auto"/>
          <w:sz w:val="24"/>
        </w:rPr>
        <w:t xml:space="preserve">    </w:t>
      </w:r>
      <w:r>
        <w:rPr>
          <w:rFonts w:eastAsia="仿宋_GB2312" w:hint="eastAsia"/>
          <w:color w:val="auto"/>
          <w:sz w:val="24"/>
        </w:rPr>
        <w:t>号：</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t>第一部分，</w:t>
      </w:r>
      <w:r>
        <w:rPr>
          <w:rFonts w:eastAsia="仿宋_GB2312"/>
          <w:color w:val="auto"/>
          <w:sz w:val="24"/>
        </w:rPr>
        <w:t>6</w:t>
      </w:r>
      <w:r>
        <w:rPr>
          <w:rFonts w:eastAsia="仿宋_GB2312" w:hint="eastAsia"/>
          <w:color w:val="auto"/>
          <w:sz w:val="24"/>
        </w:rPr>
        <w:t>位，行政区划代码，按国家统计局公布标准执行；</w:t>
      </w:r>
    </w:p>
    <w:p w:rsidR="00B3727A" w:rsidRDefault="00B3727A" w:rsidP="00B3727A">
      <w:pPr>
        <w:pStyle w:val="a9"/>
        <w:autoSpaceDN w:val="0"/>
        <w:spacing w:line="300" w:lineRule="exact"/>
        <w:ind w:right="-74"/>
        <w:jc w:val="both"/>
        <w:rPr>
          <w:rFonts w:eastAsia="仿宋_GB2312"/>
          <w:color w:val="auto"/>
          <w:sz w:val="24"/>
        </w:rPr>
      </w:pPr>
      <w:r>
        <w:rPr>
          <w:rFonts w:eastAsia="仿宋_GB2312"/>
          <w:color w:val="auto"/>
          <w:sz w:val="24"/>
        </w:rPr>
        <w:t xml:space="preserve">          </w:t>
      </w:r>
      <w:r>
        <w:rPr>
          <w:rFonts w:eastAsia="仿宋_GB2312" w:hint="eastAsia"/>
          <w:color w:val="auto"/>
          <w:sz w:val="24"/>
        </w:rPr>
        <w:t>第二部分，</w:t>
      </w:r>
      <w:r>
        <w:rPr>
          <w:rFonts w:eastAsia="仿宋_GB2312"/>
          <w:color w:val="auto"/>
          <w:sz w:val="24"/>
        </w:rPr>
        <w:t>3</w:t>
      </w:r>
      <w:r>
        <w:rPr>
          <w:rFonts w:eastAsia="仿宋_GB2312" w:hint="eastAsia"/>
          <w:color w:val="auto"/>
          <w:sz w:val="24"/>
        </w:rPr>
        <w:t>位，医院助产机构编码，由当地卫生局统一编制；</w:t>
      </w:r>
    </w:p>
    <w:p w:rsidR="00B3727A" w:rsidRDefault="00B3727A" w:rsidP="00B3727A">
      <w:pPr>
        <w:pStyle w:val="a9"/>
        <w:autoSpaceDN w:val="0"/>
        <w:spacing w:line="300" w:lineRule="exact"/>
        <w:ind w:right="-74"/>
        <w:jc w:val="both"/>
        <w:rPr>
          <w:rFonts w:eastAsia="仿宋_GB2312"/>
          <w:color w:val="auto"/>
          <w:sz w:val="24"/>
        </w:rPr>
      </w:pPr>
      <w:r>
        <w:rPr>
          <w:rFonts w:eastAsia="仿宋_GB2312"/>
          <w:color w:val="auto"/>
          <w:sz w:val="24"/>
        </w:rPr>
        <w:t xml:space="preserve">          </w:t>
      </w:r>
      <w:r>
        <w:rPr>
          <w:rFonts w:eastAsia="仿宋_GB2312" w:hint="eastAsia"/>
          <w:color w:val="auto"/>
          <w:sz w:val="24"/>
        </w:rPr>
        <w:t>第三部分，</w:t>
      </w:r>
      <w:r>
        <w:rPr>
          <w:rFonts w:eastAsia="仿宋_GB2312"/>
          <w:color w:val="auto"/>
          <w:sz w:val="24"/>
        </w:rPr>
        <w:t>4</w:t>
      </w:r>
      <w:r>
        <w:rPr>
          <w:rFonts w:eastAsia="仿宋_GB2312" w:hint="eastAsia"/>
          <w:color w:val="auto"/>
          <w:sz w:val="24"/>
        </w:rPr>
        <w:t>位，填报年度编码，填写填报所属年份；</w:t>
      </w:r>
    </w:p>
    <w:p w:rsidR="00B3727A" w:rsidRDefault="00B3727A" w:rsidP="00B3727A">
      <w:pPr>
        <w:pStyle w:val="a9"/>
        <w:autoSpaceDN w:val="0"/>
        <w:spacing w:line="300" w:lineRule="exact"/>
        <w:ind w:right="-74"/>
        <w:jc w:val="both"/>
        <w:rPr>
          <w:rFonts w:eastAsia="仿宋_GB2312"/>
          <w:color w:val="auto"/>
          <w:sz w:val="24"/>
        </w:rPr>
      </w:pPr>
      <w:r>
        <w:rPr>
          <w:rFonts w:eastAsia="仿宋_GB2312"/>
          <w:color w:val="auto"/>
          <w:sz w:val="24"/>
        </w:rPr>
        <w:t xml:space="preserve">          </w:t>
      </w:r>
      <w:r>
        <w:rPr>
          <w:rFonts w:eastAsia="仿宋_GB2312" w:hint="eastAsia"/>
          <w:color w:val="auto"/>
          <w:sz w:val="24"/>
        </w:rPr>
        <w:t>第四部分，</w:t>
      </w:r>
      <w:r>
        <w:rPr>
          <w:rFonts w:eastAsia="仿宋_GB2312"/>
          <w:color w:val="auto"/>
          <w:sz w:val="24"/>
        </w:rPr>
        <w:t>3</w:t>
      </w:r>
      <w:r>
        <w:rPr>
          <w:rFonts w:eastAsia="仿宋_GB2312" w:hint="eastAsia"/>
          <w:color w:val="auto"/>
          <w:sz w:val="24"/>
        </w:rPr>
        <w:t>位，个人顺序编码，按每个医疗助产机构填报顺序依次编码。</w:t>
      </w:r>
    </w:p>
    <w:p w:rsidR="00B3727A" w:rsidRDefault="00B3727A" w:rsidP="00B3727A">
      <w:pPr>
        <w:pStyle w:val="a9"/>
        <w:autoSpaceDN w:val="0"/>
        <w:spacing w:line="300" w:lineRule="exact"/>
        <w:ind w:right="-74"/>
        <w:jc w:val="both"/>
        <w:rPr>
          <w:rFonts w:eastAsia="仿宋_GB2312"/>
          <w:color w:val="auto"/>
          <w:sz w:val="24"/>
        </w:rPr>
      </w:pPr>
      <w:r>
        <w:rPr>
          <w:rFonts w:eastAsia="仿宋_GB2312"/>
          <w:color w:val="auto"/>
          <w:sz w:val="24"/>
        </w:rPr>
        <w:t xml:space="preserve">          </w:t>
      </w:r>
      <w:r>
        <w:rPr>
          <w:rFonts w:eastAsia="仿宋_GB2312" w:hint="eastAsia"/>
          <w:color w:val="auto"/>
          <w:sz w:val="24"/>
        </w:rPr>
        <w:t>每个婚检妇女、每个孕产妇的每一次妊娠须对应一个唯一的编号。</w:t>
      </w:r>
    </w:p>
    <w:p w:rsidR="00B3727A" w:rsidRDefault="00B3727A" w:rsidP="00B3727A">
      <w:pPr>
        <w:pStyle w:val="a9"/>
        <w:autoSpaceDN w:val="0"/>
        <w:spacing w:line="300" w:lineRule="exact"/>
        <w:ind w:left="360" w:right="-74" w:hangingChars="150" w:hanging="360"/>
        <w:jc w:val="both"/>
        <w:rPr>
          <w:rFonts w:eastAsia="仿宋_GB2312"/>
          <w:color w:val="auto"/>
          <w:sz w:val="24"/>
        </w:rPr>
      </w:pPr>
      <w:r>
        <w:rPr>
          <w:rFonts w:eastAsia="仿宋_GB2312" w:hint="eastAsia"/>
          <w:color w:val="auto"/>
          <w:sz w:val="24"/>
        </w:rPr>
        <w:t>（五）省（区、市）、县、医院（妇幼保健院）：请据实填写，注意与编码第一、二、三部分内容一致。</w:t>
      </w:r>
    </w:p>
    <w:p w:rsidR="00B3727A" w:rsidRDefault="00B3727A" w:rsidP="00B3727A">
      <w:pPr>
        <w:pStyle w:val="a9"/>
        <w:autoSpaceDN w:val="0"/>
        <w:spacing w:line="300" w:lineRule="exact"/>
        <w:ind w:right="-74"/>
        <w:jc w:val="both"/>
        <w:rPr>
          <w:rFonts w:eastAsia="仿宋_GB2312"/>
          <w:color w:val="auto"/>
          <w:sz w:val="24"/>
        </w:rPr>
      </w:pPr>
    </w:p>
    <w:p w:rsidR="00B3727A" w:rsidRDefault="00B3727A" w:rsidP="00B3727A">
      <w:pPr>
        <w:pStyle w:val="a9"/>
        <w:autoSpaceDN w:val="0"/>
        <w:spacing w:line="300" w:lineRule="exact"/>
        <w:ind w:right="-74"/>
        <w:rPr>
          <w:rFonts w:eastAsia="仿宋_GB2312"/>
          <w:b/>
          <w:bCs/>
          <w:color w:val="auto"/>
          <w:sz w:val="28"/>
          <w:szCs w:val="28"/>
        </w:rPr>
      </w:pPr>
      <w:r>
        <w:rPr>
          <w:rFonts w:eastAsia="仿宋_GB2312" w:hint="eastAsia"/>
          <w:b/>
          <w:bCs/>
          <w:color w:val="auto"/>
          <w:sz w:val="28"/>
          <w:szCs w:val="28"/>
        </w:rPr>
        <w:t>表</w:t>
      </w:r>
      <w:r>
        <w:rPr>
          <w:rFonts w:eastAsia="仿宋_GB2312"/>
          <w:b/>
          <w:bCs/>
          <w:color w:val="auto"/>
          <w:sz w:val="28"/>
          <w:szCs w:val="28"/>
        </w:rPr>
        <w:t>3–</w:t>
      </w:r>
      <w:r>
        <w:rPr>
          <w:rFonts w:ascii="宋体" w:hAnsi="宋体" w:cs="宋体" w:hint="eastAsia"/>
          <w:b/>
          <w:bCs/>
          <w:color w:val="auto"/>
          <w:sz w:val="28"/>
          <w:szCs w:val="28"/>
        </w:rPr>
        <w:t>Ⅰ</w:t>
      </w:r>
      <w:r>
        <w:rPr>
          <w:rFonts w:eastAsia="仿宋_GB2312"/>
          <w:b/>
          <w:bCs/>
          <w:color w:val="auto"/>
          <w:sz w:val="28"/>
          <w:szCs w:val="28"/>
        </w:rPr>
        <w:t xml:space="preserve">  </w:t>
      </w:r>
      <w:r>
        <w:rPr>
          <w:rFonts w:eastAsia="仿宋_GB2312" w:hint="eastAsia"/>
          <w:b/>
          <w:bCs/>
          <w:color w:val="auto"/>
          <w:sz w:val="28"/>
          <w:szCs w:val="28"/>
        </w:rPr>
        <w:t>艾滋病病毒感染孕产妇</w:t>
      </w:r>
      <w:r>
        <w:rPr>
          <w:rFonts w:eastAsia="仿宋_GB2312"/>
          <w:b/>
          <w:bCs/>
          <w:color w:val="auto"/>
          <w:sz w:val="28"/>
          <w:szCs w:val="28"/>
        </w:rPr>
        <w:t>/</w:t>
      </w:r>
      <w:r>
        <w:rPr>
          <w:rFonts w:eastAsia="仿宋_GB2312" w:hint="eastAsia"/>
          <w:b/>
          <w:bCs/>
          <w:color w:val="auto"/>
          <w:sz w:val="28"/>
          <w:szCs w:val="28"/>
        </w:rPr>
        <w:t>婚检妇女基本情况登记卡</w:t>
      </w:r>
    </w:p>
    <w:p w:rsidR="00B3727A" w:rsidRDefault="00B3727A" w:rsidP="00B3727A">
      <w:pPr>
        <w:pStyle w:val="a9"/>
        <w:autoSpaceDN w:val="0"/>
        <w:spacing w:line="300" w:lineRule="exact"/>
        <w:ind w:right="-74"/>
        <w:jc w:val="both"/>
        <w:rPr>
          <w:rFonts w:ascii="黑体" w:eastAsia="黑体" w:hAnsi="黑体"/>
          <w:color w:val="auto"/>
          <w:sz w:val="24"/>
        </w:rPr>
      </w:pPr>
      <w:r>
        <w:rPr>
          <w:rFonts w:ascii="黑体" w:eastAsia="黑体" w:hAnsi="黑体" w:hint="eastAsia"/>
          <w:color w:val="auto"/>
          <w:sz w:val="24"/>
        </w:rPr>
        <w:t>一、基本情况</w:t>
      </w:r>
    </w:p>
    <w:p w:rsidR="00B3727A" w:rsidRDefault="00B3727A" w:rsidP="00B3727A">
      <w:pPr>
        <w:pStyle w:val="a9"/>
        <w:autoSpaceDN w:val="0"/>
        <w:spacing w:line="300" w:lineRule="exact"/>
        <w:ind w:left="1205" w:right="-74" w:hangingChars="500" w:hanging="1205"/>
        <w:jc w:val="both"/>
        <w:rPr>
          <w:rFonts w:eastAsia="仿宋_GB2312" w:hint="eastAsia"/>
          <w:color w:val="auto"/>
          <w:sz w:val="24"/>
        </w:rPr>
      </w:pPr>
      <w:r>
        <w:rPr>
          <w:rFonts w:eastAsia="仿宋_GB2312" w:hint="eastAsia"/>
          <w:b/>
          <w:bCs/>
          <w:color w:val="auto"/>
          <w:sz w:val="24"/>
        </w:rPr>
        <w:t>姓</w:t>
      </w:r>
      <w:r>
        <w:rPr>
          <w:rFonts w:eastAsia="仿宋_GB2312"/>
          <w:b/>
          <w:bCs/>
          <w:color w:val="auto"/>
          <w:sz w:val="24"/>
        </w:rPr>
        <w:t xml:space="preserve">    </w:t>
      </w:r>
      <w:r>
        <w:rPr>
          <w:rFonts w:eastAsia="仿宋_GB2312" w:hint="eastAsia"/>
          <w:b/>
          <w:bCs/>
          <w:color w:val="auto"/>
          <w:sz w:val="24"/>
        </w:rPr>
        <w:t>名：</w:t>
      </w:r>
      <w:r>
        <w:rPr>
          <w:rFonts w:eastAsia="仿宋_GB2312" w:hint="eastAsia"/>
          <w:color w:val="auto"/>
          <w:sz w:val="24"/>
        </w:rPr>
        <w:t>请填写艾滋病病毒感染孕产妇</w:t>
      </w:r>
      <w:r>
        <w:rPr>
          <w:rFonts w:eastAsia="仿宋_GB2312"/>
          <w:color w:val="auto"/>
          <w:sz w:val="24"/>
        </w:rPr>
        <w:t>/</w:t>
      </w:r>
      <w:r>
        <w:rPr>
          <w:rFonts w:eastAsia="仿宋_GB2312" w:hint="eastAsia"/>
          <w:color w:val="auto"/>
          <w:sz w:val="24"/>
        </w:rPr>
        <w:t>婚检妇女的姓名，与身份证（或户口本、军官证等有效证件）上的姓名一致。</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身份证号：</w:t>
      </w:r>
      <w:r>
        <w:rPr>
          <w:rFonts w:eastAsia="仿宋_GB2312" w:hint="eastAsia"/>
          <w:color w:val="auto"/>
          <w:sz w:val="24"/>
        </w:rPr>
        <w:t>必须填写，既可填写</w:t>
      </w:r>
      <w:r>
        <w:rPr>
          <w:rFonts w:eastAsia="仿宋_GB2312"/>
          <w:color w:val="auto"/>
          <w:sz w:val="24"/>
        </w:rPr>
        <w:t>18</w:t>
      </w:r>
      <w:r>
        <w:rPr>
          <w:rFonts w:eastAsia="仿宋_GB2312" w:hint="eastAsia"/>
          <w:color w:val="auto"/>
          <w:sz w:val="24"/>
        </w:rPr>
        <w:t>位身份证号码，也可填写</w:t>
      </w:r>
      <w:r>
        <w:rPr>
          <w:rFonts w:eastAsia="仿宋_GB2312"/>
          <w:color w:val="auto"/>
          <w:sz w:val="24"/>
        </w:rPr>
        <w:t>15</w:t>
      </w:r>
      <w:r>
        <w:rPr>
          <w:rFonts w:eastAsia="仿宋_GB2312" w:hint="eastAsia"/>
          <w:color w:val="auto"/>
          <w:sz w:val="24"/>
        </w:rPr>
        <w:t>位身份证号码。如果确实无法获得身份证号，则：</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t>前</w:t>
      </w:r>
      <w:r>
        <w:rPr>
          <w:rFonts w:eastAsia="仿宋_GB2312"/>
          <w:color w:val="auto"/>
          <w:sz w:val="24"/>
        </w:rPr>
        <w:t>6</w:t>
      </w:r>
      <w:r>
        <w:rPr>
          <w:rFonts w:eastAsia="仿宋_GB2312" w:hint="eastAsia"/>
          <w:color w:val="auto"/>
          <w:sz w:val="24"/>
        </w:rPr>
        <w:t>位填写填报县（市、区）的行政区划代码；</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t>第</w:t>
      </w:r>
      <w:r>
        <w:rPr>
          <w:rFonts w:eastAsia="仿宋_GB2312"/>
          <w:color w:val="auto"/>
          <w:sz w:val="24"/>
        </w:rPr>
        <w:t>7-10</w:t>
      </w:r>
      <w:r>
        <w:rPr>
          <w:rFonts w:eastAsia="仿宋_GB2312" w:hint="eastAsia"/>
          <w:color w:val="auto"/>
          <w:sz w:val="24"/>
        </w:rPr>
        <w:t>位填写出生年份；</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lastRenderedPageBreak/>
        <w:t>第</w:t>
      </w:r>
      <w:r>
        <w:rPr>
          <w:rFonts w:eastAsia="仿宋_GB2312"/>
          <w:color w:val="auto"/>
          <w:sz w:val="24"/>
        </w:rPr>
        <w:t>11-12</w:t>
      </w:r>
      <w:r>
        <w:rPr>
          <w:rFonts w:eastAsia="仿宋_GB2312" w:hint="eastAsia"/>
          <w:color w:val="auto"/>
          <w:sz w:val="24"/>
        </w:rPr>
        <w:t>位填写出生月份；</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t>第</w:t>
      </w:r>
      <w:r>
        <w:rPr>
          <w:rFonts w:eastAsia="仿宋_GB2312"/>
          <w:color w:val="auto"/>
          <w:sz w:val="24"/>
        </w:rPr>
        <w:t>13-14</w:t>
      </w:r>
      <w:r>
        <w:rPr>
          <w:rFonts w:eastAsia="仿宋_GB2312" w:hint="eastAsia"/>
          <w:color w:val="auto"/>
          <w:sz w:val="24"/>
        </w:rPr>
        <w:t>位填写出生日期；</w:t>
      </w:r>
    </w:p>
    <w:p w:rsidR="00B3727A" w:rsidRDefault="00B3727A" w:rsidP="00B3727A">
      <w:pPr>
        <w:pStyle w:val="a9"/>
        <w:autoSpaceDN w:val="0"/>
        <w:spacing w:line="300" w:lineRule="exact"/>
        <w:ind w:right="-74" w:firstLineChars="500" w:firstLine="1200"/>
        <w:jc w:val="both"/>
        <w:rPr>
          <w:rFonts w:eastAsia="仿宋_GB2312"/>
          <w:color w:val="auto"/>
          <w:sz w:val="24"/>
        </w:rPr>
      </w:pPr>
      <w:r>
        <w:rPr>
          <w:rFonts w:eastAsia="仿宋_GB2312" w:hint="eastAsia"/>
          <w:color w:val="auto"/>
          <w:sz w:val="24"/>
        </w:rPr>
        <w:t>第</w:t>
      </w:r>
      <w:r>
        <w:rPr>
          <w:rFonts w:eastAsia="仿宋_GB2312"/>
          <w:color w:val="auto"/>
          <w:sz w:val="24"/>
        </w:rPr>
        <w:t>15-18</w:t>
      </w:r>
      <w:r>
        <w:rPr>
          <w:rFonts w:eastAsia="仿宋_GB2312" w:hint="eastAsia"/>
          <w:color w:val="auto"/>
          <w:sz w:val="24"/>
        </w:rPr>
        <w:t>位填写：自</w:t>
      </w:r>
      <w:r>
        <w:rPr>
          <w:rFonts w:eastAsia="仿宋_GB2312"/>
          <w:color w:val="auto"/>
          <w:sz w:val="24"/>
        </w:rPr>
        <w:t>9999</w:t>
      </w:r>
      <w:r>
        <w:rPr>
          <w:rFonts w:eastAsia="仿宋_GB2312" w:hint="eastAsia"/>
          <w:color w:val="auto"/>
          <w:sz w:val="24"/>
        </w:rPr>
        <w:t>开始依次逆序编写，如</w:t>
      </w:r>
      <w:r>
        <w:rPr>
          <w:rFonts w:eastAsia="仿宋_GB2312"/>
          <w:color w:val="auto"/>
          <w:sz w:val="24"/>
        </w:rPr>
        <w:t>9999</w:t>
      </w:r>
      <w:r>
        <w:rPr>
          <w:rFonts w:eastAsia="仿宋_GB2312" w:hint="eastAsia"/>
          <w:color w:val="auto"/>
          <w:sz w:val="24"/>
        </w:rPr>
        <w:t>，</w:t>
      </w:r>
      <w:r>
        <w:rPr>
          <w:rFonts w:eastAsia="仿宋_GB2312"/>
          <w:color w:val="auto"/>
          <w:sz w:val="24"/>
        </w:rPr>
        <w:t>9998</w:t>
      </w:r>
      <w:r>
        <w:rPr>
          <w:rFonts w:eastAsia="仿宋_GB2312" w:hint="eastAsia"/>
          <w:color w:val="auto"/>
          <w:sz w:val="24"/>
        </w:rPr>
        <w:t>，</w:t>
      </w:r>
      <w:r>
        <w:rPr>
          <w:rFonts w:eastAsia="仿宋_GB2312"/>
          <w:color w:val="auto"/>
          <w:sz w:val="24"/>
        </w:rPr>
        <w:t>9997</w:t>
      </w:r>
      <w:r>
        <w:rPr>
          <w:rFonts w:eastAsia="仿宋_GB2312" w:hint="eastAsia"/>
          <w:color w:val="auto"/>
          <w:sz w:val="24"/>
        </w:rPr>
        <w:t>等。</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出生日期：</w:t>
      </w:r>
      <w:r>
        <w:rPr>
          <w:rFonts w:eastAsia="仿宋_GB2312" w:hint="eastAsia"/>
          <w:color w:val="auto"/>
          <w:sz w:val="24"/>
        </w:rPr>
        <w:t>请填写公历出生的年月日。如确实无法获得，请填写周岁。</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民</w:t>
      </w:r>
      <w:r>
        <w:rPr>
          <w:rFonts w:eastAsia="仿宋_GB2312"/>
          <w:b/>
          <w:bCs/>
          <w:color w:val="auto"/>
          <w:sz w:val="24"/>
        </w:rPr>
        <w:t xml:space="preserve">    </w:t>
      </w:r>
      <w:r>
        <w:rPr>
          <w:rFonts w:eastAsia="仿宋_GB2312" w:hint="eastAsia"/>
          <w:b/>
          <w:bCs/>
          <w:color w:val="auto"/>
          <w:sz w:val="24"/>
        </w:rPr>
        <w:t>族：</w:t>
      </w:r>
      <w:r>
        <w:rPr>
          <w:rFonts w:eastAsia="仿宋_GB2312" w:hint="eastAsia"/>
          <w:color w:val="auto"/>
          <w:sz w:val="24"/>
        </w:rPr>
        <w:t>请在相应民族前划</w:t>
      </w:r>
      <w:r>
        <w:rPr>
          <w:rFonts w:eastAsia="仿宋_GB2312"/>
          <w:color w:val="auto"/>
          <w:sz w:val="24"/>
        </w:rPr>
        <w:t>“√”</w:t>
      </w:r>
      <w:r>
        <w:rPr>
          <w:rFonts w:eastAsia="仿宋_GB2312" w:hint="eastAsia"/>
          <w:color w:val="auto"/>
          <w:sz w:val="24"/>
        </w:rPr>
        <w:t>。如选择其他，请详细说明。</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文化程度：</w:t>
      </w:r>
      <w:r>
        <w:rPr>
          <w:rFonts w:eastAsia="仿宋_GB2312" w:hint="eastAsia"/>
          <w:color w:val="auto"/>
          <w:sz w:val="24"/>
        </w:rPr>
        <w:t>请在相应文化程度前划</w:t>
      </w:r>
      <w:r>
        <w:rPr>
          <w:rFonts w:eastAsia="仿宋_GB2312"/>
          <w:color w:val="auto"/>
          <w:sz w:val="24"/>
        </w:rPr>
        <w:t>“√”</w:t>
      </w:r>
      <w:r>
        <w:rPr>
          <w:rFonts w:eastAsia="仿宋_GB2312" w:hint="eastAsia"/>
          <w:color w:val="auto"/>
          <w:sz w:val="24"/>
        </w:rPr>
        <w:t>。文化程度是指孕产妇</w:t>
      </w:r>
      <w:r>
        <w:rPr>
          <w:rFonts w:eastAsia="仿宋_GB2312"/>
          <w:color w:val="auto"/>
          <w:sz w:val="24"/>
        </w:rPr>
        <w:t>/</w:t>
      </w:r>
      <w:r>
        <w:rPr>
          <w:rFonts w:eastAsia="仿宋_GB2312" w:hint="eastAsia"/>
          <w:color w:val="auto"/>
          <w:sz w:val="24"/>
        </w:rPr>
        <w:t>妇女接受国内外教育所取得的最高学历或与现有文化水平相当的学历。文盲</w:t>
      </w:r>
      <w:r>
        <w:rPr>
          <w:rFonts w:eastAsia="仿宋_GB2312"/>
          <w:color w:val="auto"/>
          <w:sz w:val="24"/>
        </w:rPr>
        <w:t>/</w:t>
      </w:r>
      <w:r>
        <w:rPr>
          <w:rFonts w:eastAsia="仿宋_GB2312" w:hint="eastAsia"/>
          <w:color w:val="auto"/>
          <w:sz w:val="24"/>
        </w:rPr>
        <w:t>半文盲：指不识字或识字不足</w:t>
      </w:r>
      <w:r>
        <w:rPr>
          <w:rFonts w:eastAsia="仿宋_GB2312"/>
          <w:color w:val="auto"/>
          <w:sz w:val="24"/>
        </w:rPr>
        <w:t>1500</w:t>
      </w:r>
      <w:r>
        <w:rPr>
          <w:rFonts w:eastAsia="仿宋_GB2312" w:hint="eastAsia"/>
          <w:color w:val="auto"/>
          <w:sz w:val="24"/>
        </w:rPr>
        <w:t>个，不能阅读通俗书报，不能写便条的人；小学：指接受最高一级教育为小学程度的毕业、肄业生，也包括没有上过小学，但识字超过</w:t>
      </w:r>
      <w:r>
        <w:rPr>
          <w:rFonts w:eastAsia="仿宋_GB2312"/>
          <w:color w:val="auto"/>
          <w:sz w:val="24"/>
        </w:rPr>
        <w:t>1500</w:t>
      </w:r>
      <w:r>
        <w:rPr>
          <w:rFonts w:eastAsia="仿宋_GB2312" w:hint="eastAsia"/>
          <w:color w:val="auto"/>
          <w:sz w:val="24"/>
        </w:rPr>
        <w:t>个，能阅读通俗书报，能写便条，达到扫盲标准的人；初中：指接受最高一级教育为初中程度的毕业、肄业及在校生，技工学校，相当于初中的，填写</w:t>
      </w:r>
      <w:r>
        <w:rPr>
          <w:rFonts w:eastAsia="仿宋_GB2312"/>
          <w:color w:val="auto"/>
          <w:sz w:val="24"/>
        </w:rPr>
        <w:t>“</w:t>
      </w:r>
      <w:r>
        <w:rPr>
          <w:rFonts w:eastAsia="仿宋_GB2312" w:hint="eastAsia"/>
          <w:color w:val="auto"/>
          <w:sz w:val="24"/>
        </w:rPr>
        <w:t>初中</w:t>
      </w:r>
      <w:r>
        <w:rPr>
          <w:rFonts w:eastAsia="仿宋_GB2312"/>
          <w:color w:val="auto"/>
          <w:sz w:val="24"/>
        </w:rPr>
        <w:t>”</w:t>
      </w:r>
      <w:r>
        <w:rPr>
          <w:rFonts w:eastAsia="仿宋_GB2312" w:hint="eastAsia"/>
          <w:color w:val="auto"/>
          <w:sz w:val="24"/>
        </w:rPr>
        <w:t>；高中：指接受最高一级教育为普通高中、职业高中及中专程度的毕业、肄业及在校生，技工学校，相当于高中的，填写</w:t>
      </w:r>
      <w:r>
        <w:rPr>
          <w:rFonts w:eastAsia="仿宋_GB2312"/>
          <w:color w:val="auto"/>
          <w:sz w:val="24"/>
        </w:rPr>
        <w:t>“</w:t>
      </w:r>
      <w:r>
        <w:rPr>
          <w:rFonts w:eastAsia="仿宋_GB2312" w:hint="eastAsia"/>
          <w:color w:val="auto"/>
          <w:sz w:val="24"/>
        </w:rPr>
        <w:t>高中</w:t>
      </w:r>
      <w:r>
        <w:rPr>
          <w:rFonts w:eastAsia="仿宋_GB2312"/>
          <w:color w:val="auto"/>
          <w:sz w:val="24"/>
        </w:rPr>
        <w:t>”</w:t>
      </w:r>
      <w:r>
        <w:rPr>
          <w:rFonts w:eastAsia="仿宋_GB2312" w:hint="eastAsia"/>
          <w:color w:val="auto"/>
          <w:sz w:val="24"/>
        </w:rPr>
        <w:t>；大专或大学：指接受最高一级教育为大学专科或本科的毕业、肄业及在校生，通过自学经过国家统一举办的自学考试取得大学专科或本科证书的，也填写</w:t>
      </w:r>
      <w:r>
        <w:rPr>
          <w:rFonts w:eastAsia="仿宋_GB2312"/>
          <w:color w:val="auto"/>
          <w:sz w:val="24"/>
        </w:rPr>
        <w:t>“</w:t>
      </w:r>
      <w:r>
        <w:rPr>
          <w:rFonts w:eastAsia="仿宋_GB2312" w:hint="eastAsia"/>
          <w:color w:val="auto"/>
          <w:sz w:val="24"/>
        </w:rPr>
        <w:t>大专或大学</w:t>
      </w:r>
      <w:r>
        <w:rPr>
          <w:rFonts w:eastAsia="仿宋_GB2312"/>
          <w:color w:val="auto"/>
          <w:sz w:val="24"/>
        </w:rPr>
        <w:t>”</w:t>
      </w:r>
      <w:r>
        <w:rPr>
          <w:rFonts w:eastAsia="仿宋_GB2312" w:hint="eastAsia"/>
          <w:color w:val="auto"/>
          <w:sz w:val="24"/>
        </w:rPr>
        <w:t>；硕士及以上：指接受最高一级教育为硕士研究生及以上的毕业及在校生。</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职</w:t>
      </w:r>
      <w:r>
        <w:rPr>
          <w:rFonts w:eastAsia="仿宋_GB2312"/>
          <w:b/>
          <w:bCs/>
          <w:color w:val="auto"/>
          <w:sz w:val="24"/>
        </w:rPr>
        <w:t xml:space="preserve">    </w:t>
      </w:r>
      <w:r>
        <w:rPr>
          <w:rFonts w:eastAsia="仿宋_GB2312" w:hint="eastAsia"/>
          <w:b/>
          <w:bCs/>
          <w:color w:val="auto"/>
          <w:sz w:val="24"/>
        </w:rPr>
        <w:t>业：</w:t>
      </w:r>
      <w:r>
        <w:rPr>
          <w:rFonts w:eastAsia="仿宋_GB2312" w:hint="eastAsia"/>
          <w:color w:val="auto"/>
          <w:sz w:val="24"/>
        </w:rPr>
        <w:t>请在相应职业前划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婚姻状况：</w:t>
      </w:r>
      <w:r>
        <w:rPr>
          <w:rFonts w:eastAsia="仿宋_GB2312" w:hint="eastAsia"/>
          <w:color w:val="auto"/>
          <w:sz w:val="24"/>
        </w:rPr>
        <w:t>请填写本次接受预防艾滋病母婴传播服务时的婚姻状况。未婚指从未结过婚。初婚指第一次结婚；再婚指离婚或丧偶后再次结婚。同居指未办理国家法律婚姻登记手续，但同居共同生活。离婚指因各种原因，夫妻双方已解除婚姻关系者并且未再婚。丧偶指配偶去世未再婚。</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孕产情况：</w:t>
      </w:r>
      <w:r>
        <w:rPr>
          <w:rFonts w:eastAsia="仿宋_GB2312" w:hint="eastAsia"/>
          <w:color w:val="auto"/>
          <w:sz w:val="24"/>
        </w:rPr>
        <w:t>孕次：填写所有的妊娠次数（含本次）；产次，填写既往满</w:t>
      </w:r>
      <w:r>
        <w:rPr>
          <w:rFonts w:eastAsia="仿宋_GB2312"/>
          <w:color w:val="auto"/>
          <w:sz w:val="24"/>
        </w:rPr>
        <w:t>28</w:t>
      </w:r>
      <w:r>
        <w:rPr>
          <w:rFonts w:eastAsia="仿宋_GB2312" w:hint="eastAsia"/>
          <w:color w:val="auto"/>
          <w:sz w:val="24"/>
        </w:rPr>
        <w:t>周后妊娠终止的次数，不考虑妊娠终止方式及妊娠结局（不含本次）。</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现</w:t>
      </w:r>
      <w:r>
        <w:rPr>
          <w:rFonts w:eastAsia="仿宋_GB2312"/>
          <w:b/>
          <w:bCs/>
          <w:color w:val="auto"/>
          <w:sz w:val="24"/>
        </w:rPr>
        <w:t xml:space="preserve"> </w:t>
      </w:r>
      <w:r>
        <w:rPr>
          <w:rFonts w:eastAsia="仿宋_GB2312" w:hint="eastAsia"/>
          <w:b/>
          <w:bCs/>
          <w:color w:val="auto"/>
          <w:sz w:val="24"/>
        </w:rPr>
        <w:t>住</w:t>
      </w:r>
      <w:r>
        <w:rPr>
          <w:rFonts w:eastAsia="仿宋_GB2312"/>
          <w:b/>
          <w:bCs/>
          <w:color w:val="auto"/>
          <w:sz w:val="24"/>
        </w:rPr>
        <w:t xml:space="preserve"> </w:t>
      </w:r>
      <w:r>
        <w:rPr>
          <w:rFonts w:eastAsia="仿宋_GB2312" w:hint="eastAsia"/>
          <w:b/>
          <w:bCs/>
          <w:color w:val="auto"/>
          <w:sz w:val="24"/>
        </w:rPr>
        <w:t>址：</w:t>
      </w:r>
      <w:r>
        <w:rPr>
          <w:rFonts w:eastAsia="仿宋_GB2312" w:hint="eastAsia"/>
          <w:color w:val="auto"/>
          <w:sz w:val="24"/>
        </w:rPr>
        <w:t>请详细填写孕产妇</w:t>
      </w:r>
      <w:r>
        <w:rPr>
          <w:rFonts w:eastAsia="仿宋_GB2312"/>
          <w:color w:val="auto"/>
          <w:sz w:val="24"/>
        </w:rPr>
        <w:t>/</w:t>
      </w:r>
      <w:r>
        <w:rPr>
          <w:rFonts w:eastAsia="仿宋_GB2312" w:hint="eastAsia"/>
          <w:color w:val="auto"/>
          <w:sz w:val="24"/>
        </w:rPr>
        <w:t>婚检妇女现居住地址，具体到门牌号。</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户口所在地：</w:t>
      </w:r>
      <w:r>
        <w:rPr>
          <w:rFonts w:eastAsia="仿宋_GB2312" w:hint="eastAsia"/>
          <w:color w:val="auto"/>
          <w:sz w:val="24"/>
        </w:rPr>
        <w:t>请详细填写孕产妇</w:t>
      </w:r>
      <w:r>
        <w:rPr>
          <w:rFonts w:eastAsia="仿宋_GB2312"/>
          <w:color w:val="auto"/>
          <w:sz w:val="24"/>
        </w:rPr>
        <w:t>/</w:t>
      </w:r>
      <w:r>
        <w:rPr>
          <w:rFonts w:eastAsia="仿宋_GB2312" w:hint="eastAsia"/>
          <w:color w:val="auto"/>
          <w:sz w:val="24"/>
        </w:rPr>
        <w:t>婚检妇女的户口所在地址，具体到门牌号。</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工作单位：</w:t>
      </w:r>
      <w:r>
        <w:rPr>
          <w:rFonts w:eastAsia="仿宋_GB2312" w:hint="eastAsia"/>
          <w:color w:val="auto"/>
          <w:sz w:val="24"/>
        </w:rPr>
        <w:t>请填写孕产妇</w:t>
      </w:r>
      <w:r>
        <w:rPr>
          <w:rFonts w:eastAsia="仿宋_GB2312"/>
          <w:color w:val="auto"/>
          <w:sz w:val="24"/>
        </w:rPr>
        <w:t>/</w:t>
      </w:r>
      <w:r>
        <w:rPr>
          <w:rFonts w:eastAsia="仿宋_GB2312" w:hint="eastAsia"/>
          <w:color w:val="auto"/>
          <w:sz w:val="24"/>
        </w:rPr>
        <w:t>婚检妇女的工作单位名称，如果没有工作单位，请填写</w:t>
      </w:r>
      <w:r>
        <w:rPr>
          <w:rFonts w:eastAsia="仿宋_GB2312"/>
          <w:color w:val="auto"/>
          <w:sz w:val="24"/>
        </w:rPr>
        <w:t>“</w:t>
      </w:r>
      <w:r>
        <w:rPr>
          <w:rFonts w:eastAsia="仿宋_GB2312" w:hint="eastAsia"/>
          <w:color w:val="auto"/>
          <w:sz w:val="24"/>
        </w:rPr>
        <w:t>无</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请填写孕产妇</w:t>
      </w:r>
      <w:r>
        <w:rPr>
          <w:rFonts w:eastAsia="仿宋_GB2312"/>
          <w:color w:val="auto"/>
          <w:sz w:val="24"/>
        </w:rPr>
        <w:t>/</w:t>
      </w:r>
      <w:r>
        <w:rPr>
          <w:rFonts w:eastAsia="仿宋_GB2312" w:hint="eastAsia"/>
          <w:color w:val="auto"/>
          <w:sz w:val="24"/>
        </w:rPr>
        <w:t>婚检妇女的联系方式。</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孕产妇</w:t>
      </w:r>
      <w:r>
        <w:rPr>
          <w:rFonts w:eastAsia="仿宋_GB2312"/>
          <w:b/>
          <w:bCs/>
          <w:color w:val="auto"/>
          <w:sz w:val="24"/>
        </w:rPr>
        <w:t>/</w:t>
      </w:r>
      <w:r>
        <w:rPr>
          <w:rFonts w:eastAsia="仿宋_GB2312" w:hint="eastAsia"/>
          <w:b/>
          <w:bCs/>
          <w:color w:val="auto"/>
          <w:sz w:val="24"/>
        </w:rPr>
        <w:t>妇女属于：</w:t>
      </w:r>
      <w:r>
        <w:rPr>
          <w:rFonts w:eastAsia="仿宋_GB2312" w:hint="eastAsia"/>
          <w:color w:val="auto"/>
          <w:sz w:val="24"/>
        </w:rPr>
        <w:t>请在相应的类别前划</w:t>
      </w:r>
      <w:r>
        <w:rPr>
          <w:rFonts w:eastAsia="仿宋_GB2312"/>
          <w:color w:val="auto"/>
          <w:sz w:val="24"/>
        </w:rPr>
        <w:t>“√”</w:t>
      </w:r>
      <w:r>
        <w:rPr>
          <w:rFonts w:eastAsia="仿宋_GB2312" w:hint="eastAsia"/>
          <w:color w:val="auto"/>
          <w:sz w:val="24"/>
        </w:rPr>
        <w:t>，用于标识孕产妇</w:t>
      </w:r>
      <w:r>
        <w:rPr>
          <w:rFonts w:eastAsia="仿宋_GB2312"/>
          <w:color w:val="auto"/>
          <w:sz w:val="24"/>
        </w:rPr>
        <w:t>/</w:t>
      </w:r>
      <w:r>
        <w:rPr>
          <w:rFonts w:eastAsia="仿宋_GB2312" w:hint="eastAsia"/>
          <w:color w:val="auto"/>
          <w:sz w:val="24"/>
        </w:rPr>
        <w:t>妇女现住地址与医疗助产机构所在辖区的关系。</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80" w:right="-74" w:hangingChars="1200" w:hanging="2880"/>
        <w:jc w:val="both"/>
        <w:rPr>
          <w:rFonts w:ascii="黑体" w:eastAsia="黑体" w:hAnsi="黑体"/>
          <w:color w:val="auto"/>
          <w:sz w:val="24"/>
        </w:rPr>
      </w:pPr>
      <w:r>
        <w:rPr>
          <w:rFonts w:ascii="黑体" w:eastAsia="黑体" w:hAnsi="黑体" w:hint="eastAsia"/>
          <w:color w:val="auto"/>
          <w:sz w:val="24"/>
        </w:rPr>
        <w:t>二、艾滋病病毒感染相关情况</w:t>
      </w:r>
    </w:p>
    <w:p w:rsidR="00B3727A" w:rsidRDefault="00B3727A" w:rsidP="00B3727A">
      <w:pPr>
        <w:pStyle w:val="a9"/>
        <w:autoSpaceDN w:val="0"/>
        <w:spacing w:line="300" w:lineRule="exact"/>
        <w:ind w:left="2891" w:right="-74" w:hangingChars="1200" w:hanging="2891"/>
        <w:jc w:val="both"/>
        <w:rPr>
          <w:rFonts w:eastAsia="仿宋_GB2312" w:hint="eastAsia"/>
          <w:color w:val="auto"/>
          <w:sz w:val="24"/>
        </w:rPr>
      </w:pPr>
      <w:r>
        <w:rPr>
          <w:rFonts w:eastAsia="仿宋_GB2312" w:hint="eastAsia"/>
          <w:b/>
          <w:bCs/>
          <w:color w:val="auto"/>
          <w:sz w:val="24"/>
        </w:rPr>
        <w:t>明确艾滋病病毒感染时期：</w:t>
      </w:r>
      <w:r>
        <w:rPr>
          <w:rFonts w:eastAsia="仿宋_GB2312" w:hint="eastAsia"/>
          <w:color w:val="auto"/>
          <w:sz w:val="24"/>
        </w:rPr>
        <w:t>经补充试验被确认感染艾滋病病毒的时期。若选择其他，请具体说明。</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明确艾滋病病毒感染具体时间：</w:t>
      </w:r>
      <w:r>
        <w:rPr>
          <w:rFonts w:eastAsia="仿宋_GB2312" w:hint="eastAsia"/>
          <w:color w:val="auto"/>
          <w:spacing w:val="-4"/>
          <w:sz w:val="24"/>
        </w:rPr>
        <w:t>尽可能填写孕产妇</w:t>
      </w:r>
      <w:r>
        <w:rPr>
          <w:rFonts w:eastAsia="仿宋_GB2312"/>
          <w:color w:val="auto"/>
          <w:spacing w:val="-4"/>
          <w:sz w:val="24"/>
        </w:rPr>
        <w:t>/</w:t>
      </w:r>
      <w:r>
        <w:rPr>
          <w:rFonts w:eastAsia="仿宋_GB2312" w:hint="eastAsia"/>
          <w:color w:val="auto"/>
          <w:spacing w:val="-4"/>
          <w:sz w:val="24"/>
        </w:rPr>
        <w:t>妇女经补充试验被确认感染艾滋病病毒的具体时间。月份不详时，填写“</w:t>
      </w:r>
      <w:r>
        <w:rPr>
          <w:rFonts w:eastAsia="仿宋_GB2312"/>
          <w:color w:val="auto"/>
          <w:spacing w:val="-4"/>
          <w:sz w:val="24"/>
        </w:rPr>
        <w:t>07</w:t>
      </w:r>
      <w:r>
        <w:rPr>
          <w:rFonts w:eastAsia="仿宋_GB2312" w:hint="eastAsia"/>
          <w:color w:val="auto"/>
          <w:spacing w:val="-4"/>
          <w:sz w:val="24"/>
        </w:rPr>
        <w:t>”月。</w:t>
      </w:r>
      <w:r>
        <w:rPr>
          <w:rFonts w:eastAsia="仿宋_GB2312" w:hint="eastAsia"/>
          <w:color w:val="auto"/>
          <w:sz w:val="24"/>
        </w:rPr>
        <w:t>日期不详时，填写</w:t>
      </w:r>
      <w:r>
        <w:rPr>
          <w:rFonts w:eastAsia="仿宋_GB2312"/>
          <w:color w:val="auto"/>
          <w:sz w:val="24"/>
        </w:rPr>
        <w:t>“15”</w:t>
      </w:r>
      <w:r>
        <w:rPr>
          <w:rFonts w:eastAsia="仿宋_GB2312" w:hint="eastAsia"/>
          <w:color w:val="auto"/>
          <w:sz w:val="24"/>
        </w:rPr>
        <w:t>日。</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本次妊娠前是否已知</w:t>
      </w:r>
      <w:r>
        <w:rPr>
          <w:rFonts w:eastAsia="仿宋_GB2312"/>
          <w:b/>
          <w:bCs/>
          <w:color w:val="auto"/>
          <w:sz w:val="24"/>
        </w:rPr>
        <w:t>HIV</w:t>
      </w:r>
      <w:r>
        <w:rPr>
          <w:rFonts w:eastAsia="仿宋_GB2312" w:hint="eastAsia"/>
          <w:b/>
          <w:bCs/>
          <w:color w:val="auto"/>
          <w:sz w:val="24"/>
        </w:rPr>
        <w:t>感染（仅感染孕产妇填写）：</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。如在本次妊娠前已知</w:t>
      </w:r>
      <w:r>
        <w:rPr>
          <w:rFonts w:eastAsia="仿宋_GB2312"/>
          <w:color w:val="auto"/>
          <w:sz w:val="24"/>
        </w:rPr>
        <w:t>HIV</w:t>
      </w:r>
      <w:r>
        <w:rPr>
          <w:rFonts w:eastAsia="仿宋_GB2312" w:hint="eastAsia"/>
          <w:color w:val="auto"/>
          <w:sz w:val="24"/>
        </w:rPr>
        <w:t>感染者，请计算本次妊娠为诊断</w:t>
      </w:r>
      <w:r>
        <w:rPr>
          <w:rFonts w:eastAsia="仿宋_GB2312"/>
          <w:color w:val="auto"/>
          <w:sz w:val="24"/>
        </w:rPr>
        <w:t>HIV</w:t>
      </w:r>
      <w:r>
        <w:rPr>
          <w:rFonts w:eastAsia="仿宋_GB2312" w:hint="eastAsia"/>
          <w:color w:val="auto"/>
          <w:sz w:val="24"/>
        </w:rPr>
        <w:t>感染后的第几次妊娠。</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最可能的艾滋病病毒感染途径：</w:t>
      </w:r>
      <w:r>
        <w:rPr>
          <w:rFonts w:eastAsia="仿宋_GB2312" w:hint="eastAsia"/>
          <w:color w:val="auto"/>
          <w:sz w:val="24"/>
        </w:rPr>
        <w:t>根据艾滋病病毒感染孕产妇</w:t>
      </w:r>
      <w:r>
        <w:rPr>
          <w:rFonts w:eastAsia="仿宋_GB2312"/>
          <w:color w:val="auto"/>
          <w:sz w:val="24"/>
        </w:rPr>
        <w:t>/</w:t>
      </w:r>
      <w:r>
        <w:rPr>
          <w:rFonts w:eastAsia="仿宋_GB2312" w:hint="eastAsia"/>
          <w:color w:val="auto"/>
          <w:sz w:val="24"/>
        </w:rPr>
        <w:t>妇女的高危行为和危险因素判断其可能性最大的感染途径。若选择其他，请具体说明。</w:t>
      </w:r>
    </w:p>
    <w:p w:rsidR="00B3727A" w:rsidRDefault="00B3727A" w:rsidP="00B3727A">
      <w:pPr>
        <w:pStyle w:val="a9"/>
        <w:autoSpaceDN w:val="0"/>
        <w:spacing w:line="300" w:lineRule="exact"/>
        <w:ind w:leftChars="170" w:left="1263" w:right="-74" w:hangingChars="376" w:hanging="906"/>
        <w:jc w:val="both"/>
        <w:rPr>
          <w:rFonts w:eastAsia="仿宋_GB2312"/>
          <w:color w:val="auto"/>
          <w:sz w:val="24"/>
        </w:rPr>
      </w:pPr>
      <w:r>
        <w:rPr>
          <w:rFonts w:eastAsia="仿宋_GB2312" w:hint="eastAsia"/>
          <w:b/>
          <w:bCs/>
          <w:color w:val="auto"/>
          <w:sz w:val="24"/>
        </w:rPr>
        <w:t>注射毒品：</w:t>
      </w:r>
      <w:r>
        <w:rPr>
          <w:rFonts w:eastAsia="仿宋_GB2312" w:hint="eastAsia"/>
          <w:color w:val="auto"/>
          <w:sz w:val="24"/>
        </w:rPr>
        <w:t>包括静脉或肌肉等注射毒品，特别是有过共用注射器经历的，不包括单纯口吸、鼻吸等不刺破皮肤、粘膜的吸毒方式。</w:t>
      </w:r>
    </w:p>
    <w:p w:rsidR="00B3727A" w:rsidRDefault="00B3727A" w:rsidP="00B3727A">
      <w:pPr>
        <w:pStyle w:val="a9"/>
        <w:autoSpaceDN w:val="0"/>
        <w:spacing w:line="300" w:lineRule="exact"/>
        <w:ind w:leftChars="172" w:left="1561" w:right="-74" w:hangingChars="498" w:hanging="1200"/>
        <w:jc w:val="both"/>
        <w:rPr>
          <w:rFonts w:eastAsia="仿宋_GB2312"/>
          <w:color w:val="auto"/>
          <w:sz w:val="24"/>
        </w:rPr>
      </w:pPr>
      <w:r>
        <w:rPr>
          <w:rFonts w:eastAsia="仿宋_GB2312" w:hint="eastAsia"/>
          <w:b/>
          <w:bCs/>
          <w:color w:val="auto"/>
          <w:sz w:val="24"/>
        </w:rPr>
        <w:lastRenderedPageBreak/>
        <w:t>性</w:t>
      </w:r>
      <w:r>
        <w:rPr>
          <w:rFonts w:eastAsia="仿宋_GB2312"/>
          <w:b/>
          <w:bCs/>
          <w:color w:val="auto"/>
          <w:sz w:val="24"/>
        </w:rPr>
        <w:t xml:space="preserve"> </w:t>
      </w:r>
      <w:r>
        <w:rPr>
          <w:rFonts w:eastAsia="仿宋_GB2312" w:hint="eastAsia"/>
          <w:b/>
          <w:bCs/>
          <w:color w:val="auto"/>
          <w:sz w:val="24"/>
        </w:rPr>
        <w:t>传</w:t>
      </w:r>
      <w:r>
        <w:rPr>
          <w:rFonts w:eastAsia="仿宋_GB2312"/>
          <w:b/>
          <w:bCs/>
          <w:color w:val="auto"/>
          <w:sz w:val="24"/>
        </w:rPr>
        <w:t xml:space="preserve"> </w:t>
      </w:r>
      <w:r>
        <w:rPr>
          <w:rFonts w:eastAsia="仿宋_GB2312" w:hint="eastAsia"/>
          <w:b/>
          <w:bCs/>
          <w:color w:val="auto"/>
          <w:sz w:val="24"/>
        </w:rPr>
        <w:t>播：</w:t>
      </w:r>
      <w:r>
        <w:rPr>
          <w:rFonts w:eastAsia="仿宋_GB2312" w:hint="eastAsia"/>
          <w:color w:val="auto"/>
          <w:sz w:val="24"/>
        </w:rPr>
        <w:t>指通过与异性之间的性接触传播。</w:t>
      </w:r>
    </w:p>
    <w:p w:rsidR="00B3727A" w:rsidRDefault="00B3727A" w:rsidP="00B3727A">
      <w:pPr>
        <w:pStyle w:val="a9"/>
        <w:autoSpaceDN w:val="0"/>
        <w:spacing w:line="300" w:lineRule="exact"/>
        <w:ind w:leftChars="172" w:left="1561" w:right="-74" w:hangingChars="498" w:hanging="1200"/>
        <w:jc w:val="both"/>
        <w:rPr>
          <w:rFonts w:eastAsia="仿宋_GB2312"/>
          <w:color w:val="auto"/>
          <w:sz w:val="24"/>
        </w:rPr>
      </w:pPr>
      <w:r>
        <w:rPr>
          <w:rFonts w:eastAsia="仿宋_GB2312" w:hint="eastAsia"/>
          <w:b/>
          <w:bCs/>
          <w:color w:val="auto"/>
          <w:sz w:val="24"/>
        </w:rPr>
        <w:t>采血（浆）：</w:t>
      </w:r>
      <w:r>
        <w:rPr>
          <w:rFonts w:eastAsia="仿宋_GB2312" w:hint="eastAsia"/>
          <w:color w:val="auto"/>
          <w:sz w:val="24"/>
        </w:rPr>
        <w:t>指献血</w:t>
      </w:r>
      <w:r>
        <w:rPr>
          <w:rFonts w:eastAsia="仿宋_GB2312"/>
          <w:color w:val="auto"/>
          <w:sz w:val="24"/>
        </w:rPr>
        <w:t>/</w:t>
      </w:r>
      <w:r>
        <w:rPr>
          <w:rFonts w:eastAsia="仿宋_GB2312" w:hint="eastAsia"/>
          <w:color w:val="auto"/>
          <w:sz w:val="24"/>
        </w:rPr>
        <w:t>血浆等。</w:t>
      </w:r>
    </w:p>
    <w:p w:rsidR="00B3727A" w:rsidRDefault="00B3727A" w:rsidP="00B3727A">
      <w:pPr>
        <w:pStyle w:val="a9"/>
        <w:autoSpaceDN w:val="0"/>
        <w:spacing w:line="300" w:lineRule="exact"/>
        <w:ind w:leftChars="172" w:left="1561" w:right="-74" w:hangingChars="498" w:hanging="1200"/>
        <w:jc w:val="both"/>
        <w:rPr>
          <w:rFonts w:eastAsia="仿宋_GB2312"/>
          <w:color w:val="auto"/>
          <w:sz w:val="24"/>
        </w:rPr>
      </w:pPr>
      <w:r>
        <w:rPr>
          <w:rFonts w:eastAsia="仿宋_GB2312" w:hint="eastAsia"/>
          <w:b/>
          <w:bCs/>
          <w:color w:val="auto"/>
          <w:sz w:val="24"/>
        </w:rPr>
        <w:t>输血</w:t>
      </w:r>
      <w:r>
        <w:rPr>
          <w:rFonts w:eastAsia="仿宋_GB2312"/>
          <w:b/>
          <w:bCs/>
          <w:color w:val="auto"/>
          <w:sz w:val="24"/>
        </w:rPr>
        <w:t>/</w:t>
      </w:r>
      <w:r>
        <w:rPr>
          <w:rFonts w:eastAsia="仿宋_GB2312" w:hint="eastAsia"/>
          <w:b/>
          <w:bCs/>
          <w:color w:val="auto"/>
          <w:sz w:val="24"/>
        </w:rPr>
        <w:t>血制品：</w:t>
      </w:r>
      <w:r>
        <w:rPr>
          <w:rFonts w:eastAsia="仿宋_GB2312" w:hint="eastAsia"/>
          <w:color w:val="auto"/>
          <w:sz w:val="24"/>
        </w:rPr>
        <w:t>指输受过全血</w:t>
      </w:r>
      <w:r>
        <w:rPr>
          <w:rFonts w:eastAsia="仿宋_GB2312"/>
          <w:color w:val="auto"/>
          <w:sz w:val="24"/>
        </w:rPr>
        <w:t>/</w:t>
      </w:r>
      <w:r>
        <w:rPr>
          <w:rFonts w:eastAsia="仿宋_GB2312" w:hint="eastAsia"/>
          <w:color w:val="auto"/>
          <w:sz w:val="24"/>
        </w:rPr>
        <w:t>成份血</w:t>
      </w:r>
      <w:r>
        <w:rPr>
          <w:rFonts w:eastAsia="仿宋_GB2312"/>
          <w:color w:val="auto"/>
          <w:sz w:val="24"/>
        </w:rPr>
        <w:t>/</w:t>
      </w:r>
      <w:r>
        <w:rPr>
          <w:rFonts w:eastAsia="仿宋_GB2312" w:hint="eastAsia"/>
          <w:color w:val="auto"/>
          <w:sz w:val="24"/>
        </w:rPr>
        <w:t>血浆</w:t>
      </w:r>
      <w:r>
        <w:rPr>
          <w:rFonts w:eastAsia="仿宋_GB2312"/>
          <w:color w:val="auto"/>
          <w:sz w:val="24"/>
        </w:rPr>
        <w:t>/</w:t>
      </w:r>
      <w:r>
        <w:rPr>
          <w:rFonts w:eastAsia="仿宋_GB2312" w:hint="eastAsia"/>
          <w:color w:val="auto"/>
          <w:sz w:val="24"/>
        </w:rPr>
        <w:t>血制品等。</w:t>
      </w:r>
    </w:p>
    <w:p w:rsidR="00B3727A" w:rsidRDefault="00B3727A" w:rsidP="00B3727A">
      <w:pPr>
        <w:pStyle w:val="a9"/>
        <w:autoSpaceDN w:val="0"/>
        <w:spacing w:line="300" w:lineRule="exact"/>
        <w:ind w:leftChars="171" w:left="1260" w:right="-74" w:hangingChars="374" w:hanging="901"/>
        <w:jc w:val="both"/>
        <w:rPr>
          <w:rFonts w:eastAsia="仿宋_GB2312"/>
          <w:color w:val="auto"/>
          <w:sz w:val="24"/>
        </w:rPr>
      </w:pPr>
      <w:r>
        <w:rPr>
          <w:rFonts w:eastAsia="仿宋_GB2312" w:hint="eastAsia"/>
          <w:b/>
          <w:bCs/>
          <w:color w:val="auto"/>
          <w:sz w:val="24"/>
        </w:rPr>
        <w:t>母婴传播：</w:t>
      </w:r>
      <w:r>
        <w:rPr>
          <w:rFonts w:eastAsia="仿宋_GB2312" w:hint="eastAsia"/>
          <w:color w:val="auto"/>
          <w:sz w:val="24"/>
        </w:rPr>
        <w:t>指艾滋病感染孕产妇通过妊娠、分娩、母乳喂养等过程使其所生儿童被感染。</w:t>
      </w:r>
    </w:p>
    <w:p w:rsidR="00B3727A" w:rsidRDefault="00B3727A" w:rsidP="00B3727A">
      <w:pPr>
        <w:pStyle w:val="a9"/>
        <w:autoSpaceDN w:val="0"/>
        <w:spacing w:line="300" w:lineRule="exact"/>
        <w:ind w:leftChars="171" w:left="1263" w:right="-74" w:hangingChars="375" w:hanging="904"/>
        <w:jc w:val="both"/>
        <w:rPr>
          <w:rFonts w:eastAsia="仿宋_GB2312"/>
          <w:color w:val="auto"/>
          <w:sz w:val="24"/>
        </w:rPr>
      </w:pPr>
      <w:r>
        <w:rPr>
          <w:rFonts w:eastAsia="仿宋_GB2312" w:hint="eastAsia"/>
          <w:b/>
          <w:bCs/>
          <w:color w:val="auto"/>
          <w:sz w:val="24"/>
        </w:rPr>
        <w:t>职业暴露：</w:t>
      </w:r>
      <w:r>
        <w:rPr>
          <w:rFonts w:eastAsia="仿宋_GB2312" w:hint="eastAsia"/>
          <w:color w:val="auto"/>
          <w:sz w:val="24"/>
        </w:rPr>
        <w:t>指实验室、医护、预防保健等有关人员，在从事艾滋病防治工作及相关工作的过程中意外被艾滋病毒感染者或艾滋病病人的血液、体液污染了破损的皮肤或非胃肠道粘膜，或被含有艾滋病病毒的血液、体液污染了的针头及其他锐器刺破皮肤传播。</w:t>
      </w:r>
    </w:p>
    <w:p w:rsidR="00B3727A" w:rsidRDefault="00B3727A" w:rsidP="00B3727A">
      <w:pPr>
        <w:pStyle w:val="a9"/>
        <w:autoSpaceDN w:val="0"/>
        <w:spacing w:line="300" w:lineRule="exact"/>
        <w:ind w:leftChars="172" w:left="1561" w:right="-74" w:hangingChars="498" w:hanging="1200"/>
        <w:jc w:val="both"/>
        <w:rPr>
          <w:rFonts w:eastAsia="仿宋_GB2312"/>
          <w:color w:val="auto"/>
          <w:sz w:val="24"/>
        </w:rPr>
      </w:pPr>
      <w:r>
        <w:rPr>
          <w:rFonts w:eastAsia="仿宋_GB2312" w:hint="eastAsia"/>
          <w:b/>
          <w:bCs/>
          <w:color w:val="auto"/>
          <w:sz w:val="24"/>
        </w:rPr>
        <w:t>不</w:t>
      </w:r>
      <w:r>
        <w:rPr>
          <w:rFonts w:eastAsia="仿宋_GB2312"/>
          <w:b/>
          <w:bCs/>
          <w:color w:val="auto"/>
          <w:sz w:val="24"/>
        </w:rPr>
        <w:t xml:space="preserve">    </w:t>
      </w:r>
      <w:r>
        <w:rPr>
          <w:rFonts w:eastAsia="仿宋_GB2312" w:hint="eastAsia"/>
          <w:b/>
          <w:bCs/>
          <w:color w:val="auto"/>
          <w:sz w:val="24"/>
        </w:rPr>
        <w:t>详：</w:t>
      </w:r>
      <w:r>
        <w:rPr>
          <w:rFonts w:eastAsia="仿宋_GB2312" w:hint="eastAsia"/>
          <w:color w:val="auto"/>
          <w:sz w:val="24"/>
        </w:rPr>
        <w:t>指感染途径无法判断。</w:t>
      </w:r>
    </w:p>
    <w:p w:rsidR="00B3727A" w:rsidRDefault="00B3727A" w:rsidP="00B3727A">
      <w:pPr>
        <w:pStyle w:val="a9"/>
        <w:autoSpaceDN w:val="0"/>
        <w:spacing w:line="300" w:lineRule="exact"/>
        <w:ind w:leftChars="171" w:left="1260" w:right="-74" w:hangingChars="374" w:hanging="901"/>
        <w:jc w:val="both"/>
        <w:rPr>
          <w:rFonts w:eastAsia="仿宋_GB2312"/>
          <w:color w:val="auto"/>
          <w:sz w:val="24"/>
        </w:rPr>
      </w:pPr>
      <w:r>
        <w:rPr>
          <w:rFonts w:eastAsia="仿宋_GB2312" w:hint="eastAsia"/>
          <w:b/>
          <w:bCs/>
          <w:color w:val="auto"/>
          <w:sz w:val="24"/>
        </w:rPr>
        <w:t>其</w:t>
      </w:r>
      <w:r>
        <w:rPr>
          <w:rFonts w:eastAsia="仿宋_GB2312"/>
          <w:b/>
          <w:bCs/>
          <w:color w:val="auto"/>
          <w:sz w:val="24"/>
        </w:rPr>
        <w:t xml:space="preserve">    </w:t>
      </w:r>
      <w:r>
        <w:rPr>
          <w:rFonts w:eastAsia="仿宋_GB2312" w:hint="eastAsia"/>
          <w:b/>
          <w:bCs/>
          <w:color w:val="auto"/>
          <w:sz w:val="24"/>
        </w:rPr>
        <w:t>他：</w:t>
      </w:r>
      <w:r>
        <w:rPr>
          <w:rFonts w:eastAsia="仿宋_GB2312" w:hint="eastAsia"/>
          <w:color w:val="auto"/>
          <w:sz w:val="24"/>
        </w:rPr>
        <w:t>上述未列举，但可能造成艾滋病病毒传播的接触史。如在此选项前划</w:t>
      </w:r>
      <w:r>
        <w:rPr>
          <w:rFonts w:eastAsia="仿宋_GB2312"/>
          <w:color w:val="auto"/>
          <w:sz w:val="24"/>
        </w:rPr>
        <w:t>“√”</w:t>
      </w:r>
      <w:r>
        <w:rPr>
          <w:rFonts w:eastAsia="仿宋_GB2312" w:hint="eastAsia"/>
          <w:color w:val="auto"/>
          <w:sz w:val="24"/>
        </w:rPr>
        <w:t>，应在后面空白处进行说明。</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相关危险行为：</w:t>
      </w:r>
      <w:r>
        <w:rPr>
          <w:rFonts w:eastAsia="仿宋_GB2312" w:hint="eastAsia"/>
          <w:color w:val="auto"/>
          <w:sz w:val="24"/>
        </w:rPr>
        <w:t>可多选，请在适合的选项前划</w:t>
      </w:r>
      <w:r>
        <w:rPr>
          <w:rFonts w:eastAsia="仿宋_GB2312"/>
          <w:color w:val="auto"/>
          <w:sz w:val="24"/>
        </w:rPr>
        <w:t>“√”</w:t>
      </w:r>
      <w:r>
        <w:rPr>
          <w:rFonts w:eastAsia="仿宋_GB2312" w:hint="eastAsia"/>
          <w:color w:val="auto"/>
          <w:sz w:val="24"/>
        </w:rPr>
        <w:t>。若选择其他，请具体说明。</w:t>
      </w:r>
    </w:p>
    <w:p w:rsidR="00B3727A" w:rsidRDefault="00B3727A" w:rsidP="00B3727A">
      <w:pPr>
        <w:pStyle w:val="a9"/>
        <w:autoSpaceDN w:val="0"/>
        <w:spacing w:line="300" w:lineRule="exact"/>
        <w:ind w:left="1049" w:right="-74" w:hangingChars="437" w:hanging="1049"/>
        <w:jc w:val="both"/>
        <w:rPr>
          <w:rFonts w:eastAsia="仿宋_GB2312"/>
          <w:color w:val="auto"/>
          <w:sz w:val="24"/>
        </w:rPr>
      </w:pPr>
      <w:r>
        <w:rPr>
          <w:rFonts w:eastAsia="仿宋_GB2312"/>
          <w:color w:val="auto"/>
          <w:sz w:val="24"/>
        </w:rPr>
        <w:t xml:space="preserve">    </w:t>
      </w:r>
      <w:r>
        <w:rPr>
          <w:rFonts w:eastAsia="仿宋_GB2312" w:hint="eastAsia"/>
          <w:b/>
          <w:bCs/>
          <w:color w:val="auto"/>
          <w:sz w:val="24"/>
        </w:rPr>
        <w:t>与</w:t>
      </w:r>
      <w:r>
        <w:rPr>
          <w:rFonts w:eastAsia="仿宋_GB2312"/>
          <w:b/>
          <w:bCs/>
          <w:color w:val="auto"/>
          <w:sz w:val="24"/>
        </w:rPr>
        <w:t>HIV</w:t>
      </w:r>
      <w:r>
        <w:rPr>
          <w:rFonts w:eastAsia="仿宋_GB2312" w:hint="eastAsia"/>
          <w:b/>
          <w:bCs/>
          <w:color w:val="auto"/>
          <w:sz w:val="24"/>
        </w:rPr>
        <w:t>感染配偶或男友的性生活：</w:t>
      </w:r>
      <w:r>
        <w:rPr>
          <w:rFonts w:eastAsia="仿宋_GB2312" w:hint="eastAsia"/>
          <w:color w:val="auto"/>
          <w:spacing w:val="-6"/>
          <w:sz w:val="24"/>
        </w:rPr>
        <w:t>指配偶或固定性伴已被确认为艾滋病病毒抗体阳性。</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多</w:t>
      </w:r>
      <w:r>
        <w:rPr>
          <w:rFonts w:eastAsia="仿宋_GB2312"/>
          <w:b/>
          <w:bCs/>
          <w:color w:val="auto"/>
          <w:sz w:val="24"/>
        </w:rPr>
        <w:t xml:space="preserve"> </w:t>
      </w:r>
      <w:r>
        <w:rPr>
          <w:rFonts w:eastAsia="仿宋_GB2312" w:hint="eastAsia"/>
          <w:b/>
          <w:bCs/>
          <w:color w:val="auto"/>
          <w:sz w:val="24"/>
        </w:rPr>
        <w:t>性</w:t>
      </w:r>
      <w:r>
        <w:rPr>
          <w:rFonts w:eastAsia="仿宋_GB2312"/>
          <w:b/>
          <w:bCs/>
          <w:color w:val="auto"/>
          <w:sz w:val="24"/>
        </w:rPr>
        <w:t xml:space="preserve"> </w:t>
      </w:r>
      <w:r>
        <w:rPr>
          <w:rFonts w:eastAsia="仿宋_GB2312" w:hint="eastAsia"/>
          <w:b/>
          <w:bCs/>
          <w:color w:val="auto"/>
          <w:sz w:val="24"/>
        </w:rPr>
        <w:t>伴：</w:t>
      </w:r>
      <w:r>
        <w:rPr>
          <w:rFonts w:eastAsia="仿宋_GB2312" w:hint="eastAsia"/>
          <w:color w:val="auto"/>
          <w:sz w:val="24"/>
        </w:rPr>
        <w:t>指非商业性的有一个或多个非婚异性性伴。</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商业性行为：</w:t>
      </w:r>
      <w:r>
        <w:rPr>
          <w:rFonts w:eastAsia="仿宋_GB2312" w:hint="eastAsia"/>
          <w:color w:val="auto"/>
          <w:sz w:val="24"/>
        </w:rPr>
        <w:t>指卖淫或嫖娼性行为。</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注射吸毒：</w:t>
      </w:r>
      <w:r>
        <w:rPr>
          <w:rFonts w:eastAsia="仿宋_GB2312" w:hint="eastAsia"/>
          <w:color w:val="auto"/>
          <w:sz w:val="24"/>
        </w:rPr>
        <w:t>同前所述。</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有偿采供血：</w:t>
      </w:r>
      <w:r>
        <w:rPr>
          <w:rFonts w:eastAsia="仿宋_GB2312" w:hint="eastAsia"/>
          <w:color w:val="auto"/>
          <w:sz w:val="24"/>
        </w:rPr>
        <w:t>指有偿地献（供）血或血浆。</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b/>
          <w:bCs/>
          <w:color w:val="auto"/>
          <w:sz w:val="24"/>
        </w:rPr>
        <w:t xml:space="preserve"> </w:t>
      </w:r>
      <w:r>
        <w:rPr>
          <w:rFonts w:eastAsia="仿宋_GB2312" w:hint="eastAsia"/>
          <w:b/>
          <w:bCs/>
          <w:color w:val="auto"/>
          <w:sz w:val="24"/>
        </w:rPr>
        <w:t>输血或使用血制品：</w:t>
      </w:r>
      <w:r>
        <w:rPr>
          <w:rFonts w:eastAsia="仿宋_GB2312" w:hint="eastAsia"/>
          <w:color w:val="auto"/>
          <w:sz w:val="24"/>
        </w:rPr>
        <w:t>同前所述。</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纹身或穿耳等身体刺伤：</w:t>
      </w:r>
      <w:r>
        <w:rPr>
          <w:rFonts w:eastAsia="仿宋_GB2312" w:hint="eastAsia"/>
          <w:color w:val="auto"/>
          <w:sz w:val="24"/>
        </w:rPr>
        <w:t>指纹身或穿耳等使用锐器刺伤皮肤的行为。</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意外伤害：</w:t>
      </w:r>
      <w:r>
        <w:rPr>
          <w:rFonts w:eastAsia="仿宋_GB2312" w:hint="eastAsia"/>
          <w:color w:val="auto"/>
          <w:sz w:val="24"/>
        </w:rPr>
        <w:t>指可能造成感染的意外的伤害。</w:t>
      </w:r>
    </w:p>
    <w:p w:rsidR="00B3727A" w:rsidRDefault="00B3727A" w:rsidP="00B3727A">
      <w:pPr>
        <w:pStyle w:val="a9"/>
        <w:autoSpaceDN w:val="0"/>
        <w:spacing w:line="300" w:lineRule="exact"/>
        <w:ind w:leftChars="229" w:left="2770" w:right="-74" w:hangingChars="950" w:hanging="2289"/>
        <w:jc w:val="both"/>
        <w:rPr>
          <w:rFonts w:eastAsia="仿宋_GB2312"/>
          <w:color w:val="auto"/>
          <w:sz w:val="24"/>
        </w:rPr>
      </w:pPr>
      <w:r>
        <w:rPr>
          <w:rFonts w:eastAsia="仿宋_GB2312" w:hint="eastAsia"/>
          <w:b/>
          <w:bCs/>
          <w:color w:val="auto"/>
          <w:sz w:val="24"/>
        </w:rPr>
        <w:t>职业暴露：</w:t>
      </w:r>
      <w:r>
        <w:rPr>
          <w:rFonts w:eastAsia="仿宋_GB2312" w:hint="eastAsia"/>
          <w:color w:val="auto"/>
          <w:sz w:val="24"/>
        </w:rPr>
        <w:t>同前所述。</w:t>
      </w:r>
    </w:p>
    <w:p w:rsidR="00B3727A" w:rsidRDefault="00B3727A" w:rsidP="00B3727A">
      <w:pPr>
        <w:pStyle w:val="a9"/>
        <w:autoSpaceDN w:val="0"/>
        <w:spacing w:line="300" w:lineRule="exact"/>
        <w:ind w:left="1260" w:right="-74" w:hangingChars="525" w:hanging="1260"/>
        <w:jc w:val="both"/>
        <w:rPr>
          <w:rFonts w:eastAsia="仿宋_GB2312"/>
          <w:color w:val="auto"/>
          <w:sz w:val="24"/>
        </w:rPr>
      </w:pPr>
      <w:r>
        <w:rPr>
          <w:rFonts w:eastAsia="仿宋_GB2312"/>
          <w:color w:val="auto"/>
          <w:sz w:val="24"/>
        </w:rPr>
        <w:t xml:space="preserve">   </w:t>
      </w:r>
      <w:r>
        <w:rPr>
          <w:rFonts w:eastAsia="仿宋_GB2312"/>
          <w:b/>
          <w:bCs/>
          <w:color w:val="auto"/>
          <w:sz w:val="24"/>
        </w:rPr>
        <w:t xml:space="preserve"> </w:t>
      </w:r>
      <w:r>
        <w:rPr>
          <w:rFonts w:eastAsia="仿宋_GB2312" w:hint="eastAsia"/>
          <w:b/>
          <w:bCs/>
          <w:color w:val="auto"/>
          <w:sz w:val="24"/>
        </w:rPr>
        <w:t>医源性感染：</w:t>
      </w:r>
      <w:r>
        <w:rPr>
          <w:rFonts w:eastAsia="仿宋_GB2312" w:hint="eastAsia"/>
          <w:color w:val="auto"/>
          <w:sz w:val="24"/>
        </w:rPr>
        <w:t>因为就医、就诊（包括手术、口腔、内窥镜等所有侵入性操作和各类手术）而受到感染。</w:t>
      </w:r>
    </w:p>
    <w:p w:rsidR="00B3727A" w:rsidRDefault="00B3727A" w:rsidP="00B3727A">
      <w:pPr>
        <w:pStyle w:val="a9"/>
        <w:autoSpaceDN w:val="0"/>
        <w:spacing w:line="300" w:lineRule="exact"/>
        <w:ind w:right="-74" w:firstLineChars="200" w:firstLine="482"/>
        <w:jc w:val="both"/>
        <w:rPr>
          <w:rFonts w:eastAsia="仿宋_GB2312"/>
          <w:color w:val="auto"/>
          <w:sz w:val="24"/>
        </w:rPr>
      </w:pPr>
      <w:r>
        <w:rPr>
          <w:rFonts w:eastAsia="仿宋_GB2312" w:hint="eastAsia"/>
          <w:b/>
          <w:bCs/>
          <w:color w:val="auto"/>
          <w:sz w:val="24"/>
        </w:rPr>
        <w:t>不</w:t>
      </w:r>
      <w:r>
        <w:rPr>
          <w:rFonts w:eastAsia="仿宋_GB2312"/>
          <w:b/>
          <w:bCs/>
          <w:color w:val="auto"/>
          <w:sz w:val="24"/>
        </w:rPr>
        <w:t xml:space="preserve">    </w:t>
      </w:r>
      <w:r>
        <w:rPr>
          <w:rFonts w:eastAsia="仿宋_GB2312" w:hint="eastAsia"/>
          <w:b/>
          <w:bCs/>
          <w:color w:val="auto"/>
          <w:sz w:val="24"/>
        </w:rPr>
        <w:t>详：</w:t>
      </w:r>
      <w:r>
        <w:rPr>
          <w:rFonts w:eastAsia="仿宋_GB2312" w:hint="eastAsia"/>
          <w:color w:val="auto"/>
          <w:sz w:val="24"/>
        </w:rPr>
        <w:t>指危险行为无法判断。</w:t>
      </w:r>
    </w:p>
    <w:p w:rsidR="00B3727A" w:rsidRDefault="00B3727A" w:rsidP="00B3727A">
      <w:pPr>
        <w:pStyle w:val="a9"/>
        <w:autoSpaceDN w:val="0"/>
        <w:spacing w:line="300" w:lineRule="exact"/>
        <w:ind w:right="-74" w:firstLineChars="200" w:firstLine="482"/>
        <w:jc w:val="both"/>
        <w:rPr>
          <w:rFonts w:eastAsia="仿宋_GB2312"/>
          <w:color w:val="auto"/>
          <w:sz w:val="24"/>
        </w:rPr>
      </w:pPr>
      <w:r>
        <w:rPr>
          <w:rFonts w:eastAsia="仿宋_GB2312" w:hint="eastAsia"/>
          <w:b/>
          <w:bCs/>
          <w:color w:val="auto"/>
          <w:sz w:val="24"/>
        </w:rPr>
        <w:t>其</w:t>
      </w:r>
      <w:r>
        <w:rPr>
          <w:rFonts w:eastAsia="仿宋_GB2312"/>
          <w:b/>
          <w:bCs/>
          <w:color w:val="auto"/>
          <w:sz w:val="24"/>
        </w:rPr>
        <w:t xml:space="preserve">    </w:t>
      </w:r>
      <w:r>
        <w:rPr>
          <w:rFonts w:eastAsia="仿宋_GB2312" w:hint="eastAsia"/>
          <w:b/>
          <w:bCs/>
          <w:color w:val="auto"/>
          <w:sz w:val="24"/>
        </w:rPr>
        <w:t>他：</w:t>
      </w:r>
      <w:r>
        <w:rPr>
          <w:rFonts w:eastAsia="仿宋_GB2312" w:hint="eastAsia"/>
          <w:color w:val="auto"/>
          <w:sz w:val="24"/>
        </w:rPr>
        <w:t>上述未列举，但可能造成艾滋病病毒传播的危险行为。如在此选项前划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right="-74" w:firstLineChars="700" w:firstLine="1680"/>
        <w:jc w:val="both"/>
        <w:rPr>
          <w:rFonts w:eastAsia="仿宋_GB2312"/>
          <w:color w:val="auto"/>
          <w:sz w:val="24"/>
        </w:rPr>
      </w:pPr>
      <w:r>
        <w:rPr>
          <w:rFonts w:eastAsia="仿宋_GB2312" w:hint="eastAsia"/>
          <w:color w:val="auto"/>
          <w:sz w:val="24"/>
        </w:rPr>
        <w:t>应在后面空白处进行说明。</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80" w:right="-74" w:hangingChars="1200" w:hanging="2880"/>
        <w:jc w:val="both"/>
        <w:rPr>
          <w:rFonts w:ascii="黑体" w:eastAsia="黑体" w:hAnsi="黑体"/>
          <w:color w:val="auto"/>
          <w:sz w:val="24"/>
        </w:rPr>
      </w:pPr>
      <w:r>
        <w:rPr>
          <w:rFonts w:ascii="黑体" w:eastAsia="黑体" w:hAnsi="黑体" w:hint="eastAsia"/>
          <w:color w:val="auto"/>
          <w:sz w:val="24"/>
        </w:rPr>
        <w:t>三、丈夫/性伴情况</w:t>
      </w:r>
    </w:p>
    <w:p w:rsidR="00B3727A" w:rsidRDefault="00B3727A" w:rsidP="00B3727A">
      <w:pPr>
        <w:pStyle w:val="a9"/>
        <w:autoSpaceDN w:val="0"/>
        <w:spacing w:line="300" w:lineRule="exact"/>
        <w:ind w:left="2891" w:right="-74" w:hangingChars="1200" w:hanging="2891"/>
        <w:jc w:val="both"/>
        <w:rPr>
          <w:rFonts w:eastAsia="仿宋_GB2312" w:hint="eastAsia"/>
          <w:color w:val="auto"/>
          <w:sz w:val="24"/>
        </w:rPr>
      </w:pPr>
      <w:r>
        <w:rPr>
          <w:rFonts w:eastAsia="仿宋_GB2312" w:hint="eastAsia"/>
          <w:b/>
          <w:bCs/>
          <w:color w:val="auto"/>
          <w:sz w:val="24"/>
        </w:rPr>
        <w:t>姓</w:t>
      </w:r>
      <w:r>
        <w:rPr>
          <w:rFonts w:eastAsia="仿宋_GB2312"/>
          <w:b/>
          <w:bCs/>
          <w:color w:val="auto"/>
          <w:sz w:val="24"/>
        </w:rPr>
        <w:t xml:space="preserve">    </w:t>
      </w:r>
      <w:r>
        <w:rPr>
          <w:rFonts w:eastAsia="仿宋_GB2312" w:hint="eastAsia"/>
          <w:b/>
          <w:bCs/>
          <w:color w:val="auto"/>
          <w:sz w:val="24"/>
        </w:rPr>
        <w:t>名：</w:t>
      </w:r>
      <w:r>
        <w:rPr>
          <w:rFonts w:eastAsia="仿宋_GB2312" w:hint="eastAsia"/>
          <w:color w:val="auto"/>
          <w:sz w:val="24"/>
        </w:rPr>
        <w:t>丈夫或性伴的姓名。如丈夫及性伴超过</w:t>
      </w:r>
      <w:r>
        <w:rPr>
          <w:rFonts w:eastAsia="仿宋_GB2312"/>
          <w:color w:val="auto"/>
          <w:sz w:val="24"/>
        </w:rPr>
        <w:t>1</w:t>
      </w:r>
      <w:r>
        <w:rPr>
          <w:rFonts w:eastAsia="仿宋_GB2312" w:hint="eastAsia"/>
          <w:color w:val="auto"/>
          <w:sz w:val="24"/>
        </w:rPr>
        <w:t>人，可另附该张表格上报。</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出生日期：</w:t>
      </w:r>
      <w:r>
        <w:rPr>
          <w:rFonts w:eastAsia="仿宋_GB2312" w:hint="eastAsia"/>
          <w:color w:val="auto"/>
          <w:sz w:val="24"/>
        </w:rPr>
        <w:t>请尽可能填写丈夫或性伴的出生日期。如确实无法获得，请填写实足年龄。</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民</w:t>
      </w:r>
      <w:r>
        <w:rPr>
          <w:rFonts w:eastAsia="仿宋_GB2312"/>
          <w:b/>
          <w:bCs/>
          <w:color w:val="auto"/>
          <w:sz w:val="24"/>
        </w:rPr>
        <w:t xml:space="preserve">    </w:t>
      </w:r>
      <w:r>
        <w:rPr>
          <w:rFonts w:eastAsia="仿宋_GB2312" w:hint="eastAsia"/>
          <w:b/>
          <w:bCs/>
          <w:color w:val="auto"/>
          <w:sz w:val="24"/>
        </w:rPr>
        <w:t>族：</w:t>
      </w:r>
      <w:r>
        <w:rPr>
          <w:rFonts w:eastAsia="仿宋_GB2312" w:hint="eastAsia"/>
          <w:color w:val="auto"/>
          <w:sz w:val="24"/>
        </w:rPr>
        <w:t>请在相应的民族前划</w:t>
      </w:r>
      <w:r>
        <w:rPr>
          <w:rFonts w:eastAsia="仿宋_GB2312"/>
          <w:color w:val="auto"/>
          <w:sz w:val="24"/>
        </w:rPr>
        <w:t>“√”</w:t>
      </w:r>
      <w:r>
        <w:rPr>
          <w:rFonts w:eastAsia="仿宋_GB2312" w:hint="eastAsia"/>
          <w:color w:val="auto"/>
          <w:sz w:val="24"/>
        </w:rPr>
        <w:t>。如选择其他，请详细说明。</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文化程度：</w:t>
      </w:r>
      <w:r>
        <w:rPr>
          <w:rFonts w:eastAsia="仿宋_GB2312" w:hint="eastAsia"/>
          <w:color w:val="auto"/>
          <w:sz w:val="24"/>
        </w:rPr>
        <w:t>请在相应文化程度前划</w:t>
      </w:r>
      <w:r>
        <w:rPr>
          <w:rFonts w:eastAsia="仿宋_GB2312"/>
          <w:color w:val="auto"/>
          <w:sz w:val="24"/>
        </w:rPr>
        <w:t>“√”</w:t>
      </w:r>
      <w:r>
        <w:rPr>
          <w:rFonts w:eastAsia="仿宋_GB2312" w:hint="eastAsia"/>
          <w:color w:val="auto"/>
          <w:sz w:val="24"/>
        </w:rPr>
        <w:t>。具体说明同前。</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职</w:t>
      </w:r>
      <w:r>
        <w:rPr>
          <w:rFonts w:eastAsia="仿宋_GB2312"/>
          <w:b/>
          <w:bCs/>
          <w:color w:val="auto"/>
          <w:sz w:val="24"/>
        </w:rPr>
        <w:t xml:space="preserve">    </w:t>
      </w:r>
      <w:r>
        <w:rPr>
          <w:rFonts w:eastAsia="仿宋_GB2312" w:hint="eastAsia"/>
          <w:b/>
          <w:bCs/>
          <w:color w:val="auto"/>
          <w:sz w:val="24"/>
        </w:rPr>
        <w:t>业：</w:t>
      </w:r>
      <w:r>
        <w:rPr>
          <w:rFonts w:eastAsia="仿宋_GB2312" w:hint="eastAsia"/>
          <w:color w:val="auto"/>
          <w:sz w:val="24"/>
        </w:rPr>
        <w:t>请在相应职业前划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b/>
          <w:bCs/>
          <w:color w:val="auto"/>
          <w:sz w:val="24"/>
        </w:rPr>
        <w:t>HIV</w:t>
      </w:r>
      <w:r>
        <w:rPr>
          <w:rFonts w:eastAsia="仿宋_GB2312" w:hint="eastAsia"/>
          <w:b/>
          <w:bCs/>
          <w:color w:val="auto"/>
          <w:sz w:val="24"/>
        </w:rPr>
        <w:t>检测情况：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。选择不详或未检测者跳到</w:t>
      </w:r>
      <w:r>
        <w:rPr>
          <w:rFonts w:eastAsia="仿宋_GB2312"/>
          <w:color w:val="auto"/>
          <w:sz w:val="24"/>
        </w:rPr>
        <w:t>“</w:t>
      </w:r>
      <w:r>
        <w:rPr>
          <w:rFonts w:eastAsia="仿宋_GB2312" w:hint="eastAsia"/>
          <w:color w:val="auto"/>
          <w:sz w:val="24"/>
        </w:rPr>
        <w:t>相关危险行为（多选）</w:t>
      </w:r>
      <w:r>
        <w:rPr>
          <w:rFonts w:eastAsia="仿宋_GB2312"/>
          <w:color w:val="auto"/>
          <w:sz w:val="24"/>
        </w:rPr>
        <w:t>”</w:t>
      </w:r>
      <w:r>
        <w:rPr>
          <w:rFonts w:eastAsia="仿宋_GB2312" w:hint="eastAsia"/>
          <w:color w:val="auto"/>
          <w:sz w:val="24"/>
        </w:rPr>
        <w:t>处。尽可能填写其明确感染时间，具体说明同前。</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最可能的艾滋病病毒感染途径：</w:t>
      </w:r>
      <w:r>
        <w:rPr>
          <w:rFonts w:eastAsia="仿宋_GB2312" w:hint="eastAsia"/>
          <w:color w:val="auto"/>
          <w:sz w:val="24"/>
        </w:rPr>
        <w:t>请在相应感染途径前划</w:t>
      </w:r>
      <w:r>
        <w:rPr>
          <w:rFonts w:eastAsia="仿宋_GB2312"/>
          <w:color w:val="auto"/>
          <w:sz w:val="24"/>
        </w:rPr>
        <w:t>“√”</w:t>
      </w:r>
      <w:r>
        <w:rPr>
          <w:rFonts w:eastAsia="仿宋_GB2312" w:hint="eastAsia"/>
          <w:color w:val="auto"/>
          <w:sz w:val="24"/>
        </w:rPr>
        <w:t>。具体说明同前。其中，</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异性传播：</w:t>
      </w:r>
      <w:r>
        <w:rPr>
          <w:rFonts w:eastAsia="仿宋_GB2312" w:hint="eastAsia"/>
          <w:color w:val="auto"/>
          <w:sz w:val="24"/>
        </w:rPr>
        <w:t>指通过与异性之间的性接触传播。</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同性传播：</w:t>
      </w:r>
      <w:r>
        <w:rPr>
          <w:rFonts w:eastAsia="仿宋_GB2312" w:hint="eastAsia"/>
          <w:color w:val="auto"/>
          <w:sz w:val="24"/>
        </w:rPr>
        <w:t>指通过与同性之间的性接触传播。</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相关危险行为：</w:t>
      </w:r>
      <w:r>
        <w:rPr>
          <w:rFonts w:eastAsia="仿宋_GB2312" w:hint="eastAsia"/>
          <w:color w:val="auto"/>
          <w:sz w:val="24"/>
        </w:rPr>
        <w:t>可多选，请在相应选项前划</w:t>
      </w:r>
      <w:r>
        <w:rPr>
          <w:rFonts w:eastAsia="仿宋_GB2312"/>
          <w:color w:val="auto"/>
          <w:sz w:val="24"/>
        </w:rPr>
        <w:t>“√”</w:t>
      </w:r>
      <w:r>
        <w:rPr>
          <w:rFonts w:eastAsia="仿宋_GB2312" w:hint="eastAsia"/>
          <w:color w:val="auto"/>
          <w:sz w:val="24"/>
        </w:rPr>
        <w:t>。具体说明同前。其中，</w:t>
      </w:r>
    </w:p>
    <w:p w:rsidR="00B3727A" w:rsidRDefault="00B3727A" w:rsidP="00B3727A">
      <w:pPr>
        <w:pStyle w:val="a9"/>
        <w:autoSpaceDN w:val="0"/>
        <w:spacing w:line="300" w:lineRule="exact"/>
        <w:ind w:left="2880" w:right="-74" w:hangingChars="1200" w:hanging="2880"/>
        <w:jc w:val="both"/>
        <w:rPr>
          <w:rFonts w:eastAsia="仿宋_GB2312"/>
          <w:color w:val="auto"/>
          <w:sz w:val="24"/>
        </w:rPr>
      </w:pPr>
      <w:r>
        <w:rPr>
          <w:rFonts w:eastAsia="仿宋_GB2312"/>
          <w:color w:val="auto"/>
          <w:sz w:val="24"/>
        </w:rPr>
        <w:t xml:space="preserve">    </w:t>
      </w:r>
      <w:r>
        <w:rPr>
          <w:rFonts w:eastAsia="仿宋_GB2312" w:hint="eastAsia"/>
          <w:b/>
          <w:bCs/>
          <w:color w:val="auto"/>
          <w:sz w:val="24"/>
        </w:rPr>
        <w:t>多性伴：</w:t>
      </w:r>
      <w:r>
        <w:rPr>
          <w:rFonts w:eastAsia="仿宋_GB2312" w:hint="eastAsia"/>
          <w:color w:val="auto"/>
          <w:sz w:val="24"/>
        </w:rPr>
        <w:t>指非商业性的有一个或多个非婚异性</w:t>
      </w:r>
      <w:r>
        <w:rPr>
          <w:rFonts w:eastAsia="仿宋_GB2312"/>
          <w:color w:val="auto"/>
          <w:sz w:val="24"/>
        </w:rPr>
        <w:t>/</w:t>
      </w:r>
      <w:r>
        <w:rPr>
          <w:rFonts w:eastAsia="仿宋_GB2312" w:hint="eastAsia"/>
          <w:color w:val="auto"/>
          <w:sz w:val="24"/>
        </w:rPr>
        <w:t>同性性伴。</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b/>
          <w:bCs/>
          <w:color w:val="auto"/>
          <w:sz w:val="24"/>
        </w:rPr>
        <w:t xml:space="preserve">    </w:t>
      </w:r>
      <w:r>
        <w:rPr>
          <w:rFonts w:eastAsia="仿宋_GB2312" w:hint="eastAsia"/>
          <w:b/>
          <w:bCs/>
          <w:color w:val="auto"/>
          <w:sz w:val="24"/>
        </w:rPr>
        <w:t>同性性行为：</w:t>
      </w:r>
      <w:r>
        <w:rPr>
          <w:rFonts w:eastAsia="仿宋_GB2312" w:hint="eastAsia"/>
          <w:color w:val="auto"/>
          <w:sz w:val="24"/>
        </w:rPr>
        <w:t>指与同性之间的性行为。</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80" w:right="-74" w:hangingChars="1200" w:hanging="2880"/>
        <w:jc w:val="both"/>
        <w:rPr>
          <w:rFonts w:ascii="黑体" w:eastAsia="黑体" w:hAnsi="黑体"/>
          <w:color w:val="auto"/>
          <w:sz w:val="24"/>
        </w:rPr>
      </w:pPr>
      <w:r>
        <w:rPr>
          <w:rFonts w:ascii="黑体" w:eastAsia="黑体" w:hAnsi="黑体" w:hint="eastAsia"/>
          <w:color w:val="auto"/>
          <w:sz w:val="24"/>
        </w:rPr>
        <w:t>四、本次接受预防艾滋病母婴传播服务情况</w:t>
      </w:r>
    </w:p>
    <w:p w:rsidR="00B3727A" w:rsidRDefault="00B3727A" w:rsidP="00B3727A">
      <w:pPr>
        <w:pStyle w:val="a9"/>
        <w:autoSpaceDN w:val="0"/>
        <w:spacing w:line="300" w:lineRule="exact"/>
        <w:ind w:left="1195" w:right="-74" w:hangingChars="496" w:hanging="1195"/>
        <w:jc w:val="both"/>
        <w:rPr>
          <w:rFonts w:eastAsia="仿宋_GB2312" w:hint="eastAsia"/>
          <w:color w:val="auto"/>
          <w:sz w:val="24"/>
        </w:rPr>
      </w:pPr>
      <w:r>
        <w:rPr>
          <w:rFonts w:eastAsia="仿宋_GB2312" w:hint="eastAsia"/>
          <w:b/>
          <w:bCs/>
          <w:color w:val="auto"/>
          <w:sz w:val="24"/>
        </w:rPr>
        <w:t>本次接受预防艾滋病母婴传播服务的时期：</w:t>
      </w:r>
      <w:r>
        <w:rPr>
          <w:rFonts w:eastAsia="仿宋_GB2312" w:hint="eastAsia"/>
          <w:color w:val="auto"/>
          <w:sz w:val="24"/>
        </w:rPr>
        <w:t>请根据本次接受服务的时期，在相应选项前划</w:t>
      </w:r>
      <w:r>
        <w:rPr>
          <w:rFonts w:eastAsia="仿宋_GB2312"/>
          <w:color w:val="auto"/>
          <w:sz w:val="24"/>
        </w:rPr>
        <w:t>“√”</w:t>
      </w:r>
      <w:r>
        <w:rPr>
          <w:rFonts w:eastAsia="仿宋_GB2312" w:hint="eastAsia"/>
          <w:color w:val="auto"/>
          <w:sz w:val="24"/>
        </w:rPr>
        <w:t>。若婚前检查的妇女怀孕，则按孕妇登记，在</w:t>
      </w:r>
      <w:r>
        <w:rPr>
          <w:rFonts w:eastAsia="仿宋_GB2312"/>
          <w:color w:val="auto"/>
          <w:sz w:val="24"/>
        </w:rPr>
        <w:t>“</w:t>
      </w:r>
      <w:r>
        <w:rPr>
          <w:rFonts w:eastAsia="仿宋_GB2312" w:hint="eastAsia"/>
          <w:color w:val="auto"/>
          <w:sz w:val="24"/>
        </w:rPr>
        <w:t>孕期</w:t>
      </w:r>
      <w:r>
        <w:rPr>
          <w:rFonts w:eastAsia="仿宋_GB2312"/>
          <w:color w:val="auto"/>
          <w:sz w:val="24"/>
        </w:rPr>
        <w:t>”</w:t>
      </w:r>
      <w:r>
        <w:rPr>
          <w:rFonts w:eastAsia="仿宋_GB2312" w:hint="eastAsia"/>
          <w:color w:val="auto"/>
          <w:sz w:val="24"/>
        </w:rPr>
        <w:t>选项前划</w:t>
      </w:r>
      <w:r>
        <w:rPr>
          <w:rFonts w:eastAsia="仿宋_GB2312"/>
          <w:color w:val="auto"/>
          <w:sz w:val="24"/>
        </w:rPr>
        <w:t>“√”</w:t>
      </w:r>
      <w:r>
        <w:rPr>
          <w:rFonts w:eastAsia="仿宋_GB2312" w:hint="eastAsia"/>
          <w:color w:val="auto"/>
          <w:sz w:val="24"/>
        </w:rPr>
        <w:t>，按孕妇要求填报相关个案登记卡。</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艾滋病检测前咨询情况：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艾滋病检测后咨询情况：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2891" w:right="-74" w:hangingChars="1200" w:hanging="2891"/>
        <w:jc w:val="both"/>
        <w:rPr>
          <w:rFonts w:eastAsia="仿宋_GB2312"/>
          <w:b/>
          <w:bCs/>
          <w:color w:val="auto"/>
          <w:sz w:val="24"/>
        </w:rPr>
      </w:pPr>
      <w:r>
        <w:rPr>
          <w:rFonts w:eastAsia="仿宋_GB2312" w:hint="eastAsia"/>
          <w:b/>
          <w:bCs/>
          <w:color w:val="auto"/>
          <w:sz w:val="24"/>
        </w:rPr>
        <w:t>报告人及报告单位信息</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填报日期：</w:t>
      </w:r>
      <w:r>
        <w:rPr>
          <w:rFonts w:eastAsia="仿宋_GB2312" w:hint="eastAsia"/>
          <w:color w:val="auto"/>
          <w:sz w:val="24"/>
        </w:rPr>
        <w:t>指填写本登记卡的日期。</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可填写一些文字信息，以补充登记卡中未尽的事项。</w:t>
      </w:r>
    </w:p>
    <w:p w:rsidR="00B3727A" w:rsidRDefault="00B3727A" w:rsidP="00B3727A">
      <w:pPr>
        <w:pStyle w:val="a9"/>
        <w:autoSpaceDN w:val="0"/>
        <w:spacing w:line="300" w:lineRule="exact"/>
        <w:ind w:left="2891" w:right="-74" w:hangingChars="1200" w:hanging="2891"/>
        <w:jc w:val="both"/>
        <w:rPr>
          <w:rFonts w:eastAsia="仿宋_GB2312"/>
          <w:b/>
          <w:bCs/>
          <w:color w:val="auto"/>
          <w:sz w:val="24"/>
        </w:rPr>
      </w:pPr>
      <w:r>
        <w:rPr>
          <w:rFonts w:eastAsia="仿宋_GB2312" w:hint="eastAsia"/>
          <w:b/>
          <w:bCs/>
          <w:color w:val="auto"/>
          <w:sz w:val="24"/>
        </w:rPr>
        <w:t>婚检妇女完成本登记卡即结案。</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3373" w:right="-74" w:hangingChars="1200" w:hanging="3373"/>
        <w:rPr>
          <w:rFonts w:eastAsia="仿宋_GB2312"/>
          <w:b/>
          <w:bCs/>
          <w:color w:val="auto"/>
          <w:sz w:val="28"/>
          <w:szCs w:val="28"/>
        </w:rPr>
      </w:pPr>
      <w:r>
        <w:rPr>
          <w:rFonts w:eastAsia="仿宋_GB2312" w:hint="eastAsia"/>
          <w:b/>
          <w:bCs/>
          <w:color w:val="auto"/>
          <w:sz w:val="28"/>
          <w:szCs w:val="28"/>
        </w:rPr>
        <w:t>表</w:t>
      </w:r>
      <w:r>
        <w:rPr>
          <w:rFonts w:eastAsia="仿宋_GB2312"/>
          <w:b/>
          <w:bCs/>
          <w:color w:val="auto"/>
          <w:sz w:val="28"/>
          <w:szCs w:val="28"/>
        </w:rPr>
        <w:t>3–</w:t>
      </w:r>
      <w:r>
        <w:rPr>
          <w:rFonts w:ascii="宋体" w:hAnsi="宋体" w:cs="宋体" w:hint="eastAsia"/>
          <w:b/>
          <w:bCs/>
          <w:color w:val="auto"/>
          <w:sz w:val="28"/>
          <w:szCs w:val="28"/>
        </w:rPr>
        <w:t>Ⅱ</w:t>
      </w:r>
      <w:r>
        <w:rPr>
          <w:rFonts w:eastAsia="仿宋_GB2312" w:hint="eastAsia"/>
          <w:b/>
          <w:bCs/>
          <w:color w:val="auto"/>
          <w:sz w:val="28"/>
          <w:szCs w:val="28"/>
        </w:rPr>
        <w:t>、艾滋病病毒感染孕产妇妊娠及所生婴儿登记卡</w:t>
      </w:r>
    </w:p>
    <w:p w:rsidR="00B3727A" w:rsidRDefault="00B3727A" w:rsidP="00B3727A">
      <w:pPr>
        <w:pStyle w:val="a9"/>
        <w:autoSpaceDN w:val="0"/>
        <w:spacing w:line="300" w:lineRule="exact"/>
        <w:ind w:right="-74"/>
        <w:jc w:val="both"/>
        <w:rPr>
          <w:rFonts w:eastAsia="仿宋_GB2312"/>
          <w:color w:val="auto"/>
          <w:sz w:val="24"/>
        </w:rPr>
      </w:pPr>
      <w:r>
        <w:rPr>
          <w:rFonts w:eastAsia="仿宋_GB2312" w:hint="eastAsia"/>
          <w:b/>
          <w:bCs/>
          <w:color w:val="auto"/>
          <w:sz w:val="24"/>
        </w:rPr>
        <w:t>姓</w:t>
      </w:r>
      <w:r>
        <w:rPr>
          <w:rFonts w:eastAsia="仿宋_GB2312"/>
          <w:b/>
          <w:bCs/>
          <w:color w:val="auto"/>
          <w:sz w:val="24"/>
        </w:rPr>
        <w:t xml:space="preserve">    </w:t>
      </w:r>
      <w:r>
        <w:rPr>
          <w:rFonts w:eastAsia="仿宋_GB2312" w:hint="eastAsia"/>
          <w:b/>
          <w:bCs/>
          <w:color w:val="auto"/>
          <w:sz w:val="24"/>
        </w:rPr>
        <w:t>名：</w:t>
      </w:r>
      <w:r>
        <w:rPr>
          <w:rFonts w:eastAsia="仿宋_GB2312" w:hint="eastAsia"/>
          <w:color w:val="auto"/>
          <w:sz w:val="24"/>
        </w:rPr>
        <w:t>请填写艾滋病病毒感染孕产妇的姓名，与表</w:t>
      </w:r>
      <w:r>
        <w:rPr>
          <w:rFonts w:eastAsia="仿宋_GB2312"/>
          <w:color w:val="auto"/>
          <w:sz w:val="24"/>
        </w:rPr>
        <w:t>3–</w:t>
      </w:r>
      <w:r>
        <w:rPr>
          <w:rFonts w:ascii="仿宋_GB2312" w:eastAsia="仿宋_GB2312" w:hint="eastAsia"/>
          <w:color w:val="auto"/>
          <w:sz w:val="24"/>
        </w:rPr>
        <w:t>Ⅰ</w:t>
      </w:r>
      <w:r>
        <w:rPr>
          <w:rFonts w:eastAsia="仿宋_GB2312" w:hint="eastAsia"/>
          <w:color w:val="auto"/>
          <w:sz w:val="24"/>
        </w:rPr>
        <w:t>的姓名一致。</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身份证号：</w:t>
      </w:r>
      <w:r>
        <w:rPr>
          <w:rFonts w:eastAsia="仿宋_GB2312" w:hint="eastAsia"/>
          <w:color w:val="auto"/>
          <w:sz w:val="24"/>
        </w:rPr>
        <w:t>与表</w:t>
      </w:r>
      <w:r>
        <w:rPr>
          <w:rFonts w:eastAsia="仿宋_GB2312"/>
          <w:color w:val="auto"/>
          <w:sz w:val="24"/>
        </w:rPr>
        <w:t>3–</w:t>
      </w:r>
      <w:r>
        <w:rPr>
          <w:rFonts w:ascii="仿宋_GB2312" w:eastAsia="仿宋_GB2312" w:hint="eastAsia"/>
          <w:color w:val="auto"/>
          <w:sz w:val="24"/>
        </w:rPr>
        <w:t>Ⅰ</w:t>
      </w:r>
      <w:r>
        <w:rPr>
          <w:rFonts w:eastAsia="仿宋_GB2312" w:hint="eastAsia"/>
          <w:color w:val="auto"/>
          <w:sz w:val="24"/>
        </w:rPr>
        <w:t>的身份证号一致。</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80" w:right="-74" w:hangingChars="1200" w:hanging="2880"/>
        <w:jc w:val="both"/>
        <w:rPr>
          <w:rFonts w:ascii="黑体" w:eastAsia="黑体" w:hAnsi="黑体"/>
          <w:color w:val="auto"/>
          <w:sz w:val="24"/>
        </w:rPr>
      </w:pPr>
      <w:r>
        <w:rPr>
          <w:rFonts w:ascii="黑体" w:eastAsia="黑体" w:hAnsi="黑体" w:hint="eastAsia"/>
          <w:color w:val="auto"/>
          <w:sz w:val="24"/>
        </w:rPr>
        <w:t>一、本次妊娠及孕产期保健情况</w:t>
      </w:r>
    </w:p>
    <w:p w:rsidR="00B3727A" w:rsidRDefault="00B3727A" w:rsidP="00B3727A">
      <w:pPr>
        <w:pStyle w:val="a9"/>
        <w:autoSpaceDN w:val="0"/>
        <w:spacing w:line="300" w:lineRule="exact"/>
        <w:ind w:left="2891" w:right="-74" w:hangingChars="1200" w:hanging="2891"/>
        <w:jc w:val="both"/>
        <w:rPr>
          <w:rFonts w:eastAsia="仿宋_GB2312" w:hint="eastAsia"/>
          <w:color w:val="auto"/>
          <w:sz w:val="24"/>
        </w:rPr>
      </w:pPr>
      <w:r>
        <w:rPr>
          <w:rFonts w:eastAsia="仿宋_GB2312" w:hint="eastAsia"/>
          <w:b/>
          <w:bCs/>
          <w:color w:val="auto"/>
          <w:sz w:val="24"/>
        </w:rPr>
        <w:t>本次妊娠末次月经时间：</w:t>
      </w:r>
      <w:r>
        <w:rPr>
          <w:rFonts w:eastAsia="仿宋_GB2312" w:hint="eastAsia"/>
          <w:color w:val="auto"/>
          <w:sz w:val="24"/>
        </w:rPr>
        <w:t>请填写公历日期。末次月经时间指最后一次月经来潮的第一天。</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预</w:t>
      </w:r>
      <w:r>
        <w:rPr>
          <w:rFonts w:eastAsia="仿宋_GB2312"/>
          <w:b/>
          <w:bCs/>
          <w:color w:val="auto"/>
          <w:sz w:val="24"/>
        </w:rPr>
        <w:t xml:space="preserve"> </w:t>
      </w:r>
      <w:r>
        <w:rPr>
          <w:rFonts w:eastAsia="仿宋_GB2312" w:hint="eastAsia"/>
          <w:b/>
          <w:bCs/>
          <w:color w:val="auto"/>
          <w:sz w:val="24"/>
        </w:rPr>
        <w:t>产</w:t>
      </w:r>
      <w:r>
        <w:rPr>
          <w:rFonts w:eastAsia="仿宋_GB2312"/>
          <w:b/>
          <w:bCs/>
          <w:color w:val="auto"/>
          <w:sz w:val="24"/>
        </w:rPr>
        <w:t xml:space="preserve"> </w:t>
      </w:r>
      <w:r>
        <w:rPr>
          <w:rFonts w:eastAsia="仿宋_GB2312" w:hint="eastAsia"/>
          <w:b/>
          <w:bCs/>
          <w:color w:val="auto"/>
          <w:sz w:val="24"/>
        </w:rPr>
        <w:t>期：</w:t>
      </w:r>
      <w:r>
        <w:rPr>
          <w:rFonts w:eastAsia="仿宋_GB2312" w:hint="eastAsia"/>
          <w:color w:val="auto"/>
          <w:sz w:val="24"/>
        </w:rPr>
        <w:t>请根据本次妊娠末次月经时间计算并填写预产期。预产期计算公式：末次月经第一天的月份数减</w:t>
      </w:r>
      <w:r>
        <w:rPr>
          <w:rFonts w:eastAsia="仿宋_GB2312"/>
          <w:color w:val="auto"/>
          <w:sz w:val="24"/>
        </w:rPr>
        <w:t>3</w:t>
      </w:r>
      <w:r>
        <w:rPr>
          <w:rFonts w:eastAsia="仿宋_GB2312" w:hint="eastAsia"/>
          <w:color w:val="auto"/>
          <w:sz w:val="24"/>
        </w:rPr>
        <w:t>（或月份数</w:t>
      </w:r>
      <w:r>
        <w:rPr>
          <w:rFonts w:eastAsia="仿宋_GB2312"/>
          <w:color w:val="auto"/>
          <w:sz w:val="24"/>
        </w:rPr>
        <w:t>≤3</w:t>
      </w:r>
      <w:r>
        <w:rPr>
          <w:rFonts w:eastAsia="仿宋_GB2312" w:hint="eastAsia"/>
          <w:color w:val="auto"/>
          <w:sz w:val="24"/>
        </w:rPr>
        <w:t>时加</w:t>
      </w:r>
      <w:r>
        <w:rPr>
          <w:rFonts w:eastAsia="仿宋_GB2312"/>
          <w:color w:val="auto"/>
          <w:sz w:val="24"/>
        </w:rPr>
        <w:t>9</w:t>
      </w:r>
      <w:r>
        <w:rPr>
          <w:rFonts w:eastAsia="仿宋_GB2312" w:hint="eastAsia"/>
          <w:color w:val="auto"/>
          <w:sz w:val="24"/>
        </w:rPr>
        <w:t>），日期数加</w:t>
      </w:r>
      <w:r>
        <w:rPr>
          <w:rFonts w:eastAsia="仿宋_GB2312"/>
          <w:color w:val="auto"/>
          <w:sz w:val="24"/>
        </w:rPr>
        <w:t>7</w:t>
      </w:r>
      <w:r>
        <w:rPr>
          <w:rFonts w:eastAsia="仿宋_GB2312" w:hint="eastAsia"/>
          <w:color w:val="auto"/>
          <w:sz w:val="24"/>
        </w:rPr>
        <w:t>即为预产期的日期。应用公历日期计算。</w:t>
      </w:r>
    </w:p>
    <w:p w:rsidR="00B3727A" w:rsidRDefault="00B3727A" w:rsidP="00B3727A">
      <w:pPr>
        <w:pStyle w:val="a9"/>
        <w:autoSpaceDN w:val="0"/>
        <w:spacing w:line="300" w:lineRule="exact"/>
        <w:ind w:left="1159" w:right="-74" w:hangingChars="481" w:hanging="1159"/>
        <w:jc w:val="both"/>
        <w:rPr>
          <w:rFonts w:eastAsia="仿宋_GB2312"/>
          <w:color w:val="auto"/>
          <w:sz w:val="24"/>
        </w:rPr>
      </w:pPr>
      <w:r>
        <w:rPr>
          <w:rFonts w:eastAsia="仿宋_GB2312" w:hint="eastAsia"/>
          <w:b/>
          <w:bCs/>
          <w:color w:val="auto"/>
          <w:sz w:val="24"/>
        </w:rPr>
        <w:t>初检孕周：</w:t>
      </w:r>
      <w:r>
        <w:rPr>
          <w:rFonts w:eastAsia="仿宋_GB2312" w:hint="eastAsia"/>
          <w:color w:val="auto"/>
          <w:sz w:val="24"/>
        </w:rPr>
        <w:t>请填写孕产妇第一次接受孕产期保健的时间。孕周自本次妊娠末次月经时间开始计算。</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妊娠结局：</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。分娩指妊娠满</w:t>
      </w:r>
      <w:r>
        <w:rPr>
          <w:rFonts w:eastAsia="仿宋_GB2312"/>
          <w:color w:val="auto"/>
          <w:sz w:val="24"/>
        </w:rPr>
        <w:t>28</w:t>
      </w:r>
      <w:r>
        <w:rPr>
          <w:rFonts w:eastAsia="仿宋_GB2312" w:hint="eastAsia"/>
          <w:color w:val="auto"/>
          <w:sz w:val="24"/>
        </w:rPr>
        <w:t>周（</w:t>
      </w:r>
      <w:r>
        <w:rPr>
          <w:rFonts w:eastAsia="仿宋_GB2312"/>
          <w:color w:val="auto"/>
          <w:sz w:val="24"/>
        </w:rPr>
        <w:t>196</w:t>
      </w:r>
      <w:r>
        <w:rPr>
          <w:rFonts w:eastAsia="仿宋_GB2312" w:hint="eastAsia"/>
          <w:color w:val="auto"/>
          <w:sz w:val="24"/>
        </w:rPr>
        <w:t>日）及以后，胎儿及其附属物从母体娩出。自然流产指，妊娠不足</w:t>
      </w:r>
      <w:r>
        <w:rPr>
          <w:rFonts w:eastAsia="仿宋_GB2312"/>
          <w:color w:val="auto"/>
          <w:sz w:val="24"/>
        </w:rPr>
        <w:t>28</w:t>
      </w:r>
      <w:r>
        <w:rPr>
          <w:rFonts w:eastAsia="仿宋_GB2312" w:hint="eastAsia"/>
          <w:color w:val="auto"/>
          <w:sz w:val="24"/>
        </w:rPr>
        <w:t>周、胎儿体重不足</w:t>
      </w:r>
      <w:r>
        <w:rPr>
          <w:rFonts w:eastAsia="仿宋_GB2312"/>
          <w:color w:val="auto"/>
          <w:sz w:val="24"/>
        </w:rPr>
        <w:t>1000</w:t>
      </w:r>
      <w:r>
        <w:rPr>
          <w:rFonts w:eastAsia="仿宋_GB2312" w:hint="eastAsia"/>
          <w:color w:val="auto"/>
          <w:sz w:val="24"/>
        </w:rPr>
        <w:t>克，无人为因素情况下，妊娠终止。人工终止妊娠指，妊娠不足</w:t>
      </w:r>
      <w:r>
        <w:rPr>
          <w:rFonts w:eastAsia="仿宋_GB2312"/>
          <w:color w:val="auto"/>
          <w:sz w:val="24"/>
        </w:rPr>
        <w:t>28</w:t>
      </w:r>
      <w:r>
        <w:rPr>
          <w:rFonts w:eastAsia="仿宋_GB2312" w:hint="eastAsia"/>
          <w:color w:val="auto"/>
          <w:sz w:val="24"/>
        </w:rPr>
        <w:t>周、胎儿体重不足</w:t>
      </w:r>
      <w:r>
        <w:rPr>
          <w:rFonts w:eastAsia="仿宋_GB2312"/>
          <w:color w:val="auto"/>
          <w:sz w:val="24"/>
        </w:rPr>
        <w:t>1000</w:t>
      </w:r>
      <w:r>
        <w:rPr>
          <w:rFonts w:eastAsia="仿宋_GB2312" w:hint="eastAsia"/>
          <w:color w:val="auto"/>
          <w:sz w:val="24"/>
        </w:rPr>
        <w:t>克，人为干预的妊娠终止。如选择其他，请详细说明。</w:t>
      </w:r>
    </w:p>
    <w:p w:rsidR="00B3727A" w:rsidRDefault="00B3727A" w:rsidP="00B3727A">
      <w:pPr>
        <w:pStyle w:val="a9"/>
        <w:autoSpaceDN w:val="0"/>
        <w:spacing w:line="300" w:lineRule="exact"/>
        <w:ind w:left="1205" w:right="-74" w:hangingChars="500" w:hanging="1205"/>
        <w:jc w:val="both"/>
        <w:rPr>
          <w:rFonts w:eastAsia="仿宋_GB2312"/>
          <w:color w:val="auto"/>
          <w:sz w:val="24"/>
        </w:rPr>
      </w:pPr>
      <w:r>
        <w:rPr>
          <w:rFonts w:eastAsia="仿宋_GB2312" w:hint="eastAsia"/>
          <w:b/>
          <w:bCs/>
          <w:color w:val="auto"/>
          <w:sz w:val="24"/>
        </w:rPr>
        <w:t>是否失访：</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。失访时期请填写最后一次随访时的孕周或产后周数。</w:t>
      </w:r>
    </w:p>
    <w:p w:rsidR="00B3727A" w:rsidRDefault="00B3727A" w:rsidP="00B3727A">
      <w:pPr>
        <w:pStyle w:val="a9"/>
        <w:autoSpaceDN w:val="0"/>
        <w:spacing w:line="300" w:lineRule="exact"/>
        <w:ind w:left="1" w:right="-74"/>
        <w:jc w:val="both"/>
        <w:rPr>
          <w:rFonts w:eastAsia="仿宋_GB2312"/>
          <w:b/>
          <w:bCs/>
          <w:color w:val="auto"/>
          <w:sz w:val="24"/>
        </w:rPr>
      </w:pPr>
      <w:r>
        <w:rPr>
          <w:rFonts w:eastAsia="仿宋_GB2312" w:hint="eastAsia"/>
          <w:b/>
          <w:bCs/>
          <w:color w:val="auto"/>
          <w:sz w:val="24"/>
        </w:rPr>
        <w:t>妊娠结局为</w:t>
      </w:r>
      <w:r>
        <w:rPr>
          <w:rFonts w:eastAsia="仿宋_GB2312"/>
          <w:b/>
          <w:bCs/>
          <w:color w:val="auto"/>
          <w:sz w:val="24"/>
        </w:rPr>
        <w:t>“</w:t>
      </w:r>
      <w:r>
        <w:rPr>
          <w:rFonts w:eastAsia="仿宋_GB2312" w:hint="eastAsia"/>
          <w:b/>
          <w:bCs/>
          <w:color w:val="auto"/>
          <w:sz w:val="24"/>
        </w:rPr>
        <w:t>自然流产</w:t>
      </w:r>
      <w:r>
        <w:rPr>
          <w:rFonts w:eastAsia="仿宋_GB2312"/>
          <w:b/>
          <w:bCs/>
          <w:color w:val="auto"/>
          <w:sz w:val="24"/>
        </w:rPr>
        <w:t>”</w:t>
      </w:r>
      <w:r>
        <w:rPr>
          <w:rFonts w:eastAsia="仿宋_GB2312" w:hint="eastAsia"/>
          <w:b/>
          <w:bCs/>
          <w:color w:val="auto"/>
          <w:sz w:val="24"/>
        </w:rPr>
        <w:t>、</w:t>
      </w:r>
      <w:r>
        <w:rPr>
          <w:rFonts w:eastAsia="仿宋_GB2312"/>
          <w:b/>
          <w:bCs/>
          <w:color w:val="auto"/>
          <w:sz w:val="24"/>
        </w:rPr>
        <w:t>“</w:t>
      </w:r>
      <w:r>
        <w:rPr>
          <w:rFonts w:eastAsia="仿宋_GB2312" w:hint="eastAsia"/>
          <w:b/>
          <w:bCs/>
          <w:color w:val="auto"/>
          <w:sz w:val="24"/>
        </w:rPr>
        <w:t>人工终止妊娠</w:t>
      </w:r>
      <w:r>
        <w:rPr>
          <w:rFonts w:eastAsia="仿宋_GB2312"/>
          <w:b/>
          <w:bCs/>
          <w:color w:val="auto"/>
          <w:sz w:val="24"/>
        </w:rPr>
        <w:t>”</w:t>
      </w:r>
      <w:r>
        <w:rPr>
          <w:rFonts w:eastAsia="仿宋_GB2312" w:hint="eastAsia"/>
          <w:b/>
          <w:bCs/>
          <w:color w:val="auto"/>
          <w:sz w:val="24"/>
        </w:rPr>
        <w:t>或</w:t>
      </w:r>
      <w:r>
        <w:rPr>
          <w:rFonts w:eastAsia="仿宋_GB2312"/>
          <w:b/>
          <w:bCs/>
          <w:color w:val="auto"/>
          <w:sz w:val="24"/>
        </w:rPr>
        <w:t>“</w:t>
      </w:r>
      <w:r>
        <w:rPr>
          <w:rFonts w:eastAsia="仿宋_GB2312" w:hint="eastAsia"/>
          <w:b/>
          <w:bCs/>
          <w:color w:val="auto"/>
          <w:sz w:val="24"/>
        </w:rPr>
        <w:t>其他</w:t>
      </w:r>
      <w:r>
        <w:rPr>
          <w:rFonts w:eastAsia="仿宋_GB2312"/>
          <w:b/>
          <w:bCs/>
          <w:color w:val="auto"/>
          <w:sz w:val="24"/>
        </w:rPr>
        <w:t>”</w:t>
      </w:r>
      <w:r>
        <w:rPr>
          <w:rFonts w:eastAsia="仿宋_GB2312" w:hint="eastAsia"/>
          <w:b/>
          <w:bCs/>
          <w:color w:val="auto"/>
          <w:sz w:val="24"/>
        </w:rPr>
        <w:t>者，不必填写本登记卡的其余部分，填写完</w:t>
      </w:r>
      <w:r>
        <w:rPr>
          <w:rFonts w:eastAsia="仿宋_GB2312"/>
          <w:b/>
          <w:bCs/>
          <w:color w:val="auto"/>
          <w:sz w:val="24"/>
        </w:rPr>
        <w:t>“</w:t>
      </w:r>
      <w:r>
        <w:rPr>
          <w:rFonts w:eastAsia="仿宋_GB2312" w:hint="eastAsia"/>
          <w:b/>
          <w:bCs/>
          <w:color w:val="auto"/>
          <w:sz w:val="24"/>
        </w:rPr>
        <w:t>是否失访</w:t>
      </w:r>
      <w:r>
        <w:rPr>
          <w:rFonts w:eastAsia="仿宋_GB2312"/>
          <w:b/>
          <w:bCs/>
          <w:color w:val="auto"/>
          <w:sz w:val="24"/>
        </w:rPr>
        <w:t>”</w:t>
      </w:r>
      <w:r>
        <w:rPr>
          <w:rFonts w:eastAsia="仿宋_GB2312" w:hint="eastAsia"/>
          <w:b/>
          <w:bCs/>
          <w:color w:val="auto"/>
          <w:sz w:val="24"/>
        </w:rPr>
        <w:t>后，跳至</w:t>
      </w:r>
      <w:r>
        <w:rPr>
          <w:rFonts w:eastAsia="仿宋_GB2312"/>
          <w:b/>
          <w:bCs/>
          <w:color w:val="auto"/>
          <w:sz w:val="24"/>
        </w:rPr>
        <w:t>“</w:t>
      </w:r>
      <w:r>
        <w:rPr>
          <w:rFonts w:eastAsia="仿宋_GB2312" w:hint="eastAsia"/>
          <w:b/>
          <w:bCs/>
          <w:color w:val="auto"/>
          <w:sz w:val="24"/>
        </w:rPr>
        <w:t>报告单位</w:t>
      </w:r>
      <w:r>
        <w:rPr>
          <w:rFonts w:eastAsia="仿宋_GB2312"/>
          <w:b/>
          <w:bCs/>
          <w:color w:val="auto"/>
          <w:sz w:val="24"/>
        </w:rPr>
        <w:t>”</w:t>
      </w:r>
      <w:r>
        <w:rPr>
          <w:rFonts w:eastAsia="仿宋_GB2312" w:hint="eastAsia"/>
          <w:b/>
          <w:bCs/>
          <w:color w:val="auto"/>
          <w:sz w:val="24"/>
        </w:rPr>
        <w:t>处，并结案。</w:t>
      </w:r>
    </w:p>
    <w:p w:rsidR="00B3727A" w:rsidRDefault="00B3727A" w:rsidP="00B3727A">
      <w:pPr>
        <w:pStyle w:val="a9"/>
        <w:autoSpaceDN w:val="0"/>
        <w:spacing w:line="300" w:lineRule="exact"/>
        <w:ind w:left="1" w:right="-74"/>
        <w:jc w:val="both"/>
        <w:rPr>
          <w:rFonts w:eastAsia="仿宋_GB2312"/>
          <w:b/>
          <w:bCs/>
          <w:color w:val="auto"/>
          <w:sz w:val="24"/>
        </w:rPr>
      </w:pP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孕产期异常情况（多选）：</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，疾病需经过乡级（含）以上医疗卫生机构诊断。若选择其他，请具体说明。</w:t>
      </w:r>
    </w:p>
    <w:p w:rsidR="00B3727A" w:rsidRDefault="00B3727A" w:rsidP="00B3727A">
      <w:pPr>
        <w:pStyle w:val="a9"/>
        <w:autoSpaceDN w:val="0"/>
        <w:spacing w:line="300" w:lineRule="exact"/>
        <w:ind w:left="1265" w:right="-74" w:hangingChars="525" w:hanging="1265"/>
        <w:jc w:val="both"/>
        <w:rPr>
          <w:rFonts w:eastAsia="仿宋_GB2312"/>
          <w:color w:val="auto"/>
          <w:sz w:val="24"/>
        </w:rPr>
      </w:pPr>
      <w:r>
        <w:rPr>
          <w:rFonts w:eastAsia="仿宋_GB2312" w:hint="eastAsia"/>
          <w:b/>
          <w:bCs/>
          <w:color w:val="auto"/>
          <w:sz w:val="24"/>
        </w:rPr>
        <w:t>分娩方式：</w:t>
      </w:r>
      <w:r>
        <w:rPr>
          <w:rFonts w:eastAsia="仿宋_GB2312" w:hint="eastAsia"/>
          <w:color w:val="auto"/>
          <w:sz w:val="24"/>
        </w:rPr>
        <w:t>请在相应选项前划“√”。自然分娩指胎儿经阴道自然娩出的</w:t>
      </w:r>
      <w:hyperlink r:id="rId5" w:history="1">
        <w:r>
          <w:rPr>
            <w:rStyle w:val="a3"/>
            <w:rFonts w:eastAsia="仿宋_GB2312" w:hint="eastAsia"/>
            <w:color w:val="auto"/>
            <w:sz w:val="24"/>
          </w:rPr>
          <w:t>分娩</w:t>
        </w:r>
      </w:hyperlink>
      <w:r>
        <w:rPr>
          <w:rFonts w:eastAsia="仿宋_GB2312" w:hint="eastAsia"/>
          <w:color w:val="auto"/>
          <w:sz w:val="24"/>
        </w:rPr>
        <w:t>方式；阴道助产指在第二产程宫口开全后，对不能从阴道自然娩出的产妇，运用器械协助产妇将胎儿娩出的分娩方式；择期剖宫产指临产前的剖宫产；急诊剖宫产指临产以后的剖宫产。</w:t>
      </w:r>
    </w:p>
    <w:p w:rsidR="00B3727A" w:rsidRDefault="00B3727A" w:rsidP="00B3727A">
      <w:pPr>
        <w:pStyle w:val="a9"/>
        <w:autoSpaceDN w:val="0"/>
        <w:spacing w:line="300" w:lineRule="exact"/>
        <w:ind w:left="1265" w:right="-74" w:hangingChars="525" w:hanging="1265"/>
        <w:jc w:val="both"/>
        <w:rPr>
          <w:rFonts w:eastAsia="仿宋_GB2312"/>
          <w:color w:val="auto"/>
          <w:sz w:val="24"/>
        </w:rPr>
      </w:pPr>
      <w:r>
        <w:rPr>
          <w:rFonts w:eastAsia="仿宋_GB2312" w:hint="eastAsia"/>
          <w:b/>
          <w:bCs/>
          <w:color w:val="auto"/>
          <w:sz w:val="24"/>
        </w:rPr>
        <w:t>分娩时间：</w:t>
      </w:r>
      <w:r>
        <w:rPr>
          <w:rFonts w:eastAsia="仿宋_GB2312" w:hint="eastAsia"/>
          <w:color w:val="auto"/>
          <w:sz w:val="24"/>
        </w:rPr>
        <w:t>指胎儿娩出的时间。阴道产填写总产程。孕周以及总产程的计算同前所述。</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分娩地点：</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。若选择其他，请具体说明。</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lastRenderedPageBreak/>
        <w:t>产科操作：</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，若选择其他，请详细说明。</w:t>
      </w:r>
    </w:p>
    <w:p w:rsidR="00B3727A" w:rsidRDefault="00B3727A" w:rsidP="00B3727A">
      <w:pPr>
        <w:autoSpaceDN w:val="0"/>
        <w:snapToGrid w:val="0"/>
        <w:spacing w:line="300" w:lineRule="exact"/>
        <w:ind w:left="1195" w:right="-74" w:hangingChars="496" w:hanging="1195"/>
        <w:rPr>
          <w:rFonts w:eastAsia="仿宋_GB2312"/>
          <w:sz w:val="24"/>
        </w:rPr>
      </w:pPr>
      <w:r>
        <w:rPr>
          <w:rFonts w:eastAsia="仿宋_GB2312" w:hint="eastAsia"/>
          <w:b/>
          <w:bCs/>
          <w:sz w:val="24"/>
        </w:rPr>
        <w:t>会阴裂伤：</w:t>
      </w:r>
      <w:r>
        <w:rPr>
          <w:rFonts w:eastAsia="仿宋_GB2312" w:hint="eastAsia"/>
          <w:sz w:val="24"/>
        </w:rPr>
        <w:t>请在相应选项前划</w:t>
      </w:r>
      <w:r>
        <w:rPr>
          <w:rFonts w:eastAsia="仿宋_GB2312"/>
          <w:sz w:val="24"/>
        </w:rPr>
        <w:t>“√”</w:t>
      </w:r>
      <w:r>
        <w:rPr>
          <w:rFonts w:eastAsia="仿宋_GB2312" w:hint="eastAsia"/>
          <w:sz w:val="24"/>
        </w:rPr>
        <w:t>。</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分娩胎数：</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，若选择其他，请详细说明。</w:t>
      </w:r>
    </w:p>
    <w:p w:rsidR="00B3727A" w:rsidRDefault="00B3727A" w:rsidP="00B3727A">
      <w:pPr>
        <w:pStyle w:val="a9"/>
        <w:autoSpaceDN w:val="0"/>
        <w:spacing w:line="300" w:lineRule="exact"/>
        <w:ind w:left="1159" w:right="-74" w:hangingChars="481" w:hanging="1159"/>
        <w:jc w:val="both"/>
        <w:rPr>
          <w:rFonts w:eastAsia="仿宋_GB2312"/>
          <w:color w:val="auto"/>
          <w:sz w:val="24"/>
        </w:rPr>
      </w:pPr>
      <w:r>
        <w:rPr>
          <w:rFonts w:eastAsia="仿宋_GB2312" w:hint="eastAsia"/>
          <w:b/>
          <w:bCs/>
          <w:color w:val="auto"/>
          <w:sz w:val="24"/>
        </w:rPr>
        <w:t>孕产妇结局：</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。死亡原因请按照</w:t>
      </w:r>
      <w:r>
        <w:rPr>
          <w:rFonts w:eastAsia="仿宋_GB2312"/>
          <w:color w:val="auto"/>
          <w:sz w:val="24"/>
        </w:rPr>
        <w:t>“</w:t>
      </w:r>
      <w:r>
        <w:rPr>
          <w:rFonts w:eastAsia="仿宋_GB2312" w:hint="eastAsia"/>
          <w:color w:val="auto"/>
          <w:sz w:val="24"/>
        </w:rPr>
        <w:t>居民死亡医学证明书</w:t>
      </w:r>
      <w:r>
        <w:rPr>
          <w:rFonts w:eastAsia="仿宋_GB2312"/>
          <w:color w:val="auto"/>
          <w:sz w:val="24"/>
        </w:rPr>
        <w:t>”</w:t>
      </w:r>
      <w:r>
        <w:rPr>
          <w:rFonts w:eastAsia="仿宋_GB2312" w:hint="eastAsia"/>
          <w:color w:val="auto"/>
          <w:sz w:val="24"/>
        </w:rPr>
        <w:t>要求填写直接致死疾病名称。</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91" w:right="-74" w:hangingChars="1200" w:hanging="2891"/>
        <w:jc w:val="both"/>
        <w:rPr>
          <w:rFonts w:eastAsia="仿宋_GB2312"/>
          <w:b/>
          <w:bCs/>
          <w:color w:val="auto"/>
          <w:sz w:val="24"/>
        </w:rPr>
      </w:pPr>
      <w:r>
        <w:rPr>
          <w:rFonts w:eastAsia="仿宋_GB2312" w:hint="eastAsia"/>
          <w:b/>
          <w:bCs/>
          <w:color w:val="auto"/>
          <w:sz w:val="24"/>
        </w:rPr>
        <w:t>以下涉及多胎围产儿及婴儿的信息，可另附该表上报。</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围产儿转归：</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。活产指，妊娠</w:t>
      </w:r>
      <w:r>
        <w:rPr>
          <w:rFonts w:eastAsia="仿宋_GB2312"/>
          <w:color w:val="auto"/>
          <w:sz w:val="24"/>
        </w:rPr>
        <w:t>28</w:t>
      </w:r>
      <w:r>
        <w:rPr>
          <w:rFonts w:eastAsia="仿宋_GB2312" w:hint="eastAsia"/>
          <w:color w:val="auto"/>
          <w:sz w:val="24"/>
        </w:rPr>
        <w:t>周后，胎儿脱离母体时，有过四种生命现象（包括呼吸、心跳、随意肌收缩和脐带搏动）之一者；死胎指，妊娠</w:t>
      </w:r>
      <w:r>
        <w:rPr>
          <w:rFonts w:eastAsia="仿宋_GB2312"/>
          <w:color w:val="auto"/>
          <w:sz w:val="24"/>
        </w:rPr>
        <w:t>28</w:t>
      </w:r>
      <w:r>
        <w:rPr>
          <w:rFonts w:eastAsia="仿宋_GB2312" w:hint="eastAsia"/>
          <w:color w:val="auto"/>
          <w:sz w:val="24"/>
        </w:rPr>
        <w:t>周后胎儿在子宫内死亡；死产指，胎儿在娩出过程中死亡；新生儿七天内死亡（即早期新生儿死亡）指，活产儿在出生后未满</w:t>
      </w:r>
      <w:r>
        <w:rPr>
          <w:rFonts w:eastAsia="仿宋_GB2312"/>
          <w:color w:val="auto"/>
          <w:sz w:val="24"/>
        </w:rPr>
        <w:t>7</w:t>
      </w:r>
      <w:r>
        <w:rPr>
          <w:rFonts w:eastAsia="仿宋_GB2312" w:hint="eastAsia"/>
          <w:color w:val="auto"/>
          <w:sz w:val="24"/>
        </w:rPr>
        <w:t>天死亡。若发生七天内死亡，则无需在</w:t>
      </w:r>
      <w:r>
        <w:rPr>
          <w:rFonts w:eastAsia="仿宋_GB2312"/>
          <w:color w:val="auto"/>
          <w:sz w:val="24"/>
        </w:rPr>
        <w:t>“</w:t>
      </w:r>
      <w:r>
        <w:rPr>
          <w:rFonts w:eastAsia="仿宋_GB2312" w:hint="eastAsia"/>
          <w:color w:val="auto"/>
          <w:sz w:val="24"/>
        </w:rPr>
        <w:t>活产</w:t>
      </w:r>
      <w:r>
        <w:rPr>
          <w:rFonts w:eastAsia="仿宋_GB2312"/>
          <w:color w:val="auto"/>
          <w:sz w:val="24"/>
        </w:rPr>
        <w:t>”</w:t>
      </w:r>
      <w:r>
        <w:rPr>
          <w:rFonts w:eastAsia="仿宋_GB2312" w:hint="eastAsia"/>
          <w:color w:val="auto"/>
          <w:sz w:val="24"/>
        </w:rPr>
        <w:t>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围产儿异常情况（多选）：</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。疾病需经过乡级（含）以上医疗卫生机构诊断，包括早产或低出生体重、新生儿肺炎（包括于宫内、分娩过程中感染的吸入性肺炎，以及于出生后</w:t>
      </w:r>
      <w:r>
        <w:rPr>
          <w:rFonts w:eastAsia="仿宋_GB2312"/>
          <w:color w:val="auto"/>
          <w:sz w:val="24"/>
        </w:rPr>
        <w:t>7</w:t>
      </w:r>
      <w:r>
        <w:rPr>
          <w:rFonts w:eastAsia="仿宋_GB2312" w:hint="eastAsia"/>
          <w:color w:val="auto"/>
          <w:sz w:val="24"/>
        </w:rPr>
        <w:t>天内感染的新生儿早发型肺炎）、新生儿窒息、出生缺陷。若选择出生缺陷，请填写具体缺陷类型，若选择其他，请详细说明。</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随访情况：</w:t>
      </w:r>
      <w:r>
        <w:rPr>
          <w:rFonts w:eastAsia="仿宋_GB2312" w:hint="eastAsia"/>
          <w:color w:val="auto"/>
          <w:sz w:val="24"/>
        </w:rPr>
        <w:t>请根据孕期随访次数填写相应的数字。如果没有随访，请填写</w:t>
      </w:r>
      <w:r>
        <w:rPr>
          <w:rFonts w:eastAsia="仿宋_GB2312"/>
          <w:color w:val="auto"/>
          <w:sz w:val="24"/>
        </w:rPr>
        <w:t>“00”</w:t>
      </w:r>
      <w:r>
        <w:rPr>
          <w:rFonts w:eastAsia="仿宋_GB2312" w:hint="eastAsia"/>
          <w:color w:val="auto"/>
          <w:sz w:val="24"/>
        </w:rPr>
        <w:t>或</w:t>
      </w:r>
      <w:r>
        <w:rPr>
          <w:rFonts w:eastAsia="仿宋_GB2312"/>
          <w:color w:val="auto"/>
          <w:sz w:val="24"/>
        </w:rPr>
        <w:t>“0”</w:t>
      </w:r>
      <w:r>
        <w:rPr>
          <w:rFonts w:eastAsia="仿宋_GB2312" w:hint="eastAsia"/>
          <w:color w:val="auto"/>
          <w:sz w:val="24"/>
        </w:rPr>
        <w:t>。</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ascii="黑体" w:eastAsia="黑体" w:hAnsi="黑体"/>
          <w:color w:val="auto"/>
          <w:sz w:val="24"/>
        </w:rPr>
      </w:pPr>
      <w:r>
        <w:rPr>
          <w:rFonts w:ascii="黑体" w:eastAsia="黑体" w:hAnsi="黑体" w:hint="eastAsia"/>
          <w:color w:val="auto"/>
          <w:sz w:val="24"/>
        </w:rPr>
        <w:t>二、孕产妇抗艾滋病病毒药物应用情况</w:t>
      </w:r>
    </w:p>
    <w:p w:rsidR="00B3727A" w:rsidRDefault="00B3727A" w:rsidP="00B3727A">
      <w:pPr>
        <w:pStyle w:val="a9"/>
        <w:autoSpaceDN w:val="0"/>
        <w:spacing w:line="300" w:lineRule="exact"/>
        <w:ind w:right="-74"/>
        <w:jc w:val="both"/>
        <w:rPr>
          <w:rFonts w:eastAsia="仿宋_GB2312" w:hint="eastAsia"/>
          <w:b/>
          <w:bCs/>
          <w:color w:val="auto"/>
          <w:sz w:val="24"/>
        </w:rPr>
      </w:pPr>
      <w:r>
        <w:rPr>
          <w:rFonts w:eastAsia="仿宋_GB2312" w:hint="eastAsia"/>
          <w:b/>
          <w:bCs/>
          <w:color w:val="auto"/>
          <w:sz w:val="24"/>
        </w:rPr>
        <w:t>请根据孕产妇应用抗艾滋病病毒药物的情况，在相应选项前划</w:t>
      </w:r>
      <w:r>
        <w:rPr>
          <w:rFonts w:eastAsia="仿宋_GB2312"/>
          <w:b/>
          <w:bCs/>
          <w:color w:val="auto"/>
          <w:sz w:val="24"/>
        </w:rPr>
        <w:t>“√”</w:t>
      </w:r>
      <w:r>
        <w:rPr>
          <w:rFonts w:eastAsia="仿宋_GB2312" w:hint="eastAsia"/>
          <w:b/>
          <w:bCs/>
          <w:color w:val="auto"/>
          <w:sz w:val="24"/>
        </w:rPr>
        <w:t>。若</w:t>
      </w:r>
      <w:r>
        <w:rPr>
          <w:rFonts w:eastAsia="仿宋_GB2312"/>
          <w:b/>
          <w:bCs/>
          <w:color w:val="auto"/>
          <w:sz w:val="24"/>
        </w:rPr>
        <w:t>“</w:t>
      </w:r>
      <w:r>
        <w:rPr>
          <w:rFonts w:eastAsia="仿宋_GB2312" w:hint="eastAsia"/>
          <w:b/>
          <w:bCs/>
          <w:color w:val="auto"/>
          <w:sz w:val="24"/>
        </w:rPr>
        <w:t>未用药</w:t>
      </w:r>
      <w:r>
        <w:rPr>
          <w:rFonts w:eastAsia="仿宋_GB2312"/>
          <w:b/>
          <w:bCs/>
          <w:color w:val="auto"/>
          <w:sz w:val="24"/>
        </w:rPr>
        <w:t>”</w:t>
      </w:r>
      <w:r>
        <w:rPr>
          <w:rFonts w:eastAsia="仿宋_GB2312" w:hint="eastAsia"/>
          <w:b/>
          <w:bCs/>
          <w:color w:val="auto"/>
          <w:sz w:val="24"/>
        </w:rPr>
        <w:t>，跳至</w:t>
      </w:r>
      <w:r>
        <w:rPr>
          <w:rFonts w:eastAsia="仿宋_GB2312"/>
          <w:b/>
          <w:bCs/>
          <w:color w:val="auto"/>
          <w:sz w:val="24"/>
        </w:rPr>
        <w:t>“</w:t>
      </w:r>
      <w:r>
        <w:rPr>
          <w:rFonts w:eastAsia="仿宋_GB2312" w:hint="eastAsia"/>
          <w:b/>
          <w:bCs/>
          <w:color w:val="auto"/>
          <w:sz w:val="24"/>
        </w:rPr>
        <w:t>三、孕产妇复方新诺明用药情况</w:t>
      </w:r>
      <w:r>
        <w:rPr>
          <w:rFonts w:eastAsia="仿宋_GB2312"/>
          <w:b/>
          <w:bCs/>
          <w:color w:val="auto"/>
          <w:sz w:val="24"/>
        </w:rPr>
        <w:t>”</w:t>
      </w:r>
      <w:r>
        <w:rPr>
          <w:rFonts w:eastAsia="仿宋_GB2312" w:hint="eastAsia"/>
          <w:b/>
          <w:bCs/>
          <w:color w:val="auto"/>
          <w:sz w:val="24"/>
        </w:rPr>
        <w:t>处。</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开始用药时间：</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。若孕期开始用药，请填写相应的孕周，孕周的计算同前所述。孕期指妊娠至临产前；产时指临产开始至分娩结束（胎儿胎盘娩出），若分娩方式为</w:t>
      </w:r>
      <w:r>
        <w:rPr>
          <w:rFonts w:eastAsia="仿宋_GB2312"/>
          <w:color w:val="auto"/>
          <w:sz w:val="24"/>
        </w:rPr>
        <w:t>“</w:t>
      </w:r>
      <w:r>
        <w:rPr>
          <w:rFonts w:eastAsia="仿宋_GB2312" w:hint="eastAsia"/>
          <w:color w:val="auto"/>
          <w:sz w:val="24"/>
        </w:rPr>
        <w:t>择期剖宫产</w:t>
      </w:r>
      <w:r>
        <w:rPr>
          <w:rFonts w:eastAsia="仿宋_GB2312"/>
          <w:color w:val="auto"/>
          <w:sz w:val="24"/>
        </w:rPr>
        <w:t>”</w:t>
      </w:r>
      <w:r>
        <w:rPr>
          <w:rFonts w:eastAsia="仿宋_GB2312" w:hint="eastAsia"/>
          <w:color w:val="auto"/>
          <w:sz w:val="24"/>
        </w:rPr>
        <w:t>，则从剖宫产前</w:t>
      </w:r>
      <w:r>
        <w:rPr>
          <w:rFonts w:eastAsia="仿宋_GB2312"/>
          <w:color w:val="auto"/>
          <w:sz w:val="24"/>
        </w:rPr>
        <w:t>2</w:t>
      </w:r>
      <w:r>
        <w:rPr>
          <w:rFonts w:eastAsia="仿宋_GB2312" w:hint="eastAsia"/>
          <w:color w:val="auto"/>
          <w:sz w:val="24"/>
        </w:rPr>
        <w:t>小时开始计算；产后指分娩结束以后。</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药物名称：</w:t>
      </w:r>
      <w:r>
        <w:rPr>
          <w:rFonts w:eastAsia="仿宋_GB2312" w:hint="eastAsia"/>
          <w:color w:val="auto"/>
          <w:sz w:val="24"/>
        </w:rPr>
        <w:t>请填写应用药物的</w:t>
      </w:r>
      <w:r>
        <w:rPr>
          <w:rFonts w:eastAsia="仿宋_GB2312"/>
          <w:color w:val="auto"/>
          <w:sz w:val="24"/>
        </w:rPr>
        <w:t>3</w:t>
      </w:r>
      <w:r>
        <w:rPr>
          <w:rFonts w:eastAsia="仿宋_GB2312" w:hint="eastAsia"/>
          <w:color w:val="auto"/>
          <w:sz w:val="24"/>
        </w:rPr>
        <w:t>位缩写名称，注意填写每一个用药时期具体应用药物的名称，而不是填写整个孕期、产时及产后用药方案中的所有药物。常用药物缩写包括：齐多夫定</w:t>
      </w:r>
      <w:r>
        <w:rPr>
          <w:rFonts w:eastAsia="仿宋_GB2312"/>
          <w:color w:val="auto"/>
          <w:sz w:val="24"/>
        </w:rPr>
        <w:t>—AZT</w:t>
      </w:r>
      <w:r>
        <w:rPr>
          <w:rFonts w:eastAsia="仿宋_GB2312" w:hint="eastAsia"/>
          <w:color w:val="auto"/>
          <w:sz w:val="24"/>
        </w:rPr>
        <w:t>，奈韦拉平</w:t>
      </w:r>
      <w:r>
        <w:rPr>
          <w:rFonts w:eastAsia="仿宋_GB2312"/>
          <w:color w:val="auto"/>
          <w:sz w:val="24"/>
        </w:rPr>
        <w:t>—NVP</w:t>
      </w:r>
      <w:r>
        <w:rPr>
          <w:rFonts w:eastAsia="仿宋_GB2312" w:hint="eastAsia"/>
          <w:color w:val="auto"/>
          <w:sz w:val="24"/>
        </w:rPr>
        <w:t>，拉米夫定</w:t>
      </w:r>
      <w:r>
        <w:rPr>
          <w:rFonts w:eastAsia="仿宋_GB2312"/>
          <w:color w:val="auto"/>
          <w:sz w:val="24"/>
        </w:rPr>
        <w:t>—3TC</w:t>
      </w:r>
      <w:r>
        <w:rPr>
          <w:rFonts w:eastAsia="仿宋_GB2312" w:hint="eastAsia"/>
          <w:color w:val="auto"/>
          <w:sz w:val="24"/>
        </w:rPr>
        <w:t>，克力芝</w:t>
      </w:r>
      <w:r>
        <w:rPr>
          <w:rFonts w:eastAsia="仿宋_GB2312"/>
          <w:color w:val="auto"/>
          <w:sz w:val="24"/>
        </w:rPr>
        <w:t>— LPV/r</w:t>
      </w:r>
      <w:r>
        <w:rPr>
          <w:rFonts w:eastAsia="仿宋_GB2312" w:hint="eastAsia"/>
          <w:color w:val="auto"/>
          <w:sz w:val="24"/>
        </w:rPr>
        <w:t>，替诺福韦</w:t>
      </w:r>
      <w:r>
        <w:rPr>
          <w:rFonts w:eastAsia="仿宋_GB2312"/>
          <w:color w:val="auto"/>
          <w:sz w:val="24"/>
        </w:rPr>
        <w:t xml:space="preserve">— TDF </w:t>
      </w:r>
      <w:r>
        <w:rPr>
          <w:rFonts w:eastAsia="仿宋_GB2312" w:hint="eastAsia"/>
          <w:color w:val="auto"/>
          <w:sz w:val="24"/>
        </w:rPr>
        <w:t>，依非韦伦</w:t>
      </w:r>
      <w:r>
        <w:rPr>
          <w:rFonts w:eastAsia="仿宋_GB2312"/>
          <w:color w:val="auto"/>
          <w:sz w:val="24"/>
        </w:rPr>
        <w:t>—EFV</w:t>
      </w:r>
      <w:r>
        <w:rPr>
          <w:rFonts w:eastAsia="仿宋_GB2312" w:hint="eastAsia"/>
          <w:color w:val="auto"/>
          <w:sz w:val="24"/>
        </w:rPr>
        <w:t>等。分孕期、产时、产后三个时期填写，各时期说明如前所述。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漏服情况：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。分孕期、产时、产后三个时期（各时期说明同前所述）填写，若有漏服，请填写该时期具体漏服的总次数。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停止用药情况：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。若已停药，请填写具体停药时间，各时期说明及孕周的计算同前所述。</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ascii="黑体" w:eastAsia="黑体" w:hAnsi="黑体"/>
          <w:color w:val="auto"/>
          <w:sz w:val="24"/>
        </w:rPr>
      </w:pPr>
      <w:r>
        <w:rPr>
          <w:rFonts w:ascii="黑体" w:eastAsia="黑体" w:hAnsi="黑体" w:hint="eastAsia"/>
          <w:color w:val="auto"/>
          <w:sz w:val="24"/>
        </w:rPr>
        <w:t>三、孕产妇复方新诺明用药情况</w:t>
      </w:r>
    </w:p>
    <w:p w:rsidR="00B3727A" w:rsidRDefault="00B3727A" w:rsidP="00B3727A">
      <w:pPr>
        <w:pStyle w:val="a9"/>
        <w:autoSpaceDN w:val="0"/>
        <w:spacing w:line="300" w:lineRule="exact"/>
        <w:ind w:right="-74"/>
        <w:jc w:val="both"/>
        <w:rPr>
          <w:rFonts w:eastAsia="仿宋_GB2312" w:hint="eastAsia"/>
          <w:b/>
          <w:bCs/>
          <w:color w:val="auto"/>
          <w:sz w:val="24"/>
        </w:rPr>
      </w:pPr>
      <w:r>
        <w:rPr>
          <w:rFonts w:eastAsia="仿宋_GB2312" w:hint="eastAsia"/>
          <w:b/>
          <w:bCs/>
          <w:color w:val="auto"/>
          <w:sz w:val="24"/>
        </w:rPr>
        <w:t>请根据孕产妇复方新诺明用药情况，在相应选项前划</w:t>
      </w:r>
      <w:r>
        <w:rPr>
          <w:rFonts w:eastAsia="仿宋_GB2312"/>
          <w:b/>
          <w:bCs/>
          <w:color w:val="auto"/>
          <w:sz w:val="24"/>
        </w:rPr>
        <w:t>“√”</w:t>
      </w:r>
      <w:r>
        <w:rPr>
          <w:rFonts w:eastAsia="仿宋_GB2312" w:hint="eastAsia"/>
          <w:b/>
          <w:bCs/>
          <w:color w:val="auto"/>
          <w:sz w:val="24"/>
        </w:rPr>
        <w:t>。若</w:t>
      </w:r>
      <w:r>
        <w:rPr>
          <w:rFonts w:eastAsia="仿宋_GB2312"/>
          <w:b/>
          <w:bCs/>
          <w:color w:val="auto"/>
          <w:sz w:val="24"/>
        </w:rPr>
        <w:t>“</w:t>
      </w:r>
      <w:r>
        <w:rPr>
          <w:rFonts w:eastAsia="仿宋_GB2312" w:hint="eastAsia"/>
          <w:b/>
          <w:bCs/>
          <w:color w:val="auto"/>
          <w:sz w:val="24"/>
        </w:rPr>
        <w:t>未用药</w:t>
      </w:r>
      <w:r>
        <w:rPr>
          <w:rFonts w:eastAsia="仿宋_GB2312"/>
          <w:b/>
          <w:bCs/>
          <w:color w:val="auto"/>
          <w:sz w:val="24"/>
        </w:rPr>
        <w:t>”</w:t>
      </w:r>
      <w:r>
        <w:rPr>
          <w:rFonts w:eastAsia="仿宋_GB2312" w:hint="eastAsia"/>
          <w:b/>
          <w:bCs/>
          <w:color w:val="auto"/>
          <w:sz w:val="24"/>
        </w:rPr>
        <w:t>，跳至</w:t>
      </w:r>
      <w:r>
        <w:rPr>
          <w:rFonts w:eastAsia="仿宋_GB2312"/>
          <w:b/>
          <w:bCs/>
          <w:color w:val="auto"/>
          <w:sz w:val="24"/>
        </w:rPr>
        <w:t>“</w:t>
      </w:r>
      <w:r>
        <w:rPr>
          <w:rFonts w:eastAsia="仿宋_GB2312" w:hint="eastAsia"/>
          <w:b/>
          <w:bCs/>
          <w:color w:val="auto"/>
          <w:sz w:val="24"/>
        </w:rPr>
        <w:t>四、孕产妇相关检测情况</w:t>
      </w:r>
      <w:r>
        <w:rPr>
          <w:rFonts w:eastAsia="仿宋_GB2312"/>
          <w:b/>
          <w:bCs/>
          <w:color w:val="auto"/>
          <w:sz w:val="24"/>
        </w:rPr>
        <w:t>”</w:t>
      </w:r>
      <w:r>
        <w:rPr>
          <w:rFonts w:eastAsia="仿宋_GB2312" w:hint="eastAsia"/>
          <w:b/>
          <w:bCs/>
          <w:color w:val="auto"/>
          <w:sz w:val="24"/>
        </w:rPr>
        <w:t>处。</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开始用药时间：</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。若孕期开始用药，请填写相应的孕周，孕周的计算</w:t>
      </w:r>
    </w:p>
    <w:p w:rsidR="00B3727A" w:rsidRDefault="00B3727A" w:rsidP="00B3727A">
      <w:pPr>
        <w:pStyle w:val="a9"/>
        <w:autoSpaceDN w:val="0"/>
        <w:spacing w:line="300" w:lineRule="exact"/>
        <w:ind w:leftChars="567" w:left="1191" w:right="-74"/>
        <w:jc w:val="both"/>
        <w:rPr>
          <w:rFonts w:eastAsia="仿宋_GB2312"/>
          <w:color w:val="auto"/>
          <w:sz w:val="24"/>
        </w:rPr>
      </w:pPr>
      <w:r>
        <w:rPr>
          <w:rFonts w:eastAsia="仿宋_GB2312" w:hint="eastAsia"/>
          <w:color w:val="auto"/>
          <w:sz w:val="24"/>
        </w:rPr>
        <w:t>同前所述。孕期指妊娠至临产前；产时指临产开始至分娩结束（胎儿胎盘娩出），若分娩方式为</w:t>
      </w:r>
      <w:r>
        <w:rPr>
          <w:rFonts w:eastAsia="仿宋_GB2312"/>
          <w:color w:val="auto"/>
          <w:sz w:val="24"/>
        </w:rPr>
        <w:t>“</w:t>
      </w:r>
      <w:r>
        <w:rPr>
          <w:rFonts w:eastAsia="仿宋_GB2312" w:hint="eastAsia"/>
          <w:color w:val="auto"/>
          <w:sz w:val="24"/>
        </w:rPr>
        <w:t>择期剖宫产</w:t>
      </w:r>
      <w:r>
        <w:rPr>
          <w:rFonts w:eastAsia="仿宋_GB2312"/>
          <w:color w:val="auto"/>
          <w:sz w:val="24"/>
        </w:rPr>
        <w:t>”</w:t>
      </w:r>
      <w:r>
        <w:rPr>
          <w:rFonts w:eastAsia="仿宋_GB2312" w:hint="eastAsia"/>
          <w:color w:val="auto"/>
          <w:sz w:val="24"/>
        </w:rPr>
        <w:t>，则从剖宫产前</w:t>
      </w:r>
      <w:r>
        <w:rPr>
          <w:rFonts w:eastAsia="仿宋_GB2312"/>
          <w:color w:val="auto"/>
          <w:sz w:val="24"/>
        </w:rPr>
        <w:t>2</w:t>
      </w:r>
      <w:r>
        <w:rPr>
          <w:rFonts w:eastAsia="仿宋_GB2312" w:hint="eastAsia"/>
          <w:color w:val="auto"/>
          <w:sz w:val="24"/>
        </w:rPr>
        <w:t>小时开始计算；产后指分娩结束以后。</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停止用药情况：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。若已停药，请填写具体停药时间，各时期说明及孕周的计算同前所述。</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ascii="黑体" w:eastAsia="黑体" w:hAnsi="黑体"/>
          <w:color w:val="auto"/>
          <w:sz w:val="24"/>
        </w:rPr>
      </w:pPr>
      <w:r>
        <w:rPr>
          <w:rFonts w:ascii="黑体" w:eastAsia="黑体" w:hAnsi="黑体" w:hint="eastAsia"/>
          <w:color w:val="auto"/>
          <w:sz w:val="24"/>
        </w:rPr>
        <w:t>四、孕产妇相关检测情况</w:t>
      </w:r>
    </w:p>
    <w:p w:rsidR="00B3727A" w:rsidRDefault="00B3727A" w:rsidP="00B3727A">
      <w:pPr>
        <w:pStyle w:val="a9"/>
        <w:autoSpaceDN w:val="0"/>
        <w:spacing w:line="300" w:lineRule="exact"/>
        <w:ind w:right="-74"/>
        <w:jc w:val="both"/>
        <w:rPr>
          <w:rFonts w:eastAsia="仿宋_GB2312" w:hint="eastAsia"/>
          <w:b/>
          <w:bCs/>
          <w:color w:val="auto"/>
          <w:sz w:val="24"/>
        </w:rPr>
      </w:pPr>
      <w:r>
        <w:rPr>
          <w:rFonts w:eastAsia="仿宋_GB2312" w:hint="eastAsia"/>
          <w:b/>
          <w:bCs/>
          <w:color w:val="auto"/>
          <w:sz w:val="24"/>
        </w:rPr>
        <w:t>请根据孕产妇孕产期检测情况，在相应选项前划</w:t>
      </w:r>
      <w:r>
        <w:rPr>
          <w:rFonts w:eastAsia="仿宋_GB2312"/>
          <w:b/>
          <w:bCs/>
          <w:color w:val="auto"/>
          <w:sz w:val="24"/>
        </w:rPr>
        <w:t>“√”</w:t>
      </w:r>
      <w:r>
        <w:rPr>
          <w:rFonts w:eastAsia="仿宋_GB2312" w:hint="eastAsia"/>
          <w:b/>
          <w:bCs/>
          <w:color w:val="auto"/>
          <w:sz w:val="24"/>
        </w:rPr>
        <w:t>。</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检测孕周</w:t>
      </w:r>
      <w:r>
        <w:rPr>
          <w:rFonts w:eastAsia="仿宋_GB2312"/>
          <w:b/>
          <w:bCs/>
          <w:color w:val="auto"/>
          <w:sz w:val="24"/>
        </w:rPr>
        <w:t>/</w:t>
      </w:r>
      <w:r>
        <w:rPr>
          <w:rFonts w:eastAsia="仿宋_GB2312" w:hint="eastAsia"/>
          <w:b/>
          <w:bCs/>
          <w:color w:val="auto"/>
          <w:sz w:val="24"/>
        </w:rPr>
        <w:t>时间：</w:t>
      </w:r>
      <w:r>
        <w:rPr>
          <w:rFonts w:eastAsia="仿宋_GB2312" w:hint="eastAsia"/>
          <w:color w:val="auto"/>
          <w:sz w:val="24"/>
        </w:rPr>
        <w:t>填写相应的数字。孕周的计算同前所述。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检测结果：</w:t>
      </w:r>
      <w:r>
        <w:rPr>
          <w:rFonts w:eastAsia="仿宋_GB2312" w:hint="eastAsia"/>
          <w:color w:val="auto"/>
          <w:sz w:val="24"/>
        </w:rPr>
        <w:t>请按照本登记卡要求的检测结果单位填写相应的数值。某项未进行检测的，请以</w:t>
      </w:r>
      <w:r>
        <w:rPr>
          <w:rFonts w:eastAsia="仿宋_GB2312"/>
          <w:color w:val="auto"/>
          <w:sz w:val="24"/>
        </w:rPr>
        <w:t>“/”</w:t>
      </w:r>
      <w:r>
        <w:rPr>
          <w:rFonts w:eastAsia="仿宋_GB2312" w:hint="eastAsia"/>
          <w:color w:val="auto"/>
          <w:sz w:val="24"/>
        </w:rPr>
        <w:t>填写。梅毒、乙肝及丙肝的检测情况及检测结果，请在相应选项前划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ascii="黑体" w:eastAsia="黑体" w:hAnsi="黑体"/>
          <w:color w:val="auto"/>
          <w:sz w:val="24"/>
        </w:rPr>
      </w:pPr>
      <w:r>
        <w:rPr>
          <w:rFonts w:ascii="黑体" w:eastAsia="黑体" w:hAnsi="黑体" w:hint="eastAsia"/>
          <w:color w:val="auto"/>
          <w:sz w:val="24"/>
        </w:rPr>
        <w:t>五、新生婴儿情况</w:t>
      </w:r>
    </w:p>
    <w:p w:rsidR="00B3727A" w:rsidRDefault="00B3727A" w:rsidP="00B3727A">
      <w:pPr>
        <w:pStyle w:val="a9"/>
        <w:autoSpaceDN w:val="0"/>
        <w:spacing w:line="300" w:lineRule="exact"/>
        <w:ind w:left="1195" w:right="-74" w:hangingChars="496" w:hanging="1195"/>
        <w:jc w:val="both"/>
        <w:rPr>
          <w:rFonts w:eastAsia="仿宋_GB2312" w:hint="eastAsia"/>
          <w:b/>
          <w:bCs/>
          <w:color w:val="auto"/>
          <w:sz w:val="24"/>
        </w:rPr>
      </w:pPr>
      <w:r>
        <w:rPr>
          <w:rFonts w:eastAsia="仿宋_GB2312" w:hint="eastAsia"/>
          <w:b/>
          <w:bCs/>
          <w:color w:val="auto"/>
          <w:sz w:val="24"/>
        </w:rPr>
        <w:t>如分娩多个新生婴儿，请另附该表分别填报。</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姓</w:t>
      </w:r>
      <w:r>
        <w:rPr>
          <w:rFonts w:eastAsia="仿宋_GB2312"/>
          <w:b/>
          <w:bCs/>
          <w:color w:val="auto"/>
          <w:sz w:val="24"/>
        </w:rPr>
        <w:t xml:space="preserve">    </w:t>
      </w:r>
      <w:r>
        <w:rPr>
          <w:rFonts w:eastAsia="仿宋_GB2312" w:hint="eastAsia"/>
          <w:b/>
          <w:bCs/>
          <w:color w:val="auto"/>
          <w:sz w:val="24"/>
        </w:rPr>
        <w:t>名：</w:t>
      </w:r>
      <w:r>
        <w:rPr>
          <w:rFonts w:eastAsia="仿宋_GB2312" w:hint="eastAsia"/>
          <w:color w:val="auto"/>
          <w:sz w:val="24"/>
        </w:rPr>
        <w:t>请填写感染产妇分娩婴儿的姓名，与“出生医学证明”的姓名一致。如果尚未取名，请描述为</w:t>
      </w:r>
      <w:r>
        <w:rPr>
          <w:rFonts w:eastAsia="仿宋_GB2312"/>
          <w:color w:val="auto"/>
          <w:sz w:val="24"/>
        </w:rPr>
        <w:t>“</w:t>
      </w:r>
      <w:r>
        <w:rPr>
          <w:rFonts w:eastAsia="仿宋_GB2312" w:hint="eastAsia"/>
          <w:color w:val="auto"/>
          <w:sz w:val="24"/>
        </w:rPr>
        <w:t>感染产妇姓名</w:t>
      </w:r>
      <w:r>
        <w:rPr>
          <w:rFonts w:eastAsia="仿宋_GB2312"/>
          <w:color w:val="auto"/>
          <w:sz w:val="24"/>
        </w:rPr>
        <w:t>+</w:t>
      </w:r>
      <w:r>
        <w:rPr>
          <w:rFonts w:eastAsia="仿宋_GB2312" w:hint="eastAsia"/>
          <w:color w:val="auto"/>
          <w:sz w:val="24"/>
        </w:rPr>
        <w:t>之子</w:t>
      </w:r>
      <w:r>
        <w:rPr>
          <w:rFonts w:eastAsia="仿宋_GB2312"/>
          <w:color w:val="auto"/>
          <w:sz w:val="24"/>
        </w:rPr>
        <w:t>/</w:t>
      </w:r>
      <w:r>
        <w:rPr>
          <w:rFonts w:eastAsia="仿宋_GB2312" w:hint="eastAsia"/>
          <w:color w:val="auto"/>
          <w:sz w:val="24"/>
        </w:rPr>
        <w:t>女</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性</w:t>
      </w:r>
      <w:r>
        <w:rPr>
          <w:rFonts w:eastAsia="仿宋_GB2312"/>
          <w:b/>
          <w:bCs/>
          <w:color w:val="auto"/>
          <w:sz w:val="24"/>
        </w:rPr>
        <w:t xml:space="preserve">    </w:t>
      </w:r>
      <w:r>
        <w:rPr>
          <w:rFonts w:eastAsia="仿宋_GB2312" w:hint="eastAsia"/>
          <w:b/>
          <w:bCs/>
          <w:color w:val="auto"/>
          <w:sz w:val="24"/>
        </w:rPr>
        <w:t>别：</w:t>
      </w:r>
      <w:r>
        <w:rPr>
          <w:rFonts w:eastAsia="仿宋_GB2312" w:hint="eastAsia"/>
          <w:color w:val="auto"/>
          <w:sz w:val="24"/>
        </w:rPr>
        <w:t>请在相应性别前划</w:t>
      </w:r>
      <w:r>
        <w:rPr>
          <w:rFonts w:eastAsia="仿宋_GB2312"/>
          <w:color w:val="auto"/>
          <w:sz w:val="24"/>
        </w:rPr>
        <w:t>“√”</w:t>
      </w:r>
      <w:r>
        <w:rPr>
          <w:rFonts w:eastAsia="仿宋_GB2312" w:hint="eastAsia"/>
          <w:color w:val="auto"/>
          <w:sz w:val="24"/>
        </w:rPr>
        <w:t>。如果两性畸形，选择显性的那个性别。</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出生日期：</w:t>
      </w:r>
      <w:r>
        <w:rPr>
          <w:rFonts w:eastAsia="仿宋_GB2312" w:hint="eastAsia"/>
          <w:color w:val="auto"/>
          <w:sz w:val="24"/>
        </w:rPr>
        <w:t>请填写婴儿出生的公历日期。</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出生体重：</w:t>
      </w:r>
      <w:r>
        <w:rPr>
          <w:rFonts w:eastAsia="仿宋_GB2312" w:hint="eastAsia"/>
          <w:color w:val="auto"/>
          <w:sz w:val="24"/>
        </w:rPr>
        <w:t>请填写相应数值，出生体重指婴儿出生</w:t>
      </w:r>
      <w:r>
        <w:rPr>
          <w:rFonts w:eastAsia="仿宋_GB2312"/>
          <w:color w:val="auto"/>
          <w:sz w:val="24"/>
        </w:rPr>
        <w:t>1</w:t>
      </w:r>
      <w:r>
        <w:rPr>
          <w:rFonts w:eastAsia="仿宋_GB2312" w:hint="eastAsia"/>
          <w:color w:val="auto"/>
          <w:sz w:val="24"/>
        </w:rPr>
        <w:t>小时内的体重，单位为“克”。</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出生身长：</w:t>
      </w:r>
      <w:r>
        <w:rPr>
          <w:rFonts w:eastAsia="仿宋_GB2312" w:hint="eastAsia"/>
          <w:color w:val="auto"/>
          <w:sz w:val="24"/>
        </w:rPr>
        <w:t>请填写婴儿出生</w:t>
      </w:r>
      <w:r>
        <w:rPr>
          <w:rFonts w:eastAsia="仿宋_GB2312"/>
          <w:color w:val="auto"/>
          <w:sz w:val="24"/>
        </w:rPr>
        <w:t>1</w:t>
      </w:r>
      <w:r>
        <w:rPr>
          <w:rFonts w:eastAsia="仿宋_GB2312" w:hint="eastAsia"/>
          <w:color w:val="auto"/>
          <w:sz w:val="24"/>
        </w:rPr>
        <w:t>小时内的身长厘米数值。</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随访情况：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。其中，未随访包括</w:t>
      </w:r>
      <w:r>
        <w:rPr>
          <w:rFonts w:eastAsia="仿宋_GB2312"/>
          <w:color w:val="auto"/>
          <w:sz w:val="24"/>
        </w:rPr>
        <w:t>:1</w:t>
      </w:r>
      <w:r>
        <w:rPr>
          <w:rFonts w:eastAsia="仿宋_GB2312" w:hint="eastAsia"/>
          <w:color w:val="auto"/>
          <w:sz w:val="24"/>
        </w:rPr>
        <w:t>、医务人员未主动提供随访服务；</w:t>
      </w:r>
      <w:r>
        <w:rPr>
          <w:rFonts w:eastAsia="仿宋_GB2312"/>
          <w:color w:val="auto"/>
          <w:sz w:val="24"/>
        </w:rPr>
        <w:t>2</w:t>
      </w:r>
      <w:r>
        <w:rPr>
          <w:rFonts w:eastAsia="仿宋_GB2312" w:hint="eastAsia"/>
          <w:color w:val="auto"/>
          <w:sz w:val="24"/>
        </w:rPr>
        <w:t>、医务人员主动提供随访服务，但未联系到随访对象。</w:t>
      </w:r>
      <w:r>
        <w:rPr>
          <w:rFonts w:eastAsia="仿宋_GB2312"/>
          <w:color w:val="auto"/>
          <w:sz w:val="24"/>
        </w:rPr>
        <w:t xml:space="preserve"> </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存活情况：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。若新生婴儿死亡，请按照</w:t>
      </w:r>
      <w:r>
        <w:rPr>
          <w:rFonts w:eastAsia="仿宋_GB2312"/>
          <w:color w:val="auto"/>
          <w:sz w:val="24"/>
        </w:rPr>
        <w:t>“</w:t>
      </w:r>
      <w:r>
        <w:rPr>
          <w:rFonts w:eastAsia="仿宋_GB2312" w:hint="eastAsia"/>
          <w:color w:val="auto"/>
          <w:sz w:val="24"/>
        </w:rPr>
        <w:t>居民死亡医学证明书</w:t>
      </w:r>
      <w:r>
        <w:rPr>
          <w:rFonts w:eastAsia="仿宋_GB2312"/>
          <w:color w:val="auto"/>
          <w:sz w:val="24"/>
        </w:rPr>
        <w:t>”</w:t>
      </w:r>
      <w:r>
        <w:rPr>
          <w:rFonts w:eastAsia="仿宋_GB2312" w:hint="eastAsia"/>
          <w:color w:val="auto"/>
          <w:sz w:val="24"/>
        </w:rPr>
        <w:t>填写要求填写直接致死疾病名称。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预防接种情况：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0" w:right="-74" w:hangingChars="496" w:hanging="1190"/>
        <w:jc w:val="both"/>
        <w:rPr>
          <w:rFonts w:ascii="黑体" w:eastAsia="黑体" w:hAnsi="黑体"/>
          <w:color w:val="auto"/>
          <w:sz w:val="24"/>
        </w:rPr>
      </w:pPr>
      <w:r>
        <w:rPr>
          <w:rFonts w:ascii="黑体" w:eastAsia="黑体" w:hAnsi="黑体" w:hint="eastAsia"/>
          <w:color w:val="auto"/>
          <w:sz w:val="24"/>
        </w:rPr>
        <w:t>六、新生婴儿抗艾滋病病毒药物应用情况</w:t>
      </w:r>
    </w:p>
    <w:p w:rsidR="00B3727A" w:rsidRDefault="00B3727A" w:rsidP="00B3727A">
      <w:pPr>
        <w:pStyle w:val="a9"/>
        <w:autoSpaceDN w:val="0"/>
        <w:spacing w:line="300" w:lineRule="exact"/>
        <w:ind w:left="1195" w:right="-74" w:hangingChars="496" w:hanging="1195"/>
        <w:jc w:val="both"/>
        <w:rPr>
          <w:rFonts w:eastAsia="仿宋_GB2312" w:hint="eastAsia"/>
          <w:b/>
          <w:bCs/>
          <w:color w:val="auto"/>
          <w:sz w:val="24"/>
        </w:rPr>
      </w:pPr>
      <w:r>
        <w:rPr>
          <w:rFonts w:eastAsia="仿宋_GB2312" w:hint="eastAsia"/>
          <w:b/>
          <w:bCs/>
          <w:color w:val="auto"/>
          <w:sz w:val="24"/>
        </w:rPr>
        <w:t>如分娩多个新生婴儿，请另附该表分别填报。</w:t>
      </w:r>
    </w:p>
    <w:p w:rsidR="00B3727A" w:rsidRDefault="00B3727A" w:rsidP="00B3727A">
      <w:pPr>
        <w:pStyle w:val="a9"/>
        <w:autoSpaceDN w:val="0"/>
        <w:spacing w:line="300" w:lineRule="exact"/>
        <w:ind w:left="1195" w:right="-74" w:hangingChars="496" w:hanging="1195"/>
        <w:jc w:val="both"/>
        <w:rPr>
          <w:rFonts w:eastAsia="仿宋_GB2312"/>
          <w:b/>
          <w:bCs/>
          <w:color w:val="auto"/>
          <w:sz w:val="24"/>
        </w:rPr>
      </w:pPr>
      <w:r>
        <w:rPr>
          <w:rFonts w:eastAsia="仿宋_GB2312" w:hint="eastAsia"/>
          <w:b/>
          <w:bCs/>
          <w:color w:val="auto"/>
          <w:sz w:val="24"/>
        </w:rPr>
        <w:t>请根据新生婴儿应用抗艾滋病病毒药物的情况，在相应选项前划</w:t>
      </w:r>
      <w:r>
        <w:rPr>
          <w:rFonts w:eastAsia="仿宋_GB2312"/>
          <w:b/>
          <w:bCs/>
          <w:color w:val="auto"/>
          <w:sz w:val="24"/>
        </w:rPr>
        <w:t>“√”</w:t>
      </w:r>
      <w:r>
        <w:rPr>
          <w:rFonts w:eastAsia="仿宋_GB2312" w:hint="eastAsia"/>
          <w:b/>
          <w:bCs/>
          <w:color w:val="auto"/>
          <w:sz w:val="24"/>
        </w:rPr>
        <w:t>。若</w:t>
      </w:r>
      <w:r>
        <w:rPr>
          <w:rFonts w:eastAsia="仿宋_GB2312"/>
          <w:b/>
          <w:bCs/>
          <w:color w:val="auto"/>
          <w:sz w:val="24"/>
        </w:rPr>
        <w:t>“</w:t>
      </w:r>
      <w:r>
        <w:rPr>
          <w:rFonts w:eastAsia="仿宋_GB2312" w:hint="eastAsia"/>
          <w:b/>
          <w:bCs/>
          <w:color w:val="auto"/>
          <w:sz w:val="24"/>
        </w:rPr>
        <w:t>未用药</w:t>
      </w:r>
      <w:r>
        <w:rPr>
          <w:rFonts w:eastAsia="仿宋_GB2312"/>
          <w:b/>
          <w:bCs/>
          <w:color w:val="auto"/>
          <w:sz w:val="24"/>
        </w:rPr>
        <w:t>”</w:t>
      </w:r>
      <w:r>
        <w:rPr>
          <w:rFonts w:eastAsia="仿宋_GB2312" w:hint="eastAsia"/>
          <w:b/>
          <w:bCs/>
          <w:color w:val="auto"/>
          <w:sz w:val="24"/>
        </w:rPr>
        <w:t>，跳至</w:t>
      </w:r>
      <w:r>
        <w:rPr>
          <w:rFonts w:eastAsia="仿宋_GB2312"/>
          <w:b/>
          <w:bCs/>
          <w:color w:val="auto"/>
          <w:sz w:val="24"/>
        </w:rPr>
        <w:t>“</w:t>
      </w:r>
      <w:r>
        <w:rPr>
          <w:rFonts w:eastAsia="仿宋_GB2312" w:hint="eastAsia"/>
          <w:b/>
          <w:bCs/>
          <w:color w:val="auto"/>
          <w:sz w:val="24"/>
        </w:rPr>
        <w:t>报告单位（盖章）</w:t>
      </w:r>
      <w:r>
        <w:rPr>
          <w:rFonts w:eastAsia="仿宋_GB2312"/>
          <w:b/>
          <w:bCs/>
          <w:color w:val="auto"/>
          <w:sz w:val="24"/>
        </w:rPr>
        <w:t>”</w:t>
      </w:r>
      <w:r>
        <w:rPr>
          <w:rFonts w:eastAsia="仿宋_GB2312" w:hint="eastAsia"/>
          <w:b/>
          <w:bCs/>
          <w:color w:val="auto"/>
          <w:sz w:val="24"/>
        </w:rPr>
        <w:t>处。</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开始</w:t>
      </w:r>
      <w:r>
        <w:rPr>
          <w:rFonts w:eastAsia="仿宋_GB2312"/>
          <w:b/>
          <w:bCs/>
          <w:color w:val="auto"/>
          <w:sz w:val="24"/>
        </w:rPr>
        <w:t>/</w:t>
      </w:r>
      <w:r>
        <w:rPr>
          <w:rFonts w:eastAsia="仿宋_GB2312" w:hint="eastAsia"/>
          <w:b/>
          <w:bCs/>
          <w:color w:val="auto"/>
          <w:sz w:val="24"/>
        </w:rPr>
        <w:t>停止用药时间：</w:t>
      </w:r>
      <w:r>
        <w:rPr>
          <w:rFonts w:eastAsia="仿宋_GB2312" w:hint="eastAsia"/>
          <w:color w:val="auto"/>
          <w:sz w:val="24"/>
        </w:rPr>
        <w:t>请填写相应的公历日期。</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药物名称：</w:t>
      </w:r>
      <w:r>
        <w:rPr>
          <w:rFonts w:eastAsia="仿宋_GB2312" w:hint="eastAsia"/>
          <w:color w:val="auto"/>
          <w:sz w:val="24"/>
        </w:rPr>
        <w:t>请填写应用药物的</w:t>
      </w:r>
      <w:r>
        <w:rPr>
          <w:rFonts w:eastAsia="仿宋_GB2312"/>
          <w:color w:val="auto"/>
          <w:sz w:val="24"/>
        </w:rPr>
        <w:t>3</w:t>
      </w:r>
      <w:r>
        <w:rPr>
          <w:rFonts w:eastAsia="仿宋_GB2312" w:hint="eastAsia"/>
          <w:color w:val="auto"/>
          <w:sz w:val="24"/>
        </w:rPr>
        <w:t>位缩写名称。常用药物缩写如前所述。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漏服情况：</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。若有漏服，请填写具体漏服的总次数。</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pStyle w:val="a9"/>
        <w:autoSpaceDN w:val="0"/>
        <w:spacing w:line="300" w:lineRule="exact"/>
        <w:ind w:left="1195" w:right="-74" w:hangingChars="496" w:hanging="1195"/>
        <w:jc w:val="both"/>
        <w:rPr>
          <w:rFonts w:eastAsia="仿宋_GB2312"/>
          <w:b/>
          <w:bCs/>
          <w:color w:val="auto"/>
          <w:sz w:val="24"/>
        </w:rPr>
      </w:pPr>
      <w:r>
        <w:rPr>
          <w:rFonts w:eastAsia="仿宋_GB2312" w:hint="eastAsia"/>
          <w:b/>
          <w:bCs/>
          <w:color w:val="auto"/>
          <w:sz w:val="24"/>
        </w:rPr>
        <w:t>报告人及报告单位信息</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填报日期：</w:t>
      </w:r>
      <w:r>
        <w:rPr>
          <w:rFonts w:eastAsia="仿宋_GB2312" w:hint="eastAsia"/>
          <w:color w:val="auto"/>
          <w:sz w:val="24"/>
        </w:rPr>
        <w:t>指填写本登记卡的日期。</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可填写一些文字信息，以补充登记卡中未尽的事项。</w:t>
      </w:r>
    </w:p>
    <w:p w:rsidR="00B3727A" w:rsidRDefault="00B3727A" w:rsidP="00B3727A">
      <w:pPr>
        <w:pStyle w:val="a9"/>
        <w:autoSpaceDN w:val="0"/>
        <w:spacing w:line="300" w:lineRule="exact"/>
        <w:ind w:left="1190" w:right="-74" w:hangingChars="496" w:hanging="1190"/>
        <w:jc w:val="both"/>
        <w:rPr>
          <w:rFonts w:eastAsia="仿宋_GB2312"/>
          <w:color w:val="auto"/>
          <w:sz w:val="24"/>
        </w:rPr>
      </w:pPr>
    </w:p>
    <w:p w:rsidR="00B3727A" w:rsidRDefault="00B3727A" w:rsidP="00B3727A">
      <w:pPr>
        <w:autoSpaceDN w:val="0"/>
        <w:spacing w:line="300" w:lineRule="exact"/>
        <w:ind w:right="-74"/>
        <w:jc w:val="center"/>
        <w:rPr>
          <w:rFonts w:eastAsia="仿宋_GB2312"/>
          <w:b/>
          <w:bCs/>
          <w:sz w:val="28"/>
          <w:szCs w:val="28"/>
        </w:rPr>
      </w:pPr>
      <w:r>
        <w:rPr>
          <w:rFonts w:eastAsia="仿宋_GB2312" w:hint="eastAsia"/>
          <w:b/>
          <w:bCs/>
          <w:sz w:val="28"/>
          <w:szCs w:val="28"/>
        </w:rPr>
        <w:t>表</w:t>
      </w:r>
      <w:r>
        <w:rPr>
          <w:rFonts w:eastAsia="仿宋_GB2312"/>
          <w:b/>
          <w:bCs/>
          <w:sz w:val="28"/>
          <w:szCs w:val="28"/>
        </w:rPr>
        <w:t>3–</w:t>
      </w:r>
      <w:r>
        <w:rPr>
          <w:rFonts w:ascii="宋体" w:hAnsi="宋体" w:cs="宋体" w:hint="eastAsia"/>
          <w:b/>
          <w:bCs/>
          <w:sz w:val="28"/>
          <w:szCs w:val="28"/>
        </w:rPr>
        <w:t>Ⅲ</w:t>
      </w:r>
      <w:r>
        <w:rPr>
          <w:rFonts w:eastAsia="仿宋_GB2312" w:hint="eastAsia"/>
          <w:b/>
          <w:bCs/>
          <w:sz w:val="28"/>
          <w:szCs w:val="28"/>
        </w:rPr>
        <w:t>、艾滋病病毒感染产妇及所生儿童随访登记卡</w:t>
      </w:r>
    </w:p>
    <w:p w:rsidR="00B3727A" w:rsidRDefault="00B3727A" w:rsidP="00B3727A">
      <w:pPr>
        <w:pStyle w:val="a9"/>
        <w:autoSpaceDN w:val="0"/>
        <w:spacing w:line="300" w:lineRule="exact"/>
        <w:ind w:right="-74"/>
        <w:jc w:val="both"/>
        <w:rPr>
          <w:rFonts w:eastAsia="仿宋_GB2312"/>
          <w:b/>
          <w:bCs/>
          <w:color w:val="auto"/>
          <w:sz w:val="24"/>
        </w:rPr>
      </w:pPr>
      <w:r>
        <w:rPr>
          <w:rFonts w:eastAsia="仿宋_GB2312" w:hint="eastAsia"/>
          <w:b/>
          <w:bCs/>
          <w:color w:val="auto"/>
          <w:sz w:val="24"/>
        </w:rPr>
        <w:t>要求在儿童满</w:t>
      </w:r>
      <w:r>
        <w:rPr>
          <w:rFonts w:eastAsia="仿宋_GB2312"/>
          <w:b/>
          <w:bCs/>
          <w:color w:val="auto"/>
          <w:sz w:val="24"/>
        </w:rPr>
        <w:t>1</w:t>
      </w:r>
      <w:r>
        <w:rPr>
          <w:rFonts w:eastAsia="仿宋_GB2312" w:hint="eastAsia"/>
          <w:b/>
          <w:bCs/>
          <w:color w:val="auto"/>
          <w:sz w:val="24"/>
        </w:rPr>
        <w:t>、</w:t>
      </w:r>
      <w:r>
        <w:rPr>
          <w:rFonts w:eastAsia="仿宋_GB2312"/>
          <w:b/>
          <w:bCs/>
          <w:color w:val="auto"/>
          <w:sz w:val="24"/>
        </w:rPr>
        <w:t>3</w:t>
      </w:r>
      <w:r>
        <w:rPr>
          <w:rFonts w:eastAsia="仿宋_GB2312" w:hint="eastAsia"/>
          <w:b/>
          <w:bCs/>
          <w:color w:val="auto"/>
          <w:sz w:val="24"/>
        </w:rPr>
        <w:t>、</w:t>
      </w:r>
      <w:r>
        <w:rPr>
          <w:rFonts w:eastAsia="仿宋_GB2312"/>
          <w:b/>
          <w:bCs/>
          <w:color w:val="auto"/>
          <w:sz w:val="24"/>
        </w:rPr>
        <w:t>6</w:t>
      </w:r>
      <w:r>
        <w:rPr>
          <w:rFonts w:eastAsia="仿宋_GB2312" w:hint="eastAsia"/>
          <w:b/>
          <w:bCs/>
          <w:color w:val="auto"/>
          <w:sz w:val="24"/>
        </w:rPr>
        <w:t>、</w:t>
      </w:r>
      <w:r>
        <w:rPr>
          <w:rFonts w:eastAsia="仿宋_GB2312"/>
          <w:b/>
          <w:bCs/>
          <w:color w:val="auto"/>
          <w:sz w:val="24"/>
        </w:rPr>
        <w:t>9</w:t>
      </w:r>
      <w:r>
        <w:rPr>
          <w:rFonts w:eastAsia="仿宋_GB2312" w:hint="eastAsia"/>
          <w:b/>
          <w:bCs/>
          <w:color w:val="auto"/>
          <w:sz w:val="24"/>
        </w:rPr>
        <w:t>、</w:t>
      </w:r>
      <w:r>
        <w:rPr>
          <w:rFonts w:eastAsia="仿宋_GB2312"/>
          <w:b/>
          <w:bCs/>
          <w:color w:val="auto"/>
          <w:sz w:val="24"/>
        </w:rPr>
        <w:t>12</w:t>
      </w:r>
      <w:r>
        <w:rPr>
          <w:rFonts w:eastAsia="仿宋_GB2312" w:hint="eastAsia"/>
          <w:b/>
          <w:bCs/>
          <w:color w:val="auto"/>
          <w:sz w:val="24"/>
        </w:rPr>
        <w:t>和</w:t>
      </w:r>
      <w:r>
        <w:rPr>
          <w:rFonts w:eastAsia="仿宋_GB2312"/>
          <w:b/>
          <w:bCs/>
          <w:color w:val="auto"/>
          <w:sz w:val="24"/>
        </w:rPr>
        <w:t>18</w:t>
      </w:r>
      <w:r>
        <w:rPr>
          <w:rFonts w:eastAsia="仿宋_GB2312" w:hint="eastAsia"/>
          <w:b/>
          <w:bCs/>
          <w:color w:val="auto"/>
          <w:sz w:val="24"/>
        </w:rPr>
        <w:t>个月时为艾滋病病毒感染孕产妇</w:t>
      </w:r>
      <w:r>
        <w:rPr>
          <w:rFonts w:eastAsia="仿宋_GB2312"/>
          <w:b/>
          <w:bCs/>
          <w:color w:val="auto"/>
          <w:sz w:val="24"/>
        </w:rPr>
        <w:t>/</w:t>
      </w:r>
      <w:r>
        <w:rPr>
          <w:rFonts w:eastAsia="仿宋_GB2312" w:hint="eastAsia"/>
          <w:b/>
          <w:bCs/>
          <w:color w:val="auto"/>
          <w:sz w:val="24"/>
        </w:rPr>
        <w:t>母亲及所生儿童提供随访服务，每次随访填写一张本卡。</w:t>
      </w:r>
    </w:p>
    <w:p w:rsidR="00B3727A" w:rsidRDefault="00B3727A" w:rsidP="00B3727A">
      <w:pPr>
        <w:autoSpaceDN w:val="0"/>
        <w:spacing w:line="300" w:lineRule="exact"/>
        <w:ind w:right="-74"/>
        <w:rPr>
          <w:rFonts w:eastAsia="仿宋_GB2312"/>
          <w:sz w:val="24"/>
        </w:rPr>
      </w:pP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孕产妇编号：</w:t>
      </w:r>
      <w:r>
        <w:rPr>
          <w:rFonts w:eastAsia="仿宋_GB2312" w:hint="eastAsia"/>
          <w:color w:val="auto"/>
          <w:sz w:val="24"/>
        </w:rPr>
        <w:t>请填写艾滋病感染孕产妇</w:t>
      </w:r>
      <w:r>
        <w:rPr>
          <w:rFonts w:eastAsia="仿宋_GB2312"/>
          <w:color w:val="auto"/>
          <w:sz w:val="24"/>
        </w:rPr>
        <w:t>/</w:t>
      </w:r>
      <w:r>
        <w:rPr>
          <w:rFonts w:eastAsia="仿宋_GB2312" w:hint="eastAsia"/>
          <w:color w:val="auto"/>
          <w:sz w:val="24"/>
        </w:rPr>
        <w:t>儿童母亲的编号，注意与表</w:t>
      </w:r>
      <w:r>
        <w:rPr>
          <w:rFonts w:eastAsia="仿宋_GB2312"/>
          <w:color w:val="auto"/>
          <w:sz w:val="24"/>
        </w:rPr>
        <w:t>3–</w:t>
      </w:r>
      <w:r>
        <w:rPr>
          <w:rFonts w:ascii="宋体" w:hAnsi="宋体" w:cs="宋体" w:hint="eastAsia"/>
          <w:color w:val="auto"/>
          <w:sz w:val="24"/>
        </w:rPr>
        <w:t>Ⅰ</w:t>
      </w:r>
      <w:r>
        <w:rPr>
          <w:rFonts w:eastAsia="仿宋_GB2312" w:hint="eastAsia"/>
          <w:color w:val="auto"/>
          <w:sz w:val="24"/>
        </w:rPr>
        <w:t>、表</w:t>
      </w:r>
      <w:r>
        <w:rPr>
          <w:rFonts w:eastAsia="仿宋_GB2312"/>
          <w:color w:val="auto"/>
          <w:sz w:val="24"/>
        </w:rPr>
        <w:t>3–</w:t>
      </w:r>
      <w:r>
        <w:rPr>
          <w:rFonts w:ascii="宋体" w:hAnsi="宋体" w:cs="宋体" w:hint="eastAsia"/>
          <w:color w:val="auto"/>
          <w:sz w:val="24"/>
        </w:rPr>
        <w:t>Ⅱ</w:t>
      </w:r>
      <w:r>
        <w:rPr>
          <w:rFonts w:eastAsia="仿宋_GB2312" w:hint="eastAsia"/>
          <w:color w:val="auto"/>
          <w:sz w:val="24"/>
        </w:rPr>
        <w:t>艾滋病病毒感染孕产妇的编号一致。</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儿童编号：</w:t>
      </w:r>
      <w:r>
        <w:rPr>
          <w:rFonts w:eastAsia="仿宋_GB2312" w:hint="eastAsia"/>
          <w:color w:val="auto"/>
          <w:sz w:val="24"/>
        </w:rPr>
        <w:t>前</w:t>
      </w:r>
      <w:r>
        <w:rPr>
          <w:rFonts w:eastAsia="仿宋_GB2312"/>
          <w:color w:val="auto"/>
          <w:sz w:val="24"/>
        </w:rPr>
        <w:t>4</w:t>
      </w:r>
      <w:r>
        <w:rPr>
          <w:rFonts w:eastAsia="仿宋_GB2312" w:hint="eastAsia"/>
          <w:color w:val="auto"/>
          <w:sz w:val="24"/>
        </w:rPr>
        <w:t>段编号（即编号的前</w:t>
      </w:r>
      <w:r>
        <w:rPr>
          <w:rFonts w:eastAsia="仿宋_GB2312"/>
          <w:color w:val="auto"/>
          <w:sz w:val="24"/>
        </w:rPr>
        <w:t>16</w:t>
      </w:r>
      <w:r>
        <w:rPr>
          <w:rFonts w:eastAsia="仿宋_GB2312" w:hint="eastAsia"/>
          <w:color w:val="auto"/>
          <w:sz w:val="24"/>
        </w:rPr>
        <w:t>位）与艾滋病感染孕产妇</w:t>
      </w:r>
      <w:r>
        <w:rPr>
          <w:rFonts w:eastAsia="仿宋_GB2312"/>
          <w:color w:val="auto"/>
          <w:sz w:val="24"/>
        </w:rPr>
        <w:t>/</w:t>
      </w:r>
      <w:r>
        <w:rPr>
          <w:rFonts w:eastAsia="仿宋_GB2312" w:hint="eastAsia"/>
          <w:color w:val="auto"/>
          <w:sz w:val="24"/>
        </w:rPr>
        <w:t>母亲编号一致。最后</w:t>
      </w:r>
      <w:r>
        <w:rPr>
          <w:rFonts w:eastAsia="仿宋_GB2312"/>
          <w:color w:val="auto"/>
          <w:sz w:val="24"/>
        </w:rPr>
        <w:t>1</w:t>
      </w:r>
      <w:r>
        <w:rPr>
          <w:rFonts w:eastAsia="仿宋_GB2312" w:hint="eastAsia"/>
          <w:color w:val="auto"/>
          <w:sz w:val="24"/>
        </w:rPr>
        <w:t>位按本次分娩婴儿出生的次序填写：若为单胎，填</w:t>
      </w:r>
      <w:r>
        <w:rPr>
          <w:rFonts w:eastAsia="仿宋_GB2312"/>
          <w:color w:val="auto"/>
          <w:sz w:val="24"/>
        </w:rPr>
        <w:t>“1”</w:t>
      </w:r>
      <w:r>
        <w:rPr>
          <w:rFonts w:eastAsia="仿宋_GB2312" w:hint="eastAsia"/>
          <w:color w:val="auto"/>
          <w:sz w:val="24"/>
        </w:rPr>
        <w:t>；若为多</w:t>
      </w:r>
      <w:r>
        <w:rPr>
          <w:rFonts w:eastAsia="仿宋_GB2312" w:hint="eastAsia"/>
          <w:color w:val="auto"/>
          <w:sz w:val="24"/>
        </w:rPr>
        <w:lastRenderedPageBreak/>
        <w:t>胎，则第一胎婴儿填</w:t>
      </w:r>
      <w:r>
        <w:rPr>
          <w:rFonts w:eastAsia="仿宋_GB2312"/>
          <w:color w:val="auto"/>
          <w:sz w:val="24"/>
        </w:rPr>
        <w:t>“1”</w:t>
      </w:r>
      <w:r>
        <w:rPr>
          <w:rFonts w:eastAsia="仿宋_GB2312" w:hint="eastAsia"/>
          <w:color w:val="auto"/>
          <w:sz w:val="24"/>
        </w:rPr>
        <w:t>、第二胎婴儿填</w:t>
      </w:r>
      <w:r>
        <w:rPr>
          <w:rFonts w:eastAsia="仿宋_GB2312"/>
          <w:color w:val="auto"/>
          <w:sz w:val="24"/>
        </w:rPr>
        <w:t>“2”</w:t>
      </w:r>
      <w:r>
        <w:rPr>
          <w:rFonts w:eastAsia="仿宋_GB2312" w:hint="eastAsia"/>
          <w:color w:val="auto"/>
          <w:sz w:val="24"/>
        </w:rPr>
        <w:t>，以此类推。</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孕产妇姓名：</w:t>
      </w:r>
      <w:r>
        <w:rPr>
          <w:rFonts w:eastAsia="仿宋_GB2312" w:hint="eastAsia"/>
          <w:color w:val="auto"/>
          <w:sz w:val="24"/>
        </w:rPr>
        <w:t>请填写艾滋病感染孕产妇</w:t>
      </w:r>
      <w:r>
        <w:rPr>
          <w:rFonts w:eastAsia="仿宋_GB2312"/>
          <w:color w:val="auto"/>
          <w:sz w:val="24"/>
        </w:rPr>
        <w:t>/</w:t>
      </w:r>
      <w:r>
        <w:rPr>
          <w:rFonts w:eastAsia="仿宋_GB2312" w:hint="eastAsia"/>
          <w:color w:val="auto"/>
          <w:sz w:val="24"/>
        </w:rPr>
        <w:t>儿童母亲的姓名，与表</w:t>
      </w:r>
      <w:r>
        <w:rPr>
          <w:rFonts w:eastAsia="仿宋_GB2312"/>
          <w:color w:val="auto"/>
          <w:sz w:val="24"/>
        </w:rPr>
        <w:t>3–</w:t>
      </w:r>
      <w:r>
        <w:rPr>
          <w:rFonts w:ascii="宋体" w:hAnsi="宋体" w:cs="宋体" w:hint="eastAsia"/>
          <w:color w:val="auto"/>
          <w:sz w:val="24"/>
        </w:rPr>
        <w:t>Ⅰ</w:t>
      </w:r>
      <w:r>
        <w:rPr>
          <w:rFonts w:eastAsia="仿宋_GB2312" w:hint="eastAsia"/>
          <w:color w:val="auto"/>
          <w:sz w:val="24"/>
        </w:rPr>
        <w:t>、表</w:t>
      </w:r>
      <w:r>
        <w:rPr>
          <w:rFonts w:eastAsia="仿宋_GB2312"/>
          <w:color w:val="auto"/>
          <w:sz w:val="24"/>
        </w:rPr>
        <w:t>3–</w:t>
      </w:r>
      <w:r>
        <w:rPr>
          <w:rFonts w:ascii="宋体" w:hAnsi="宋体" w:cs="宋体" w:hint="eastAsia"/>
          <w:color w:val="auto"/>
          <w:sz w:val="24"/>
        </w:rPr>
        <w:t>Ⅱ</w:t>
      </w:r>
      <w:r>
        <w:rPr>
          <w:rFonts w:eastAsia="仿宋_GB2312" w:hint="eastAsia"/>
          <w:color w:val="auto"/>
          <w:sz w:val="24"/>
        </w:rPr>
        <w:t>艾滋病病毒感染孕产妇的姓名一致。</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身份证号：</w:t>
      </w:r>
      <w:r>
        <w:rPr>
          <w:rFonts w:eastAsia="仿宋_GB2312" w:hint="eastAsia"/>
          <w:color w:val="auto"/>
          <w:sz w:val="24"/>
        </w:rPr>
        <w:t>请填写艾滋病感染孕产妇</w:t>
      </w:r>
      <w:r>
        <w:rPr>
          <w:rFonts w:eastAsia="仿宋_GB2312"/>
          <w:color w:val="auto"/>
          <w:sz w:val="24"/>
        </w:rPr>
        <w:t>/</w:t>
      </w:r>
      <w:r>
        <w:rPr>
          <w:rFonts w:eastAsia="仿宋_GB2312" w:hint="eastAsia"/>
          <w:color w:val="auto"/>
          <w:sz w:val="24"/>
        </w:rPr>
        <w:t>儿童母亲的身份证号，与表</w:t>
      </w:r>
      <w:r>
        <w:rPr>
          <w:rFonts w:eastAsia="仿宋_GB2312"/>
          <w:color w:val="auto"/>
          <w:sz w:val="24"/>
        </w:rPr>
        <w:t>3–</w:t>
      </w:r>
      <w:r>
        <w:rPr>
          <w:rFonts w:ascii="宋体" w:hAnsi="宋体" w:cs="宋体" w:hint="eastAsia"/>
          <w:color w:val="auto"/>
          <w:sz w:val="24"/>
        </w:rPr>
        <w:t>Ⅰ</w:t>
      </w:r>
      <w:r>
        <w:rPr>
          <w:rFonts w:eastAsia="仿宋_GB2312" w:hint="eastAsia"/>
          <w:color w:val="auto"/>
          <w:sz w:val="24"/>
        </w:rPr>
        <w:t>、表</w:t>
      </w:r>
      <w:r>
        <w:rPr>
          <w:rFonts w:eastAsia="仿宋_GB2312"/>
          <w:color w:val="auto"/>
          <w:sz w:val="24"/>
        </w:rPr>
        <w:t>3–</w:t>
      </w:r>
      <w:r>
        <w:rPr>
          <w:rFonts w:ascii="宋体" w:hAnsi="宋体" w:cs="宋体" w:hint="eastAsia"/>
          <w:color w:val="auto"/>
          <w:sz w:val="24"/>
        </w:rPr>
        <w:t>Ⅱ</w:t>
      </w:r>
      <w:r>
        <w:rPr>
          <w:rFonts w:eastAsia="仿宋_GB2312" w:hint="eastAsia"/>
          <w:color w:val="auto"/>
          <w:sz w:val="24"/>
        </w:rPr>
        <w:t>艾滋病病毒感染孕产妇身份证号一致。</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儿童姓名：</w:t>
      </w:r>
      <w:r>
        <w:rPr>
          <w:rFonts w:eastAsia="仿宋_GB2312" w:hint="eastAsia"/>
          <w:color w:val="auto"/>
          <w:sz w:val="24"/>
        </w:rPr>
        <w:t>请填写儿童的姓名。具体填写方法同前所述。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性</w:t>
      </w:r>
      <w:r>
        <w:rPr>
          <w:rFonts w:eastAsia="仿宋_GB2312"/>
          <w:b/>
          <w:bCs/>
          <w:color w:val="auto"/>
          <w:sz w:val="24"/>
        </w:rPr>
        <w:t xml:space="preserve">    </w:t>
      </w:r>
      <w:r>
        <w:rPr>
          <w:rFonts w:eastAsia="仿宋_GB2312" w:hint="eastAsia"/>
          <w:b/>
          <w:bCs/>
          <w:color w:val="auto"/>
          <w:sz w:val="24"/>
        </w:rPr>
        <w:t>别：</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，具体填写方法同前所述。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出生日期：</w:t>
      </w:r>
      <w:r>
        <w:rPr>
          <w:rFonts w:eastAsia="仿宋_GB2312" w:hint="eastAsia"/>
          <w:color w:val="auto"/>
          <w:sz w:val="24"/>
        </w:rPr>
        <w:t>请填写婴儿出生的公历日期，与表</w:t>
      </w:r>
      <w:r>
        <w:rPr>
          <w:rFonts w:eastAsia="仿宋_GB2312"/>
          <w:color w:val="auto"/>
          <w:sz w:val="24"/>
        </w:rPr>
        <w:t>3–</w:t>
      </w:r>
      <w:r>
        <w:rPr>
          <w:rFonts w:ascii="宋体" w:hAnsi="宋体" w:cs="宋体" w:hint="eastAsia"/>
          <w:color w:val="auto"/>
          <w:sz w:val="24"/>
        </w:rPr>
        <w:t>Ⅱ</w:t>
      </w:r>
      <w:r>
        <w:rPr>
          <w:rFonts w:eastAsia="仿宋_GB2312" w:hint="eastAsia"/>
          <w:color w:val="auto"/>
          <w:sz w:val="24"/>
        </w:rPr>
        <w:t>婴儿出生日期一致。</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民</w:t>
      </w:r>
      <w:r>
        <w:rPr>
          <w:rFonts w:eastAsia="仿宋_GB2312"/>
          <w:b/>
          <w:bCs/>
          <w:color w:val="auto"/>
          <w:sz w:val="24"/>
        </w:rPr>
        <w:t xml:space="preserve">    </w:t>
      </w:r>
      <w:r>
        <w:rPr>
          <w:rFonts w:eastAsia="仿宋_GB2312" w:hint="eastAsia"/>
          <w:b/>
          <w:bCs/>
          <w:color w:val="auto"/>
          <w:sz w:val="24"/>
        </w:rPr>
        <w:t>族：</w:t>
      </w:r>
      <w:r>
        <w:rPr>
          <w:rFonts w:eastAsia="仿宋_GB2312" w:hint="eastAsia"/>
          <w:color w:val="auto"/>
          <w:sz w:val="24"/>
        </w:rPr>
        <w:t>填写方法同前所述。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现</w:t>
      </w:r>
      <w:r>
        <w:rPr>
          <w:rFonts w:eastAsia="仿宋_GB2312"/>
          <w:b/>
          <w:bCs/>
          <w:color w:val="auto"/>
          <w:sz w:val="24"/>
        </w:rPr>
        <w:t xml:space="preserve"> </w:t>
      </w:r>
      <w:r>
        <w:rPr>
          <w:rFonts w:eastAsia="仿宋_GB2312" w:hint="eastAsia"/>
          <w:b/>
          <w:bCs/>
          <w:color w:val="auto"/>
          <w:sz w:val="24"/>
        </w:rPr>
        <w:t>住</w:t>
      </w:r>
      <w:r>
        <w:rPr>
          <w:rFonts w:eastAsia="仿宋_GB2312"/>
          <w:b/>
          <w:bCs/>
          <w:color w:val="auto"/>
          <w:sz w:val="24"/>
        </w:rPr>
        <w:t xml:space="preserve"> </w:t>
      </w:r>
      <w:r>
        <w:rPr>
          <w:rFonts w:eastAsia="仿宋_GB2312" w:hint="eastAsia"/>
          <w:b/>
          <w:bCs/>
          <w:color w:val="auto"/>
          <w:sz w:val="24"/>
        </w:rPr>
        <w:t>址：</w:t>
      </w:r>
      <w:r>
        <w:rPr>
          <w:rFonts w:eastAsia="仿宋_GB2312" w:hint="eastAsia"/>
          <w:color w:val="auto"/>
          <w:sz w:val="24"/>
        </w:rPr>
        <w:t>填写方法同前所述。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联系电话：</w:t>
      </w:r>
      <w:r>
        <w:rPr>
          <w:rFonts w:eastAsia="仿宋_GB2312" w:hint="eastAsia"/>
          <w:color w:val="auto"/>
          <w:sz w:val="24"/>
        </w:rPr>
        <w:t>填写方法同前所述。</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随访日期：</w:t>
      </w:r>
      <w:r>
        <w:rPr>
          <w:rFonts w:eastAsia="仿宋_GB2312" w:hint="eastAsia"/>
          <w:color w:val="auto"/>
          <w:sz w:val="24"/>
        </w:rPr>
        <w:t>请填写进行随访的日期。</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儿童月龄：</w:t>
      </w:r>
      <w:r>
        <w:rPr>
          <w:rFonts w:eastAsia="仿宋_GB2312" w:hint="eastAsia"/>
          <w:color w:val="auto"/>
          <w:sz w:val="24"/>
        </w:rPr>
        <w:t>请填写随访时婴儿的实足月龄。</w:t>
      </w:r>
    </w:p>
    <w:p w:rsidR="00B3727A" w:rsidRDefault="00B3727A" w:rsidP="00B3727A">
      <w:pPr>
        <w:pStyle w:val="a9"/>
        <w:autoSpaceDN w:val="0"/>
        <w:spacing w:line="300" w:lineRule="exact"/>
        <w:ind w:left="1195" w:right="-74" w:hangingChars="496" w:hanging="1195"/>
        <w:jc w:val="both"/>
        <w:rPr>
          <w:rFonts w:eastAsia="仿宋_GB2312"/>
          <w:color w:val="auto"/>
          <w:sz w:val="24"/>
        </w:rPr>
      </w:pPr>
      <w:r>
        <w:rPr>
          <w:rFonts w:eastAsia="仿宋_GB2312" w:hint="eastAsia"/>
          <w:b/>
          <w:bCs/>
          <w:color w:val="auto"/>
          <w:sz w:val="24"/>
        </w:rPr>
        <w:t>随访人姓名：</w:t>
      </w:r>
      <w:r>
        <w:rPr>
          <w:rFonts w:eastAsia="仿宋_GB2312" w:hint="eastAsia"/>
          <w:color w:val="auto"/>
          <w:sz w:val="24"/>
        </w:rPr>
        <w:t>请填写随访人姓名。</w:t>
      </w:r>
    </w:p>
    <w:p w:rsidR="00B3727A" w:rsidRDefault="00B3727A" w:rsidP="00B3727A">
      <w:pPr>
        <w:autoSpaceDN w:val="0"/>
        <w:spacing w:line="300" w:lineRule="exact"/>
        <w:ind w:right="-74"/>
        <w:rPr>
          <w:rFonts w:eastAsia="仿宋_GB2312"/>
          <w:sz w:val="24"/>
        </w:rPr>
      </w:pPr>
    </w:p>
    <w:p w:rsidR="00B3727A" w:rsidRDefault="00B3727A" w:rsidP="00B3727A">
      <w:pPr>
        <w:autoSpaceDN w:val="0"/>
        <w:spacing w:line="300" w:lineRule="exact"/>
        <w:ind w:right="-74"/>
        <w:rPr>
          <w:rFonts w:ascii="黑体" w:eastAsia="黑体" w:hAnsi="黑体"/>
          <w:sz w:val="24"/>
        </w:rPr>
      </w:pPr>
      <w:r>
        <w:rPr>
          <w:rFonts w:ascii="黑体" w:eastAsia="黑体" w:hAnsi="黑体" w:hint="eastAsia"/>
          <w:sz w:val="24"/>
        </w:rPr>
        <w:t>一、感染妇女情况</w:t>
      </w:r>
    </w:p>
    <w:p w:rsidR="00B3727A" w:rsidRDefault="00B3727A" w:rsidP="00B3727A">
      <w:pPr>
        <w:autoSpaceDN w:val="0"/>
        <w:spacing w:line="300" w:lineRule="exact"/>
        <w:ind w:right="-74"/>
        <w:rPr>
          <w:rFonts w:eastAsia="仿宋_GB2312" w:hint="eastAsia"/>
          <w:sz w:val="24"/>
        </w:rPr>
      </w:pPr>
      <w:r>
        <w:rPr>
          <w:rFonts w:eastAsia="仿宋_GB2312" w:hint="eastAsia"/>
          <w:b/>
          <w:bCs/>
          <w:sz w:val="24"/>
        </w:rPr>
        <w:t>随访情况：</w:t>
      </w:r>
      <w:r>
        <w:rPr>
          <w:rFonts w:eastAsia="仿宋_GB2312" w:hint="eastAsia"/>
          <w:sz w:val="24"/>
        </w:rPr>
        <w:t>请在相应选项前划</w:t>
      </w:r>
      <w:r>
        <w:rPr>
          <w:rFonts w:eastAsia="仿宋_GB2312"/>
          <w:sz w:val="24"/>
        </w:rPr>
        <w:t>“√”</w:t>
      </w:r>
      <w:r>
        <w:rPr>
          <w:rFonts w:eastAsia="仿宋_GB2312" w:hint="eastAsia"/>
          <w:sz w:val="24"/>
        </w:rPr>
        <w:t>。如已失访，请填写失访原因。</w:t>
      </w:r>
    </w:p>
    <w:p w:rsidR="00B3727A" w:rsidRDefault="00B3727A" w:rsidP="00B3727A">
      <w:pPr>
        <w:autoSpaceDN w:val="0"/>
        <w:spacing w:line="300" w:lineRule="exact"/>
        <w:ind w:right="-74"/>
        <w:rPr>
          <w:rFonts w:eastAsia="仿宋_GB2312"/>
          <w:sz w:val="24"/>
        </w:rPr>
      </w:pPr>
      <w:r>
        <w:rPr>
          <w:rFonts w:eastAsia="仿宋_GB2312" w:hint="eastAsia"/>
          <w:b/>
          <w:bCs/>
          <w:sz w:val="24"/>
        </w:rPr>
        <w:t>存活情况：</w:t>
      </w:r>
      <w:r>
        <w:rPr>
          <w:rFonts w:eastAsia="仿宋_GB2312" w:hint="eastAsia"/>
          <w:sz w:val="24"/>
        </w:rPr>
        <w:t>请在相应选项前划</w:t>
      </w:r>
      <w:r>
        <w:rPr>
          <w:rFonts w:eastAsia="仿宋_GB2312"/>
          <w:sz w:val="24"/>
        </w:rPr>
        <w:t>“√”</w:t>
      </w:r>
      <w:r>
        <w:rPr>
          <w:rFonts w:eastAsia="仿宋_GB2312" w:hint="eastAsia"/>
          <w:sz w:val="24"/>
        </w:rPr>
        <w:t>，具体填写方法同前所述。</w:t>
      </w:r>
    </w:p>
    <w:p w:rsidR="00B3727A" w:rsidRDefault="00B3727A" w:rsidP="00B3727A">
      <w:pPr>
        <w:autoSpaceDN w:val="0"/>
        <w:spacing w:line="300" w:lineRule="exact"/>
        <w:ind w:left="1205" w:right="-74" w:hangingChars="500" w:hanging="1205"/>
        <w:rPr>
          <w:rFonts w:eastAsia="仿宋_GB2312"/>
          <w:sz w:val="24"/>
        </w:rPr>
      </w:pPr>
      <w:r>
        <w:rPr>
          <w:rFonts w:eastAsia="仿宋_GB2312" w:hint="eastAsia"/>
          <w:b/>
          <w:bCs/>
          <w:sz w:val="24"/>
        </w:rPr>
        <w:t>转介服务：</w:t>
      </w:r>
      <w:r>
        <w:rPr>
          <w:rFonts w:eastAsia="仿宋_GB2312" w:hint="eastAsia"/>
          <w:sz w:val="24"/>
        </w:rPr>
        <w:t>请在相应选项前划</w:t>
      </w:r>
      <w:r>
        <w:rPr>
          <w:rFonts w:eastAsia="仿宋_GB2312"/>
          <w:sz w:val="24"/>
        </w:rPr>
        <w:t>“√”</w:t>
      </w:r>
      <w:r>
        <w:rPr>
          <w:rFonts w:eastAsia="仿宋_GB2312" w:hint="eastAsia"/>
          <w:sz w:val="24"/>
        </w:rPr>
        <w:t>。如果提供了转介服务，请具体说明转介原因及转介机构。</w:t>
      </w:r>
    </w:p>
    <w:p w:rsidR="00B3727A" w:rsidRDefault="00B3727A" w:rsidP="00B3727A">
      <w:pPr>
        <w:autoSpaceDN w:val="0"/>
        <w:spacing w:line="300" w:lineRule="exact"/>
        <w:ind w:right="-74"/>
        <w:rPr>
          <w:rFonts w:eastAsia="仿宋_GB2312"/>
          <w:sz w:val="24"/>
        </w:rPr>
      </w:pPr>
      <w:r>
        <w:rPr>
          <w:rFonts w:eastAsia="仿宋_GB2312" w:hint="eastAsia"/>
          <w:b/>
          <w:bCs/>
          <w:sz w:val="24"/>
        </w:rPr>
        <w:t>避孕情况：</w:t>
      </w:r>
      <w:r>
        <w:rPr>
          <w:rFonts w:eastAsia="仿宋_GB2312" w:hint="eastAsia"/>
          <w:sz w:val="24"/>
        </w:rPr>
        <w:t>请在相应选项前划</w:t>
      </w:r>
      <w:r>
        <w:rPr>
          <w:rFonts w:eastAsia="仿宋_GB2312"/>
          <w:sz w:val="24"/>
        </w:rPr>
        <w:t>“√”</w:t>
      </w:r>
      <w:r>
        <w:rPr>
          <w:rFonts w:eastAsia="仿宋_GB2312" w:hint="eastAsia"/>
          <w:sz w:val="24"/>
        </w:rPr>
        <w:t>。若选择其他避孕方法，请具体说明。</w:t>
      </w:r>
    </w:p>
    <w:p w:rsidR="00B3727A" w:rsidRDefault="00B3727A" w:rsidP="00B3727A">
      <w:pPr>
        <w:autoSpaceDN w:val="0"/>
        <w:spacing w:line="300" w:lineRule="exact"/>
        <w:ind w:right="-74"/>
        <w:rPr>
          <w:rFonts w:eastAsia="仿宋_GB2312"/>
          <w:sz w:val="24"/>
        </w:rPr>
      </w:pPr>
    </w:p>
    <w:p w:rsidR="00B3727A" w:rsidRDefault="00B3727A" w:rsidP="00B3727A">
      <w:pPr>
        <w:autoSpaceDN w:val="0"/>
        <w:spacing w:line="300" w:lineRule="exact"/>
        <w:ind w:right="-74"/>
        <w:rPr>
          <w:rFonts w:ascii="黑体" w:eastAsia="黑体" w:hAnsi="黑体"/>
          <w:sz w:val="24"/>
        </w:rPr>
      </w:pPr>
      <w:r>
        <w:rPr>
          <w:rFonts w:ascii="黑体" w:eastAsia="黑体" w:hAnsi="黑体" w:hint="eastAsia"/>
          <w:sz w:val="24"/>
        </w:rPr>
        <w:t>二、儿童情况</w:t>
      </w:r>
    </w:p>
    <w:p w:rsidR="00B3727A" w:rsidRDefault="00B3727A" w:rsidP="00B3727A">
      <w:pPr>
        <w:autoSpaceDN w:val="0"/>
        <w:spacing w:line="300" w:lineRule="exact"/>
        <w:ind w:right="-74"/>
        <w:rPr>
          <w:rFonts w:eastAsia="仿宋_GB2312" w:hint="eastAsia"/>
          <w:sz w:val="24"/>
        </w:rPr>
      </w:pPr>
      <w:r>
        <w:rPr>
          <w:rFonts w:eastAsia="仿宋_GB2312" w:hint="eastAsia"/>
          <w:b/>
          <w:bCs/>
          <w:sz w:val="24"/>
        </w:rPr>
        <w:t>随访情况：</w:t>
      </w:r>
      <w:r>
        <w:rPr>
          <w:rFonts w:eastAsia="仿宋_GB2312" w:hint="eastAsia"/>
          <w:sz w:val="24"/>
        </w:rPr>
        <w:t>填写方法同前所述。如在儿童满</w:t>
      </w:r>
      <w:r>
        <w:rPr>
          <w:rFonts w:eastAsia="仿宋_GB2312"/>
          <w:sz w:val="24"/>
        </w:rPr>
        <w:t>18</w:t>
      </w:r>
      <w:r>
        <w:rPr>
          <w:rFonts w:eastAsia="仿宋_GB2312" w:hint="eastAsia"/>
          <w:sz w:val="24"/>
        </w:rPr>
        <w:t>月龄后的</w:t>
      </w:r>
      <w:r>
        <w:rPr>
          <w:rFonts w:eastAsia="仿宋_GB2312"/>
          <w:sz w:val="24"/>
        </w:rPr>
        <w:t>3</w:t>
      </w:r>
      <w:r>
        <w:rPr>
          <w:rFonts w:eastAsia="仿宋_GB2312" w:hint="eastAsia"/>
          <w:sz w:val="24"/>
        </w:rPr>
        <w:t>个月内连续随访</w:t>
      </w:r>
      <w:r>
        <w:rPr>
          <w:rFonts w:eastAsia="仿宋_GB2312"/>
          <w:sz w:val="24"/>
        </w:rPr>
        <w:t>3</w:t>
      </w:r>
      <w:r>
        <w:rPr>
          <w:rFonts w:eastAsia="仿宋_GB2312" w:hint="eastAsia"/>
          <w:sz w:val="24"/>
        </w:rPr>
        <w:t>次均未随访到</w:t>
      </w:r>
    </w:p>
    <w:p w:rsidR="00B3727A" w:rsidRDefault="00B3727A" w:rsidP="00B3727A">
      <w:pPr>
        <w:autoSpaceDN w:val="0"/>
        <w:spacing w:line="300" w:lineRule="exact"/>
        <w:ind w:right="-74" w:firstLineChars="500" w:firstLine="1200"/>
        <w:rPr>
          <w:rFonts w:eastAsia="仿宋_GB2312"/>
          <w:sz w:val="24"/>
        </w:rPr>
      </w:pPr>
      <w:r>
        <w:rPr>
          <w:rFonts w:eastAsia="仿宋_GB2312" w:hint="eastAsia"/>
          <w:sz w:val="24"/>
        </w:rPr>
        <w:t>任何信息，则报告已失访，并填写失访原因。</w:t>
      </w:r>
    </w:p>
    <w:p w:rsidR="00B3727A" w:rsidRDefault="00B3727A" w:rsidP="00B3727A">
      <w:pPr>
        <w:autoSpaceDN w:val="0"/>
        <w:spacing w:line="300" w:lineRule="exact"/>
        <w:ind w:right="-74"/>
        <w:rPr>
          <w:rFonts w:eastAsia="仿宋_GB2312"/>
          <w:sz w:val="24"/>
        </w:rPr>
      </w:pPr>
      <w:r>
        <w:rPr>
          <w:rFonts w:eastAsia="仿宋_GB2312" w:hint="eastAsia"/>
          <w:b/>
          <w:bCs/>
          <w:sz w:val="24"/>
        </w:rPr>
        <w:t>存活情况：</w:t>
      </w:r>
      <w:r>
        <w:rPr>
          <w:rFonts w:eastAsia="仿宋_GB2312" w:hint="eastAsia"/>
          <w:sz w:val="24"/>
        </w:rPr>
        <w:t>填写方法同前所述。</w:t>
      </w:r>
    </w:p>
    <w:p w:rsidR="00B3727A" w:rsidRDefault="00B3727A" w:rsidP="00B3727A">
      <w:pPr>
        <w:autoSpaceDN w:val="0"/>
        <w:spacing w:line="300" w:lineRule="exact"/>
        <w:ind w:right="-74"/>
        <w:rPr>
          <w:rFonts w:eastAsia="仿宋_GB2312"/>
          <w:sz w:val="24"/>
        </w:rPr>
      </w:pPr>
      <w:r>
        <w:rPr>
          <w:rFonts w:eastAsia="仿宋_GB2312" w:hint="eastAsia"/>
          <w:b/>
          <w:bCs/>
          <w:sz w:val="24"/>
        </w:rPr>
        <w:t>转介服务：</w:t>
      </w:r>
      <w:r>
        <w:rPr>
          <w:rFonts w:eastAsia="仿宋_GB2312" w:hint="eastAsia"/>
          <w:sz w:val="24"/>
        </w:rPr>
        <w:t>填写方法同前所述。</w:t>
      </w:r>
    </w:p>
    <w:p w:rsidR="00B3727A" w:rsidRDefault="00B3727A" w:rsidP="00B3727A">
      <w:pPr>
        <w:autoSpaceDN w:val="0"/>
        <w:spacing w:line="300" w:lineRule="exact"/>
        <w:ind w:left="1265" w:right="-74" w:hangingChars="525" w:hanging="1265"/>
        <w:rPr>
          <w:rFonts w:eastAsia="仿宋_GB2312"/>
          <w:sz w:val="24"/>
        </w:rPr>
      </w:pPr>
      <w:r>
        <w:rPr>
          <w:rFonts w:eastAsia="仿宋_GB2312" w:hint="eastAsia"/>
          <w:b/>
          <w:bCs/>
          <w:sz w:val="24"/>
        </w:rPr>
        <w:t>生长发育：</w:t>
      </w:r>
      <w:r>
        <w:rPr>
          <w:rFonts w:eastAsia="仿宋_GB2312" w:hint="eastAsia"/>
          <w:sz w:val="24"/>
        </w:rPr>
        <w:t>请按登记卡单位填写相应的数值。年龄别体重、年龄别身长及身长别体重的评价按照世界卫生组织儿童生长发育标准进行。年龄别体重、年龄别身长及身长别体重若低于</w:t>
      </w:r>
      <w:r>
        <w:rPr>
          <w:rFonts w:eastAsia="仿宋_GB2312"/>
          <w:sz w:val="24"/>
        </w:rPr>
        <w:t>2</w:t>
      </w:r>
      <w:r>
        <w:rPr>
          <w:rFonts w:eastAsia="仿宋_GB2312" w:hint="eastAsia"/>
          <w:sz w:val="24"/>
        </w:rPr>
        <w:t>个标准差（</w:t>
      </w:r>
      <w:r>
        <w:rPr>
          <w:rFonts w:eastAsia="仿宋_GB2312"/>
          <w:sz w:val="24"/>
        </w:rPr>
        <w:t>&lt;–2s</w:t>
      </w:r>
      <w:r>
        <w:rPr>
          <w:rFonts w:eastAsia="仿宋_GB2312" w:hint="eastAsia"/>
          <w:sz w:val="24"/>
        </w:rPr>
        <w:t>），评价为下；在上、下</w:t>
      </w:r>
      <w:r>
        <w:rPr>
          <w:rFonts w:eastAsia="仿宋_GB2312"/>
          <w:sz w:val="24"/>
        </w:rPr>
        <w:t>2</w:t>
      </w:r>
      <w:r>
        <w:rPr>
          <w:rFonts w:eastAsia="仿宋_GB2312" w:hint="eastAsia"/>
          <w:sz w:val="24"/>
        </w:rPr>
        <w:t>个标准差之间，（</w:t>
      </w:r>
      <w:r>
        <w:rPr>
          <w:rFonts w:eastAsia="仿宋_GB2312"/>
          <w:sz w:val="24"/>
        </w:rPr>
        <w:t>≥ –2s ~ &lt; 2s</w:t>
      </w:r>
      <w:r>
        <w:rPr>
          <w:rFonts w:eastAsia="仿宋_GB2312" w:hint="eastAsia"/>
          <w:sz w:val="24"/>
        </w:rPr>
        <w:t>），评价为中；等于或高于</w:t>
      </w:r>
      <w:r>
        <w:rPr>
          <w:rFonts w:eastAsia="仿宋_GB2312"/>
          <w:sz w:val="24"/>
        </w:rPr>
        <w:t>2</w:t>
      </w:r>
      <w:r>
        <w:rPr>
          <w:rFonts w:eastAsia="仿宋_GB2312" w:hint="eastAsia"/>
          <w:sz w:val="24"/>
        </w:rPr>
        <w:t>个标准差（</w:t>
      </w:r>
      <w:r>
        <w:rPr>
          <w:rFonts w:eastAsia="仿宋_GB2312"/>
          <w:sz w:val="24"/>
        </w:rPr>
        <w:t>≥ 2s</w:t>
      </w:r>
      <w:r>
        <w:rPr>
          <w:rFonts w:eastAsia="仿宋_GB2312" w:hint="eastAsia"/>
          <w:sz w:val="24"/>
        </w:rPr>
        <w:t>），评价为上。</w:t>
      </w:r>
    </w:p>
    <w:p w:rsidR="00B3727A" w:rsidRDefault="00B3727A" w:rsidP="00B3727A">
      <w:pPr>
        <w:autoSpaceDN w:val="0"/>
        <w:spacing w:line="300" w:lineRule="exact"/>
        <w:ind w:left="1195" w:right="-74" w:hangingChars="496" w:hanging="1195"/>
        <w:rPr>
          <w:rFonts w:eastAsia="仿宋_GB2312"/>
          <w:sz w:val="24"/>
        </w:rPr>
      </w:pPr>
      <w:r>
        <w:rPr>
          <w:rFonts w:eastAsia="仿宋_GB2312" w:hint="eastAsia"/>
          <w:b/>
          <w:bCs/>
          <w:sz w:val="24"/>
        </w:rPr>
        <w:t>喂养方式：</w:t>
      </w:r>
      <w:r>
        <w:rPr>
          <w:rFonts w:eastAsia="仿宋_GB2312" w:hint="eastAsia"/>
          <w:sz w:val="24"/>
        </w:rPr>
        <w:t>请在相应选项前划</w:t>
      </w:r>
      <w:r>
        <w:rPr>
          <w:rFonts w:eastAsia="仿宋_GB2312"/>
          <w:sz w:val="24"/>
        </w:rPr>
        <w:t>“√”</w:t>
      </w:r>
      <w:r>
        <w:rPr>
          <w:rFonts w:eastAsia="仿宋_GB2312" w:hint="eastAsia"/>
          <w:sz w:val="24"/>
        </w:rPr>
        <w:t>。纯母乳喂养指，只用母乳喂养婴儿，除维生素、微量元素制剂或药物外，不给婴儿任何其他液体或固体状食物（包括水）；人工喂养指，完全采用配方奶、兽乳或其他母乳替代品喂哺婴儿；混合喂养指，以母乳喂哺婴儿，但同时还以其他液体或固体状食物（包括水、配方奶、其他兽乳或母乳替代品等）喂哺婴儿；其他指随访期间婴儿的喂养方式发生改变，请具体说明由何种喂养方式转变成何种喂养方式以及每种喂养方式持续的时间。</w:t>
      </w:r>
    </w:p>
    <w:p w:rsidR="00B3727A" w:rsidRDefault="00B3727A" w:rsidP="00B3727A">
      <w:pPr>
        <w:autoSpaceDN w:val="0"/>
        <w:spacing w:line="300" w:lineRule="exact"/>
        <w:ind w:right="-74"/>
        <w:rPr>
          <w:rFonts w:eastAsia="仿宋_GB2312"/>
          <w:sz w:val="24"/>
        </w:rPr>
      </w:pPr>
      <w:r>
        <w:rPr>
          <w:rFonts w:eastAsia="仿宋_GB2312" w:hint="eastAsia"/>
          <w:b/>
          <w:bCs/>
          <w:sz w:val="24"/>
        </w:rPr>
        <w:t>辅食添加：</w:t>
      </w:r>
      <w:r>
        <w:rPr>
          <w:rFonts w:eastAsia="仿宋_GB2312" w:hint="eastAsia"/>
          <w:spacing w:val="-4"/>
          <w:sz w:val="24"/>
        </w:rPr>
        <w:t>请在相应选项前划</w:t>
      </w:r>
      <w:r>
        <w:rPr>
          <w:rFonts w:eastAsia="仿宋_GB2312"/>
          <w:spacing w:val="-4"/>
          <w:sz w:val="24"/>
        </w:rPr>
        <w:t>“√”</w:t>
      </w:r>
      <w:r>
        <w:rPr>
          <w:rFonts w:eastAsia="仿宋_GB2312" w:hint="eastAsia"/>
          <w:spacing w:val="-4"/>
          <w:sz w:val="24"/>
        </w:rPr>
        <w:t>。若已添加，请填写开始添加的实足月龄，填报一次即可。</w:t>
      </w:r>
    </w:p>
    <w:p w:rsidR="00B3727A" w:rsidRDefault="00B3727A" w:rsidP="00B3727A">
      <w:pPr>
        <w:autoSpaceDN w:val="0"/>
        <w:spacing w:line="300" w:lineRule="exact"/>
        <w:ind w:left="1159" w:right="-74" w:hangingChars="481" w:hanging="1159"/>
        <w:rPr>
          <w:rFonts w:eastAsia="仿宋_GB2312"/>
          <w:sz w:val="24"/>
        </w:rPr>
      </w:pPr>
      <w:r>
        <w:rPr>
          <w:rFonts w:eastAsia="仿宋_GB2312" w:hint="eastAsia"/>
          <w:b/>
          <w:bCs/>
          <w:sz w:val="24"/>
        </w:rPr>
        <w:t>疾病情况（多选）：</w:t>
      </w:r>
      <w:r>
        <w:rPr>
          <w:rFonts w:eastAsia="仿宋_GB2312" w:hint="eastAsia"/>
          <w:sz w:val="24"/>
        </w:rPr>
        <w:t>请在相应选项前划</w:t>
      </w:r>
      <w:r>
        <w:rPr>
          <w:rFonts w:eastAsia="仿宋_GB2312"/>
          <w:sz w:val="24"/>
        </w:rPr>
        <w:t>“√”</w:t>
      </w:r>
      <w:r>
        <w:rPr>
          <w:rFonts w:eastAsia="仿宋_GB2312" w:hint="eastAsia"/>
          <w:sz w:val="24"/>
        </w:rPr>
        <w:t>，疾病需经过乡级（含）以上医疗卫生机构诊断。若选择其他，请具体填写疾病的名称。</w:t>
      </w:r>
      <w:r>
        <w:rPr>
          <w:rFonts w:eastAsia="仿宋_GB2312"/>
          <w:sz w:val="24"/>
        </w:rPr>
        <w:t xml:space="preserve">   </w:t>
      </w:r>
    </w:p>
    <w:p w:rsidR="00B3727A" w:rsidRDefault="00B3727A" w:rsidP="00B3727A">
      <w:pPr>
        <w:autoSpaceDN w:val="0"/>
        <w:spacing w:line="300" w:lineRule="exact"/>
        <w:ind w:left="1159" w:right="-74" w:hangingChars="481" w:hanging="1159"/>
        <w:rPr>
          <w:rFonts w:eastAsia="仿宋_GB2312"/>
          <w:sz w:val="24"/>
        </w:rPr>
      </w:pPr>
      <w:r>
        <w:rPr>
          <w:rFonts w:eastAsia="仿宋_GB2312" w:hint="eastAsia"/>
          <w:b/>
          <w:bCs/>
          <w:sz w:val="24"/>
        </w:rPr>
        <w:t>相关症状（多选）：</w:t>
      </w:r>
      <w:r>
        <w:rPr>
          <w:rFonts w:eastAsia="仿宋_GB2312" w:hint="eastAsia"/>
          <w:sz w:val="24"/>
        </w:rPr>
        <w:t>请根据儿童家属主诉及查体所见，在相应选项前划</w:t>
      </w:r>
      <w:r>
        <w:rPr>
          <w:rFonts w:eastAsia="仿宋_GB2312"/>
          <w:sz w:val="24"/>
        </w:rPr>
        <w:t>“√”</w:t>
      </w:r>
      <w:r>
        <w:rPr>
          <w:rFonts w:eastAsia="仿宋_GB2312" w:hint="eastAsia"/>
          <w:sz w:val="24"/>
        </w:rPr>
        <w:t>。若选择其他，请具体说明。</w:t>
      </w:r>
    </w:p>
    <w:p w:rsidR="00B3727A" w:rsidRDefault="00B3727A" w:rsidP="00B3727A">
      <w:pPr>
        <w:autoSpaceDN w:val="0"/>
        <w:spacing w:line="300" w:lineRule="exact"/>
        <w:ind w:left="1205" w:right="-74" w:hangingChars="500" w:hanging="1205"/>
        <w:rPr>
          <w:rFonts w:eastAsia="仿宋_GB2312"/>
          <w:b/>
          <w:bCs/>
          <w:sz w:val="24"/>
        </w:rPr>
      </w:pPr>
      <w:r>
        <w:rPr>
          <w:rFonts w:eastAsia="仿宋_GB2312" w:hint="eastAsia"/>
          <w:b/>
          <w:bCs/>
          <w:sz w:val="24"/>
        </w:rPr>
        <w:lastRenderedPageBreak/>
        <w:t>预防接种情况：</w:t>
      </w:r>
      <w:r>
        <w:rPr>
          <w:rFonts w:eastAsia="仿宋_GB2312" w:hint="eastAsia"/>
          <w:sz w:val="24"/>
        </w:rPr>
        <w:t>请根据儿童预防接种史的情况，在相应选项前划</w:t>
      </w:r>
      <w:r>
        <w:rPr>
          <w:rFonts w:eastAsia="仿宋_GB2312"/>
          <w:sz w:val="24"/>
        </w:rPr>
        <w:t>“√”</w:t>
      </w:r>
      <w:r>
        <w:rPr>
          <w:rFonts w:eastAsia="仿宋_GB2312" w:hint="eastAsia"/>
          <w:sz w:val="24"/>
        </w:rPr>
        <w:t>。如接种了其他疫苗，请详细描述。如果婴儿预防接种疫苗的种类不同于国家免疫规划中疫苗的种类，请详细说明。例如，如果婴儿接种了灭活的脊髓灰质炎疫苗，需要详细说明。</w:t>
      </w:r>
    </w:p>
    <w:p w:rsidR="00B3727A" w:rsidRDefault="00B3727A" w:rsidP="00B3727A">
      <w:pPr>
        <w:autoSpaceDN w:val="0"/>
        <w:spacing w:line="300" w:lineRule="exact"/>
        <w:ind w:left="1205" w:right="-74" w:hangingChars="500" w:hanging="1205"/>
        <w:rPr>
          <w:rFonts w:eastAsia="仿宋_GB2312"/>
          <w:sz w:val="24"/>
        </w:rPr>
      </w:pPr>
      <w:r>
        <w:rPr>
          <w:rFonts w:eastAsia="仿宋_GB2312"/>
          <w:b/>
          <w:bCs/>
          <w:sz w:val="24"/>
        </w:rPr>
        <w:t>HIV</w:t>
      </w:r>
      <w:r>
        <w:rPr>
          <w:rFonts w:eastAsia="仿宋_GB2312" w:hint="eastAsia"/>
          <w:b/>
          <w:bCs/>
          <w:sz w:val="24"/>
        </w:rPr>
        <w:t>检测：</w:t>
      </w:r>
      <w:r>
        <w:rPr>
          <w:rFonts w:eastAsia="仿宋_GB2312" w:hint="eastAsia"/>
          <w:sz w:val="24"/>
        </w:rPr>
        <w:t>请在相应选项前划</w:t>
      </w:r>
      <w:r>
        <w:rPr>
          <w:rFonts w:eastAsia="仿宋_GB2312"/>
          <w:sz w:val="24"/>
        </w:rPr>
        <w:t>“√”</w:t>
      </w:r>
      <w:r>
        <w:rPr>
          <w:rFonts w:eastAsia="仿宋_GB2312" w:hint="eastAsia"/>
          <w:sz w:val="24"/>
        </w:rPr>
        <w:t>。若在本随访阶段中多次检测，请填写这个时期第一个检测方法的具体日期。若未检测，跳至</w:t>
      </w:r>
      <w:r>
        <w:rPr>
          <w:rFonts w:eastAsia="仿宋_GB2312"/>
          <w:sz w:val="24"/>
        </w:rPr>
        <w:t>“</w:t>
      </w:r>
      <w:r>
        <w:rPr>
          <w:rFonts w:eastAsia="仿宋_GB2312" w:hint="eastAsia"/>
          <w:sz w:val="24"/>
        </w:rPr>
        <w:t>（十三）预防应用复方新诺明。</w:t>
      </w:r>
    </w:p>
    <w:p w:rsidR="00B3727A" w:rsidRDefault="00B3727A" w:rsidP="00B3727A">
      <w:pPr>
        <w:autoSpaceDN w:val="0"/>
        <w:spacing w:line="300" w:lineRule="exact"/>
        <w:ind w:left="1687" w:right="-74" w:hangingChars="700" w:hanging="1687"/>
        <w:rPr>
          <w:rFonts w:eastAsia="仿宋_GB2312"/>
          <w:sz w:val="24"/>
        </w:rPr>
      </w:pPr>
      <w:r>
        <w:rPr>
          <w:rFonts w:eastAsia="仿宋_GB2312"/>
          <w:b/>
          <w:bCs/>
          <w:sz w:val="24"/>
        </w:rPr>
        <w:t>HIV</w:t>
      </w:r>
      <w:r>
        <w:rPr>
          <w:rFonts w:eastAsia="仿宋_GB2312" w:hint="eastAsia"/>
          <w:b/>
          <w:bCs/>
          <w:sz w:val="24"/>
        </w:rPr>
        <w:t>检测结果：</w:t>
      </w:r>
      <w:r>
        <w:rPr>
          <w:rFonts w:eastAsia="仿宋_GB2312" w:hint="eastAsia"/>
          <w:sz w:val="24"/>
        </w:rPr>
        <w:t>请将本随访阶段中更高级别检测的结果在相应选项前划</w:t>
      </w:r>
      <w:r>
        <w:rPr>
          <w:rFonts w:eastAsia="仿宋_GB2312"/>
          <w:sz w:val="24"/>
        </w:rPr>
        <w:t>“√”</w:t>
      </w:r>
      <w:r>
        <w:rPr>
          <w:rFonts w:eastAsia="仿宋_GB2312" w:hint="eastAsia"/>
          <w:sz w:val="24"/>
        </w:rPr>
        <w:t>。若选择其他，请具体说明。</w:t>
      </w:r>
    </w:p>
    <w:p w:rsidR="00B3727A" w:rsidRDefault="00B3727A" w:rsidP="00B3727A">
      <w:pPr>
        <w:autoSpaceDN w:val="0"/>
        <w:spacing w:line="300" w:lineRule="exact"/>
        <w:ind w:left="1275" w:right="-74" w:hangingChars="529" w:hanging="1275"/>
        <w:rPr>
          <w:rFonts w:eastAsia="仿宋_GB2312"/>
          <w:sz w:val="24"/>
        </w:rPr>
      </w:pPr>
      <w:r>
        <w:rPr>
          <w:rFonts w:eastAsia="仿宋_GB2312"/>
          <w:b/>
          <w:bCs/>
          <w:sz w:val="24"/>
        </w:rPr>
        <w:t>HIV</w:t>
      </w:r>
      <w:r>
        <w:rPr>
          <w:rFonts w:eastAsia="仿宋_GB2312" w:hint="eastAsia"/>
          <w:b/>
          <w:bCs/>
          <w:sz w:val="24"/>
        </w:rPr>
        <w:t>检测方法（可多选）：</w:t>
      </w:r>
      <w:r>
        <w:rPr>
          <w:rFonts w:eastAsia="仿宋_GB2312" w:hint="eastAsia"/>
          <w:sz w:val="24"/>
        </w:rPr>
        <w:t>请在相应选项前划</w:t>
      </w:r>
      <w:r>
        <w:rPr>
          <w:rFonts w:eastAsia="仿宋_GB2312"/>
          <w:sz w:val="24"/>
        </w:rPr>
        <w:t>“√”</w:t>
      </w:r>
      <w:r>
        <w:rPr>
          <w:rFonts w:eastAsia="仿宋_GB2312" w:hint="eastAsia"/>
          <w:sz w:val="24"/>
        </w:rPr>
        <w:t>。</w:t>
      </w:r>
      <w:r>
        <w:rPr>
          <w:rFonts w:eastAsia="仿宋_GB2312"/>
          <w:sz w:val="24"/>
        </w:rPr>
        <w:t>12</w:t>
      </w:r>
      <w:r>
        <w:rPr>
          <w:rFonts w:eastAsia="仿宋_GB2312" w:hint="eastAsia"/>
          <w:sz w:val="24"/>
        </w:rPr>
        <w:t>月龄前婴儿</w:t>
      </w:r>
      <w:r>
        <w:rPr>
          <w:rFonts w:eastAsia="仿宋_GB2312"/>
          <w:sz w:val="24"/>
        </w:rPr>
        <w:t>HIV</w:t>
      </w:r>
      <w:r>
        <w:rPr>
          <w:rFonts w:eastAsia="仿宋_GB2312" w:hint="eastAsia"/>
          <w:sz w:val="24"/>
        </w:rPr>
        <w:t>感染早期诊断检测及</w:t>
      </w:r>
      <w:r>
        <w:rPr>
          <w:rFonts w:eastAsia="仿宋_GB2312"/>
          <w:sz w:val="24"/>
        </w:rPr>
        <w:t>12~18</w:t>
      </w:r>
      <w:r>
        <w:rPr>
          <w:rFonts w:eastAsia="仿宋_GB2312" w:hint="eastAsia"/>
          <w:sz w:val="24"/>
        </w:rPr>
        <w:t>月龄间进行的核酸检测归为“早期核酸检测”；</w:t>
      </w:r>
      <w:r>
        <w:rPr>
          <w:rFonts w:eastAsia="仿宋_GB2312"/>
          <w:sz w:val="24"/>
        </w:rPr>
        <w:t>18</w:t>
      </w:r>
      <w:r>
        <w:rPr>
          <w:rFonts w:eastAsia="仿宋_GB2312" w:hint="eastAsia"/>
          <w:sz w:val="24"/>
        </w:rPr>
        <w:t>月龄及以上的核酸检测归为“补充试验”。若选择其他，请具体说明。</w:t>
      </w:r>
    </w:p>
    <w:p w:rsidR="00B3727A" w:rsidRDefault="00B3727A" w:rsidP="00B3727A">
      <w:pPr>
        <w:autoSpaceDN w:val="0"/>
        <w:spacing w:line="300" w:lineRule="exact"/>
        <w:ind w:left="1687" w:right="-74" w:hangingChars="700" w:hanging="1687"/>
        <w:rPr>
          <w:rFonts w:eastAsia="仿宋_GB2312"/>
          <w:sz w:val="24"/>
        </w:rPr>
      </w:pPr>
      <w:r>
        <w:rPr>
          <w:rFonts w:eastAsia="仿宋_GB2312" w:hint="eastAsia"/>
          <w:b/>
          <w:bCs/>
          <w:sz w:val="24"/>
        </w:rPr>
        <w:t>预防应用复方新诺明：</w:t>
      </w:r>
      <w:r>
        <w:rPr>
          <w:rFonts w:eastAsia="仿宋_GB2312" w:hint="eastAsia"/>
          <w:sz w:val="24"/>
        </w:rPr>
        <w:t>请在相应选项前划</w:t>
      </w:r>
      <w:r>
        <w:rPr>
          <w:rFonts w:eastAsia="仿宋_GB2312"/>
          <w:sz w:val="24"/>
        </w:rPr>
        <w:t>“√”</w:t>
      </w:r>
      <w:r>
        <w:rPr>
          <w:rFonts w:eastAsia="仿宋_GB2312" w:hint="eastAsia"/>
          <w:sz w:val="24"/>
        </w:rPr>
        <w:t>。如已停药，请填写停药时间和停药原因。</w:t>
      </w:r>
    </w:p>
    <w:p w:rsidR="00B3727A" w:rsidRDefault="00B3727A" w:rsidP="00B3727A">
      <w:pPr>
        <w:pStyle w:val="a9"/>
        <w:autoSpaceDN w:val="0"/>
        <w:spacing w:line="300" w:lineRule="exact"/>
        <w:ind w:left="1279" w:right="-74" w:hangingChars="531" w:hanging="1279"/>
        <w:jc w:val="both"/>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可填写一些文字信息，以补充登记卡中未尽的事项。如果婴儿为母乳喂养，且持续应用抗病毒药物，请在此处填写是否仍在用药、药物漏服情况及停药时间。</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spacing w:line="300" w:lineRule="exact"/>
        <w:ind w:left="2891" w:right="-74" w:hangingChars="1200" w:hanging="2891"/>
        <w:jc w:val="both"/>
        <w:rPr>
          <w:rFonts w:eastAsia="仿宋_GB2312"/>
          <w:b/>
          <w:bCs/>
          <w:color w:val="auto"/>
          <w:sz w:val="24"/>
        </w:rPr>
      </w:pPr>
      <w:r>
        <w:rPr>
          <w:rFonts w:eastAsia="仿宋_GB2312" w:hint="eastAsia"/>
          <w:b/>
          <w:bCs/>
          <w:color w:val="auto"/>
          <w:sz w:val="24"/>
        </w:rPr>
        <w:t>报告人及报告单位信息</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spacing w:line="300" w:lineRule="exact"/>
        <w:ind w:left="2891" w:right="-74" w:hangingChars="1200" w:hanging="2891"/>
        <w:jc w:val="both"/>
        <w:rPr>
          <w:rFonts w:eastAsia="仿宋_GB2312"/>
          <w:color w:val="auto"/>
          <w:sz w:val="24"/>
        </w:rPr>
      </w:pPr>
      <w:r>
        <w:rPr>
          <w:rFonts w:eastAsia="仿宋_GB2312" w:hint="eastAsia"/>
          <w:b/>
          <w:bCs/>
          <w:color w:val="auto"/>
          <w:sz w:val="24"/>
        </w:rPr>
        <w:t>填报日期：</w:t>
      </w:r>
      <w:r>
        <w:rPr>
          <w:rFonts w:eastAsia="仿宋_GB2312" w:hint="eastAsia"/>
          <w:color w:val="auto"/>
          <w:sz w:val="24"/>
        </w:rPr>
        <w:t>指填写本登记卡的日期。</w:t>
      </w:r>
    </w:p>
    <w:p w:rsidR="00B3727A" w:rsidRDefault="00B3727A" w:rsidP="00B3727A">
      <w:pPr>
        <w:pStyle w:val="a9"/>
        <w:autoSpaceDN w:val="0"/>
        <w:spacing w:line="300" w:lineRule="exact"/>
        <w:ind w:left="2880" w:right="-74" w:hangingChars="1200" w:hanging="2880"/>
        <w:jc w:val="both"/>
        <w:rPr>
          <w:rFonts w:eastAsia="仿宋_GB2312"/>
          <w:color w:val="auto"/>
          <w:sz w:val="24"/>
        </w:rPr>
      </w:pPr>
    </w:p>
    <w:p w:rsidR="00B3727A" w:rsidRDefault="00B3727A" w:rsidP="00B3727A">
      <w:pPr>
        <w:pStyle w:val="a9"/>
        <w:autoSpaceDN w:val="0"/>
        <w:ind w:right="-74" w:firstLineChars="200" w:firstLine="640"/>
        <w:jc w:val="both"/>
        <w:rPr>
          <w:rFonts w:ascii="黑体" w:eastAsia="黑体" w:hAnsi="黑体"/>
          <w:color w:val="auto"/>
          <w:sz w:val="32"/>
          <w:szCs w:val="28"/>
        </w:rPr>
      </w:pPr>
      <w:r>
        <w:rPr>
          <w:rFonts w:ascii="黑体" w:eastAsia="黑体" w:hAnsi="黑体" w:hint="eastAsia"/>
          <w:color w:val="auto"/>
          <w:sz w:val="32"/>
          <w:szCs w:val="28"/>
        </w:rPr>
        <w:t>五、梅毒感染孕产妇登记卡填卡说明</w:t>
      </w:r>
    </w:p>
    <w:p w:rsidR="00B3727A" w:rsidRDefault="00B3727A" w:rsidP="00B3727A">
      <w:pPr>
        <w:pStyle w:val="a9"/>
        <w:autoSpaceDN w:val="0"/>
        <w:ind w:right="-74"/>
        <w:jc w:val="left"/>
        <w:rPr>
          <w:rFonts w:eastAsia="仿宋_GB2312" w:hint="eastAsia"/>
          <w:color w:val="auto"/>
          <w:sz w:val="24"/>
        </w:rPr>
      </w:pPr>
    </w:p>
    <w:p w:rsidR="00B3727A" w:rsidRDefault="00B3727A" w:rsidP="00B3727A">
      <w:pPr>
        <w:pStyle w:val="a9"/>
        <w:autoSpaceDN w:val="0"/>
        <w:ind w:right="-74"/>
        <w:jc w:val="left"/>
        <w:rPr>
          <w:rFonts w:eastAsia="仿宋_GB2312"/>
          <w:color w:val="auto"/>
          <w:sz w:val="24"/>
        </w:rPr>
      </w:pPr>
      <w:r>
        <w:rPr>
          <w:rFonts w:eastAsia="仿宋_GB2312" w:hint="eastAsia"/>
          <w:color w:val="auto"/>
          <w:sz w:val="24"/>
        </w:rPr>
        <w:t>（一）本登记卡中，未标明</w:t>
      </w:r>
      <w:r>
        <w:rPr>
          <w:rFonts w:eastAsia="仿宋_GB2312"/>
          <w:color w:val="auto"/>
          <w:sz w:val="24"/>
        </w:rPr>
        <w:t>“</w:t>
      </w:r>
      <w:r>
        <w:rPr>
          <w:rFonts w:eastAsia="仿宋_GB2312" w:hint="eastAsia"/>
          <w:color w:val="auto"/>
          <w:sz w:val="24"/>
        </w:rPr>
        <w:t>非必填</w:t>
      </w:r>
      <w:r>
        <w:rPr>
          <w:rFonts w:eastAsia="仿宋_GB2312"/>
          <w:color w:val="auto"/>
          <w:sz w:val="24"/>
        </w:rPr>
        <w:t>”</w:t>
      </w:r>
      <w:r>
        <w:rPr>
          <w:rFonts w:eastAsia="仿宋_GB2312" w:hint="eastAsia"/>
          <w:color w:val="auto"/>
          <w:sz w:val="24"/>
        </w:rPr>
        <w:t>的项目均为必须填写项（跳转项目除外）。</w:t>
      </w:r>
    </w:p>
    <w:p w:rsidR="00B3727A" w:rsidRDefault="00B3727A" w:rsidP="00B3727A">
      <w:pPr>
        <w:pStyle w:val="a9"/>
        <w:autoSpaceDN w:val="0"/>
        <w:ind w:right="-74"/>
        <w:jc w:val="left"/>
        <w:rPr>
          <w:rFonts w:eastAsia="仿宋_GB2312"/>
          <w:color w:val="auto"/>
          <w:sz w:val="24"/>
        </w:rPr>
      </w:pPr>
      <w:r>
        <w:rPr>
          <w:rFonts w:eastAsia="仿宋_GB2312" w:hint="eastAsia"/>
          <w:color w:val="auto"/>
          <w:sz w:val="24"/>
        </w:rPr>
        <w:t>（二）本登记卡中，未标明</w:t>
      </w:r>
      <w:r>
        <w:rPr>
          <w:rFonts w:eastAsia="仿宋_GB2312"/>
          <w:color w:val="auto"/>
          <w:sz w:val="24"/>
        </w:rPr>
        <w:t>“</w:t>
      </w:r>
      <w:r>
        <w:rPr>
          <w:rFonts w:eastAsia="仿宋_GB2312" w:hint="eastAsia"/>
          <w:color w:val="auto"/>
          <w:sz w:val="24"/>
        </w:rPr>
        <w:t>多选</w:t>
      </w:r>
      <w:r>
        <w:rPr>
          <w:rFonts w:eastAsia="仿宋_GB2312"/>
          <w:color w:val="auto"/>
          <w:sz w:val="24"/>
        </w:rPr>
        <w:t>”</w:t>
      </w:r>
      <w:r>
        <w:rPr>
          <w:rFonts w:eastAsia="仿宋_GB2312" w:hint="eastAsia"/>
          <w:color w:val="auto"/>
          <w:sz w:val="24"/>
        </w:rPr>
        <w:t>的选择题，一律为</w:t>
      </w:r>
      <w:r>
        <w:rPr>
          <w:rFonts w:eastAsia="仿宋_GB2312"/>
          <w:color w:val="auto"/>
          <w:sz w:val="24"/>
        </w:rPr>
        <w:t>“</w:t>
      </w:r>
      <w:r>
        <w:rPr>
          <w:rFonts w:eastAsia="仿宋_GB2312" w:hint="eastAsia"/>
          <w:color w:val="auto"/>
          <w:sz w:val="24"/>
        </w:rPr>
        <w:t>单选</w:t>
      </w:r>
      <w:r>
        <w:rPr>
          <w:rFonts w:eastAsia="仿宋_GB2312"/>
          <w:color w:val="auto"/>
          <w:sz w:val="24"/>
        </w:rPr>
        <w:t>”</w:t>
      </w:r>
      <w:r>
        <w:rPr>
          <w:rFonts w:eastAsia="仿宋_GB2312" w:hint="eastAsia"/>
          <w:color w:val="auto"/>
          <w:sz w:val="24"/>
        </w:rPr>
        <w:t>。</w:t>
      </w:r>
    </w:p>
    <w:p w:rsidR="00B3727A" w:rsidRDefault="00B3727A" w:rsidP="00B3727A">
      <w:pPr>
        <w:pStyle w:val="a9"/>
        <w:autoSpaceDN w:val="0"/>
        <w:ind w:left="360" w:right="-74" w:hangingChars="150" w:hanging="360"/>
        <w:jc w:val="left"/>
        <w:rPr>
          <w:rFonts w:eastAsia="仿宋_GB2312"/>
          <w:color w:val="auto"/>
          <w:sz w:val="24"/>
        </w:rPr>
      </w:pPr>
      <w:r>
        <w:rPr>
          <w:rFonts w:eastAsia="仿宋_GB2312" w:hint="eastAsia"/>
          <w:color w:val="auto"/>
          <w:sz w:val="24"/>
        </w:rPr>
        <w:t>（三）本登记卡中所有的日期均为公历日期，年份</w:t>
      </w:r>
      <w:r>
        <w:rPr>
          <w:rFonts w:eastAsia="仿宋_GB2312"/>
          <w:color w:val="auto"/>
          <w:sz w:val="24"/>
        </w:rPr>
        <w:t>4</w:t>
      </w:r>
      <w:r>
        <w:rPr>
          <w:rFonts w:eastAsia="仿宋_GB2312" w:hint="eastAsia"/>
          <w:color w:val="auto"/>
          <w:sz w:val="24"/>
        </w:rPr>
        <w:t>位、月份</w:t>
      </w:r>
      <w:r>
        <w:rPr>
          <w:rFonts w:eastAsia="仿宋_GB2312"/>
          <w:color w:val="auto"/>
          <w:sz w:val="24"/>
        </w:rPr>
        <w:t>2</w:t>
      </w:r>
      <w:r>
        <w:rPr>
          <w:rFonts w:eastAsia="仿宋_GB2312" w:hint="eastAsia"/>
          <w:color w:val="auto"/>
          <w:sz w:val="24"/>
        </w:rPr>
        <w:t>位、日期</w:t>
      </w:r>
      <w:r>
        <w:rPr>
          <w:rFonts w:eastAsia="仿宋_GB2312"/>
          <w:color w:val="auto"/>
          <w:sz w:val="24"/>
        </w:rPr>
        <w:t>2</w:t>
      </w:r>
      <w:r>
        <w:rPr>
          <w:rFonts w:eastAsia="仿宋_GB2312" w:hint="eastAsia"/>
          <w:color w:val="auto"/>
          <w:sz w:val="24"/>
        </w:rPr>
        <w:t>位。若月份或日期不足</w:t>
      </w:r>
      <w:r>
        <w:rPr>
          <w:rFonts w:eastAsia="仿宋_GB2312"/>
          <w:color w:val="auto"/>
          <w:sz w:val="24"/>
        </w:rPr>
        <w:t>2</w:t>
      </w:r>
      <w:r>
        <w:rPr>
          <w:rFonts w:eastAsia="仿宋_GB2312" w:hint="eastAsia"/>
          <w:color w:val="auto"/>
          <w:sz w:val="24"/>
        </w:rPr>
        <w:t>位时，则月份或日期的第</w:t>
      </w:r>
      <w:r>
        <w:rPr>
          <w:rFonts w:eastAsia="仿宋_GB2312"/>
          <w:color w:val="auto"/>
          <w:sz w:val="24"/>
        </w:rPr>
        <w:t>1</w:t>
      </w:r>
      <w:r>
        <w:rPr>
          <w:rFonts w:eastAsia="仿宋_GB2312" w:hint="eastAsia"/>
          <w:color w:val="auto"/>
          <w:sz w:val="24"/>
        </w:rPr>
        <w:t>位填</w:t>
      </w:r>
      <w:r>
        <w:rPr>
          <w:rFonts w:eastAsia="仿宋_GB2312"/>
          <w:color w:val="auto"/>
          <w:sz w:val="24"/>
        </w:rPr>
        <w:t>“0”</w:t>
      </w:r>
      <w:r>
        <w:rPr>
          <w:rFonts w:eastAsia="仿宋_GB2312" w:hint="eastAsia"/>
          <w:color w:val="auto"/>
          <w:sz w:val="24"/>
        </w:rPr>
        <w:t>。月份、日期均不详时，填写“</w:t>
      </w:r>
      <w:r>
        <w:rPr>
          <w:rFonts w:eastAsia="仿宋_GB2312"/>
          <w:color w:val="auto"/>
          <w:sz w:val="24"/>
        </w:rPr>
        <w:t>07</w:t>
      </w:r>
      <w:r>
        <w:rPr>
          <w:rFonts w:eastAsia="仿宋_GB2312" w:hint="eastAsia"/>
          <w:color w:val="auto"/>
          <w:sz w:val="24"/>
        </w:rPr>
        <w:t>”月“</w:t>
      </w:r>
      <w:r>
        <w:rPr>
          <w:rFonts w:eastAsia="仿宋_GB2312"/>
          <w:color w:val="auto"/>
          <w:sz w:val="24"/>
        </w:rPr>
        <w:t>01</w:t>
      </w:r>
      <w:r>
        <w:rPr>
          <w:rFonts w:eastAsia="仿宋_GB2312" w:hint="eastAsia"/>
          <w:color w:val="auto"/>
          <w:sz w:val="24"/>
        </w:rPr>
        <w:t>”日；已知年份、月份，仅日期不详时，填写</w:t>
      </w:r>
      <w:r>
        <w:rPr>
          <w:rFonts w:eastAsia="仿宋_GB2312"/>
          <w:color w:val="auto"/>
          <w:sz w:val="24"/>
        </w:rPr>
        <w:t>“15”</w:t>
      </w:r>
      <w:r>
        <w:rPr>
          <w:rFonts w:eastAsia="仿宋_GB2312" w:hint="eastAsia"/>
          <w:color w:val="auto"/>
          <w:sz w:val="24"/>
        </w:rPr>
        <w:t>日。</w:t>
      </w:r>
    </w:p>
    <w:p w:rsidR="00B3727A" w:rsidRDefault="00B3727A" w:rsidP="00B3727A">
      <w:pPr>
        <w:pStyle w:val="a9"/>
        <w:autoSpaceDN w:val="0"/>
        <w:ind w:right="-74"/>
        <w:jc w:val="left"/>
        <w:rPr>
          <w:rFonts w:eastAsia="仿宋_GB2312"/>
          <w:color w:val="auto"/>
          <w:sz w:val="24"/>
        </w:rPr>
      </w:pPr>
      <w:r>
        <w:rPr>
          <w:rFonts w:eastAsia="仿宋_GB2312" w:hint="eastAsia"/>
          <w:color w:val="auto"/>
          <w:sz w:val="24"/>
        </w:rPr>
        <w:t>（四）编</w:t>
      </w:r>
      <w:r>
        <w:rPr>
          <w:rFonts w:eastAsia="仿宋_GB2312"/>
          <w:color w:val="auto"/>
          <w:sz w:val="24"/>
        </w:rPr>
        <w:t xml:space="preserve">    </w:t>
      </w:r>
      <w:r>
        <w:rPr>
          <w:rFonts w:eastAsia="仿宋_GB2312" w:hint="eastAsia"/>
          <w:color w:val="auto"/>
          <w:sz w:val="24"/>
        </w:rPr>
        <w:t>号：</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第一部分，</w:t>
      </w:r>
      <w:r>
        <w:rPr>
          <w:rFonts w:eastAsia="仿宋_GB2312"/>
          <w:color w:val="auto"/>
          <w:sz w:val="24"/>
        </w:rPr>
        <w:t>6</w:t>
      </w:r>
      <w:r>
        <w:rPr>
          <w:rFonts w:eastAsia="仿宋_GB2312" w:hint="eastAsia"/>
          <w:color w:val="auto"/>
          <w:sz w:val="24"/>
        </w:rPr>
        <w:t>位，行政区划代码，按国家统计局公布标准执行；</w:t>
      </w:r>
    </w:p>
    <w:p w:rsidR="00B3727A" w:rsidRDefault="00B3727A" w:rsidP="00B3727A">
      <w:pPr>
        <w:pStyle w:val="a9"/>
        <w:autoSpaceDN w:val="0"/>
        <w:ind w:right="-74"/>
        <w:jc w:val="left"/>
        <w:rPr>
          <w:rFonts w:eastAsia="仿宋_GB2312"/>
          <w:color w:val="auto"/>
          <w:sz w:val="24"/>
        </w:rPr>
      </w:pPr>
      <w:r>
        <w:rPr>
          <w:rFonts w:eastAsia="仿宋_GB2312"/>
          <w:color w:val="auto"/>
          <w:sz w:val="24"/>
        </w:rPr>
        <w:t xml:space="preserve">          </w:t>
      </w:r>
      <w:r>
        <w:rPr>
          <w:rFonts w:eastAsia="仿宋_GB2312" w:hint="eastAsia"/>
          <w:color w:val="auto"/>
          <w:sz w:val="24"/>
        </w:rPr>
        <w:t>第二部分，</w:t>
      </w:r>
      <w:r>
        <w:rPr>
          <w:rFonts w:eastAsia="仿宋_GB2312"/>
          <w:color w:val="auto"/>
          <w:sz w:val="24"/>
        </w:rPr>
        <w:t>3</w:t>
      </w:r>
      <w:r>
        <w:rPr>
          <w:rFonts w:eastAsia="仿宋_GB2312" w:hint="eastAsia"/>
          <w:color w:val="auto"/>
          <w:sz w:val="24"/>
        </w:rPr>
        <w:t>位，医院助产机构编码，由当地卫生局统一编制；</w:t>
      </w:r>
    </w:p>
    <w:p w:rsidR="00B3727A" w:rsidRDefault="00B3727A" w:rsidP="00B3727A">
      <w:pPr>
        <w:pStyle w:val="a9"/>
        <w:autoSpaceDN w:val="0"/>
        <w:ind w:right="-74"/>
        <w:jc w:val="left"/>
        <w:rPr>
          <w:rFonts w:eastAsia="仿宋_GB2312"/>
          <w:color w:val="auto"/>
          <w:sz w:val="24"/>
        </w:rPr>
      </w:pPr>
      <w:r>
        <w:rPr>
          <w:rFonts w:eastAsia="仿宋_GB2312"/>
          <w:color w:val="auto"/>
          <w:sz w:val="24"/>
        </w:rPr>
        <w:t xml:space="preserve">          </w:t>
      </w:r>
      <w:r>
        <w:rPr>
          <w:rFonts w:eastAsia="仿宋_GB2312" w:hint="eastAsia"/>
          <w:color w:val="auto"/>
          <w:sz w:val="24"/>
        </w:rPr>
        <w:t>第三部分，</w:t>
      </w:r>
      <w:r>
        <w:rPr>
          <w:rFonts w:eastAsia="仿宋_GB2312"/>
          <w:color w:val="auto"/>
          <w:sz w:val="24"/>
        </w:rPr>
        <w:t>4</w:t>
      </w:r>
      <w:r>
        <w:rPr>
          <w:rFonts w:eastAsia="仿宋_GB2312" w:hint="eastAsia"/>
          <w:color w:val="auto"/>
          <w:sz w:val="24"/>
        </w:rPr>
        <w:t>位，填报年度编码，填写填报所属年份；</w:t>
      </w:r>
    </w:p>
    <w:p w:rsidR="00B3727A" w:rsidRDefault="00B3727A" w:rsidP="00B3727A">
      <w:pPr>
        <w:pStyle w:val="a9"/>
        <w:autoSpaceDN w:val="0"/>
        <w:ind w:right="-74"/>
        <w:jc w:val="left"/>
        <w:rPr>
          <w:rFonts w:eastAsia="仿宋_GB2312"/>
          <w:color w:val="auto"/>
          <w:sz w:val="24"/>
        </w:rPr>
      </w:pPr>
      <w:r>
        <w:rPr>
          <w:rFonts w:eastAsia="仿宋_GB2312"/>
          <w:color w:val="auto"/>
          <w:sz w:val="24"/>
        </w:rPr>
        <w:t xml:space="preserve">          </w:t>
      </w:r>
      <w:r>
        <w:rPr>
          <w:rFonts w:eastAsia="仿宋_GB2312" w:hint="eastAsia"/>
          <w:color w:val="auto"/>
          <w:sz w:val="24"/>
        </w:rPr>
        <w:t>第四部分，</w:t>
      </w:r>
      <w:r>
        <w:rPr>
          <w:rFonts w:eastAsia="仿宋_GB2312"/>
          <w:color w:val="auto"/>
          <w:sz w:val="24"/>
        </w:rPr>
        <w:t>3</w:t>
      </w:r>
      <w:r>
        <w:rPr>
          <w:rFonts w:eastAsia="仿宋_GB2312" w:hint="eastAsia"/>
          <w:color w:val="auto"/>
          <w:sz w:val="24"/>
        </w:rPr>
        <w:t>位，个人顺序编码，按每个医疗助产机构填报顺序依次编码。</w:t>
      </w:r>
    </w:p>
    <w:p w:rsidR="00B3727A" w:rsidRDefault="00B3727A" w:rsidP="00B3727A">
      <w:pPr>
        <w:pStyle w:val="a9"/>
        <w:autoSpaceDN w:val="0"/>
        <w:ind w:right="-74"/>
        <w:jc w:val="left"/>
        <w:rPr>
          <w:rFonts w:eastAsia="仿宋_GB2312"/>
          <w:color w:val="auto"/>
          <w:sz w:val="24"/>
        </w:rPr>
      </w:pPr>
      <w:r>
        <w:rPr>
          <w:rFonts w:eastAsia="仿宋_GB2312"/>
          <w:color w:val="auto"/>
          <w:sz w:val="24"/>
        </w:rPr>
        <w:t xml:space="preserve">          </w:t>
      </w:r>
      <w:r>
        <w:rPr>
          <w:rFonts w:eastAsia="仿宋_GB2312" w:hint="eastAsia"/>
          <w:color w:val="auto"/>
          <w:sz w:val="24"/>
        </w:rPr>
        <w:t>每个孕产妇的每一次妊娠须对应一个唯一的编号。</w:t>
      </w:r>
    </w:p>
    <w:p w:rsidR="00B3727A" w:rsidRDefault="00B3727A" w:rsidP="00B3727A">
      <w:pPr>
        <w:pStyle w:val="a9"/>
        <w:autoSpaceDN w:val="0"/>
        <w:ind w:left="360" w:right="-74" w:hangingChars="150" w:hanging="360"/>
        <w:jc w:val="left"/>
        <w:rPr>
          <w:rFonts w:eastAsia="仿宋_GB2312"/>
          <w:color w:val="auto"/>
          <w:sz w:val="24"/>
        </w:rPr>
      </w:pPr>
      <w:r>
        <w:rPr>
          <w:rFonts w:eastAsia="仿宋_GB2312" w:hint="eastAsia"/>
          <w:color w:val="auto"/>
          <w:sz w:val="24"/>
        </w:rPr>
        <w:t>（五）省（自治区、市）、县、医院（妇幼保健院）：请据实填写，注意与编码第一、二、三部分内容一致。</w:t>
      </w:r>
    </w:p>
    <w:p w:rsidR="00B3727A" w:rsidRDefault="00B3727A" w:rsidP="00B3727A">
      <w:pPr>
        <w:pStyle w:val="a9"/>
        <w:autoSpaceDN w:val="0"/>
        <w:ind w:left="360" w:right="-74" w:hangingChars="150" w:hanging="360"/>
        <w:jc w:val="left"/>
        <w:rPr>
          <w:rFonts w:eastAsia="仿宋_GB2312"/>
          <w:color w:val="auto"/>
          <w:sz w:val="24"/>
        </w:rPr>
      </w:pPr>
    </w:p>
    <w:p w:rsidR="00B3727A" w:rsidRDefault="00B3727A" w:rsidP="00B3727A">
      <w:pPr>
        <w:pStyle w:val="a9"/>
        <w:autoSpaceDN w:val="0"/>
        <w:ind w:right="-74"/>
        <w:rPr>
          <w:rFonts w:eastAsia="仿宋_GB2312"/>
          <w:b/>
          <w:bCs/>
          <w:color w:val="auto"/>
          <w:sz w:val="28"/>
          <w:szCs w:val="28"/>
        </w:rPr>
      </w:pPr>
      <w:r>
        <w:rPr>
          <w:rFonts w:eastAsia="仿宋_GB2312" w:hint="eastAsia"/>
          <w:b/>
          <w:bCs/>
          <w:color w:val="auto"/>
          <w:sz w:val="28"/>
          <w:szCs w:val="28"/>
        </w:rPr>
        <w:t>表</w:t>
      </w:r>
      <w:r>
        <w:rPr>
          <w:rFonts w:eastAsia="仿宋_GB2312"/>
          <w:b/>
          <w:bCs/>
          <w:color w:val="auto"/>
          <w:sz w:val="28"/>
          <w:szCs w:val="28"/>
        </w:rPr>
        <w:t>4–</w:t>
      </w:r>
      <w:r>
        <w:rPr>
          <w:rFonts w:eastAsia="仿宋_GB2312" w:hint="eastAsia"/>
          <w:b/>
          <w:bCs/>
          <w:color w:val="auto"/>
          <w:sz w:val="28"/>
          <w:szCs w:val="28"/>
        </w:rPr>
        <w:t>Ⅰ</w:t>
      </w:r>
      <w:r>
        <w:rPr>
          <w:rFonts w:eastAsia="仿宋_GB2312"/>
          <w:b/>
          <w:bCs/>
          <w:color w:val="auto"/>
          <w:sz w:val="28"/>
          <w:szCs w:val="28"/>
        </w:rPr>
        <w:t xml:space="preserve">  </w:t>
      </w:r>
      <w:r>
        <w:rPr>
          <w:rFonts w:eastAsia="仿宋_GB2312" w:hint="eastAsia"/>
          <w:b/>
          <w:bCs/>
          <w:color w:val="auto"/>
          <w:sz w:val="28"/>
          <w:szCs w:val="28"/>
        </w:rPr>
        <w:t>梅毒感染孕产妇登记卡</w:t>
      </w:r>
    </w:p>
    <w:p w:rsidR="00B3727A" w:rsidRDefault="00B3727A" w:rsidP="00B3727A">
      <w:pPr>
        <w:pStyle w:val="a9"/>
        <w:autoSpaceDN w:val="0"/>
        <w:ind w:right="-74"/>
        <w:jc w:val="left"/>
        <w:rPr>
          <w:rFonts w:ascii="黑体" w:eastAsia="黑体" w:hAnsi="黑体"/>
          <w:color w:val="auto"/>
          <w:sz w:val="24"/>
        </w:rPr>
      </w:pPr>
      <w:r>
        <w:rPr>
          <w:rFonts w:ascii="黑体" w:eastAsia="黑体" w:hAnsi="黑体" w:hint="eastAsia"/>
          <w:color w:val="auto"/>
          <w:sz w:val="24"/>
        </w:rPr>
        <w:t>一、基本情况</w:t>
      </w:r>
    </w:p>
    <w:p w:rsidR="00B3727A" w:rsidRDefault="00B3727A" w:rsidP="00B3727A">
      <w:pPr>
        <w:pStyle w:val="a9"/>
        <w:autoSpaceDN w:val="0"/>
        <w:ind w:left="1205" w:right="-74" w:hangingChars="500" w:hanging="1205"/>
        <w:jc w:val="left"/>
        <w:rPr>
          <w:rFonts w:eastAsia="仿宋_GB2312" w:hint="eastAsia"/>
          <w:color w:val="auto"/>
          <w:sz w:val="24"/>
        </w:rPr>
      </w:pPr>
      <w:r>
        <w:rPr>
          <w:rFonts w:eastAsia="仿宋_GB2312" w:hint="eastAsia"/>
          <w:b/>
          <w:bCs/>
          <w:color w:val="auto"/>
          <w:sz w:val="24"/>
        </w:rPr>
        <w:lastRenderedPageBreak/>
        <w:t>姓</w:t>
      </w:r>
      <w:r>
        <w:rPr>
          <w:rFonts w:eastAsia="仿宋_GB2312"/>
          <w:b/>
          <w:bCs/>
          <w:color w:val="auto"/>
          <w:sz w:val="24"/>
        </w:rPr>
        <w:t xml:space="preserve">    </w:t>
      </w:r>
      <w:r>
        <w:rPr>
          <w:rFonts w:eastAsia="仿宋_GB2312" w:hint="eastAsia"/>
          <w:b/>
          <w:bCs/>
          <w:color w:val="auto"/>
          <w:sz w:val="24"/>
        </w:rPr>
        <w:t>名：</w:t>
      </w:r>
      <w:r>
        <w:rPr>
          <w:rFonts w:eastAsia="仿宋_GB2312" w:hint="eastAsia"/>
          <w:color w:val="auto"/>
          <w:sz w:val="24"/>
        </w:rPr>
        <w:t>请填写梅毒感染孕产妇的姓名，与身份证（或户口本、军官证等有效证件）上的姓名一致。</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身份证号：</w:t>
      </w:r>
      <w:r>
        <w:rPr>
          <w:rFonts w:eastAsia="仿宋_GB2312" w:hint="eastAsia"/>
          <w:color w:val="auto"/>
          <w:sz w:val="24"/>
        </w:rPr>
        <w:t>必须填写，既可填写</w:t>
      </w:r>
      <w:r>
        <w:rPr>
          <w:rFonts w:eastAsia="仿宋_GB2312"/>
          <w:color w:val="auto"/>
          <w:sz w:val="24"/>
        </w:rPr>
        <w:t>18</w:t>
      </w:r>
      <w:r>
        <w:rPr>
          <w:rFonts w:eastAsia="仿宋_GB2312" w:hint="eastAsia"/>
          <w:color w:val="auto"/>
          <w:sz w:val="24"/>
        </w:rPr>
        <w:t>位身份证号码，也可填写</w:t>
      </w:r>
      <w:r>
        <w:rPr>
          <w:rFonts w:eastAsia="仿宋_GB2312"/>
          <w:color w:val="auto"/>
          <w:sz w:val="24"/>
        </w:rPr>
        <w:t>15</w:t>
      </w:r>
      <w:r>
        <w:rPr>
          <w:rFonts w:eastAsia="仿宋_GB2312" w:hint="eastAsia"/>
          <w:color w:val="auto"/>
          <w:sz w:val="24"/>
        </w:rPr>
        <w:t>位身份证号码。如果确实无法获得身份证号，则：</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前</w:t>
      </w:r>
      <w:r>
        <w:rPr>
          <w:rFonts w:eastAsia="仿宋_GB2312"/>
          <w:color w:val="auto"/>
          <w:sz w:val="24"/>
        </w:rPr>
        <w:t>6</w:t>
      </w:r>
      <w:r>
        <w:rPr>
          <w:rFonts w:eastAsia="仿宋_GB2312" w:hint="eastAsia"/>
          <w:color w:val="auto"/>
          <w:sz w:val="24"/>
        </w:rPr>
        <w:t>位填写填报县（市、区）的行政区划代码；</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第</w:t>
      </w:r>
      <w:r>
        <w:rPr>
          <w:rFonts w:eastAsia="仿宋_GB2312"/>
          <w:color w:val="auto"/>
          <w:sz w:val="24"/>
        </w:rPr>
        <w:t>7-10</w:t>
      </w:r>
      <w:r>
        <w:rPr>
          <w:rFonts w:eastAsia="仿宋_GB2312" w:hint="eastAsia"/>
          <w:color w:val="auto"/>
          <w:sz w:val="24"/>
        </w:rPr>
        <w:t>位填写出生年份；</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第</w:t>
      </w:r>
      <w:r>
        <w:rPr>
          <w:rFonts w:eastAsia="仿宋_GB2312"/>
          <w:color w:val="auto"/>
          <w:sz w:val="24"/>
        </w:rPr>
        <w:t>11-12</w:t>
      </w:r>
      <w:r>
        <w:rPr>
          <w:rFonts w:eastAsia="仿宋_GB2312" w:hint="eastAsia"/>
          <w:color w:val="auto"/>
          <w:sz w:val="24"/>
        </w:rPr>
        <w:t>位填写出生月份；</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第</w:t>
      </w:r>
      <w:r>
        <w:rPr>
          <w:rFonts w:eastAsia="仿宋_GB2312"/>
          <w:color w:val="auto"/>
          <w:sz w:val="24"/>
        </w:rPr>
        <w:t>13-14</w:t>
      </w:r>
      <w:r>
        <w:rPr>
          <w:rFonts w:eastAsia="仿宋_GB2312" w:hint="eastAsia"/>
          <w:color w:val="auto"/>
          <w:sz w:val="24"/>
        </w:rPr>
        <w:t>位填写出生日期；</w:t>
      </w:r>
    </w:p>
    <w:p w:rsidR="00B3727A" w:rsidRDefault="00B3727A" w:rsidP="00B3727A">
      <w:pPr>
        <w:pStyle w:val="a9"/>
        <w:autoSpaceDN w:val="0"/>
        <w:ind w:right="-74" w:firstLineChars="500" w:firstLine="1200"/>
        <w:jc w:val="left"/>
        <w:rPr>
          <w:rFonts w:eastAsia="仿宋_GB2312"/>
          <w:color w:val="auto"/>
          <w:sz w:val="24"/>
        </w:rPr>
      </w:pPr>
      <w:r>
        <w:rPr>
          <w:rFonts w:eastAsia="仿宋_GB2312" w:hint="eastAsia"/>
          <w:color w:val="auto"/>
          <w:sz w:val="24"/>
        </w:rPr>
        <w:t>第</w:t>
      </w:r>
      <w:r>
        <w:rPr>
          <w:rFonts w:eastAsia="仿宋_GB2312"/>
          <w:color w:val="auto"/>
          <w:sz w:val="24"/>
        </w:rPr>
        <w:t>15-18</w:t>
      </w:r>
      <w:r>
        <w:rPr>
          <w:rFonts w:eastAsia="仿宋_GB2312" w:hint="eastAsia"/>
          <w:color w:val="auto"/>
          <w:sz w:val="24"/>
        </w:rPr>
        <w:t>位填写：自</w:t>
      </w:r>
      <w:r>
        <w:rPr>
          <w:rFonts w:eastAsia="仿宋_GB2312"/>
          <w:color w:val="auto"/>
          <w:sz w:val="24"/>
        </w:rPr>
        <w:t>9999</w:t>
      </w:r>
      <w:r>
        <w:rPr>
          <w:rFonts w:eastAsia="仿宋_GB2312" w:hint="eastAsia"/>
          <w:color w:val="auto"/>
          <w:sz w:val="24"/>
        </w:rPr>
        <w:t>开始依次逆序编写，如</w:t>
      </w:r>
      <w:r>
        <w:rPr>
          <w:rFonts w:eastAsia="仿宋_GB2312"/>
          <w:color w:val="auto"/>
          <w:sz w:val="24"/>
        </w:rPr>
        <w:t>9999</w:t>
      </w:r>
      <w:r>
        <w:rPr>
          <w:rFonts w:eastAsia="仿宋_GB2312" w:hint="eastAsia"/>
          <w:color w:val="auto"/>
          <w:sz w:val="24"/>
        </w:rPr>
        <w:t>，</w:t>
      </w:r>
      <w:r>
        <w:rPr>
          <w:rFonts w:eastAsia="仿宋_GB2312"/>
          <w:color w:val="auto"/>
          <w:sz w:val="24"/>
        </w:rPr>
        <w:t>9998</w:t>
      </w:r>
      <w:r>
        <w:rPr>
          <w:rFonts w:eastAsia="仿宋_GB2312" w:hint="eastAsia"/>
          <w:color w:val="auto"/>
          <w:sz w:val="24"/>
        </w:rPr>
        <w:t>，</w:t>
      </w:r>
      <w:r>
        <w:rPr>
          <w:rFonts w:eastAsia="仿宋_GB2312"/>
          <w:color w:val="auto"/>
          <w:sz w:val="24"/>
        </w:rPr>
        <w:t>9997</w:t>
      </w:r>
      <w:r>
        <w:rPr>
          <w:rFonts w:eastAsia="仿宋_GB2312" w:hint="eastAsia"/>
          <w:color w:val="auto"/>
          <w:sz w:val="24"/>
        </w:rPr>
        <w:t>等。</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出生日期：</w:t>
      </w:r>
      <w:r>
        <w:rPr>
          <w:rFonts w:eastAsia="仿宋_GB2312" w:hint="eastAsia"/>
          <w:color w:val="auto"/>
          <w:sz w:val="24"/>
        </w:rPr>
        <w:t>请填写公历出生的年月日。如确实无法获得，请填写周岁。</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民</w:t>
      </w:r>
      <w:r>
        <w:rPr>
          <w:rFonts w:eastAsia="仿宋_GB2312"/>
          <w:b/>
          <w:bCs/>
          <w:color w:val="auto"/>
          <w:sz w:val="24"/>
        </w:rPr>
        <w:t xml:space="preserve">    </w:t>
      </w:r>
      <w:r>
        <w:rPr>
          <w:rFonts w:eastAsia="仿宋_GB2312" w:hint="eastAsia"/>
          <w:b/>
          <w:bCs/>
          <w:color w:val="auto"/>
          <w:sz w:val="24"/>
        </w:rPr>
        <w:t>族：</w:t>
      </w:r>
      <w:r>
        <w:rPr>
          <w:rFonts w:eastAsia="仿宋_GB2312" w:hint="eastAsia"/>
          <w:color w:val="auto"/>
          <w:sz w:val="24"/>
        </w:rPr>
        <w:t>请在相应民族前划</w:t>
      </w:r>
      <w:r>
        <w:rPr>
          <w:rFonts w:eastAsia="仿宋_GB2312"/>
          <w:color w:val="auto"/>
          <w:sz w:val="24"/>
        </w:rPr>
        <w:t>“√”</w:t>
      </w:r>
      <w:r>
        <w:rPr>
          <w:rFonts w:eastAsia="仿宋_GB2312" w:hint="eastAsia"/>
          <w:color w:val="auto"/>
          <w:sz w:val="24"/>
        </w:rPr>
        <w:t>。如选择其他，请详细说明。</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文化程度：</w:t>
      </w:r>
      <w:r>
        <w:rPr>
          <w:rFonts w:eastAsia="仿宋_GB2312" w:hint="eastAsia"/>
          <w:color w:val="auto"/>
          <w:sz w:val="24"/>
        </w:rPr>
        <w:t>请在相应文化程度前划</w:t>
      </w:r>
      <w:r>
        <w:rPr>
          <w:rFonts w:eastAsia="仿宋_GB2312"/>
          <w:color w:val="auto"/>
          <w:sz w:val="24"/>
        </w:rPr>
        <w:t>“√”</w:t>
      </w:r>
      <w:r>
        <w:rPr>
          <w:rFonts w:eastAsia="仿宋_GB2312" w:hint="eastAsia"/>
          <w:color w:val="auto"/>
          <w:sz w:val="24"/>
        </w:rPr>
        <w:t>。文化程度是指孕产妇</w:t>
      </w:r>
      <w:r>
        <w:rPr>
          <w:rFonts w:eastAsia="仿宋_GB2312"/>
          <w:color w:val="auto"/>
          <w:sz w:val="24"/>
        </w:rPr>
        <w:t>/</w:t>
      </w:r>
      <w:r>
        <w:rPr>
          <w:rFonts w:eastAsia="仿宋_GB2312" w:hint="eastAsia"/>
          <w:color w:val="auto"/>
          <w:sz w:val="24"/>
        </w:rPr>
        <w:t>妇女接受国内外教育所取得的最高学历或与现有文化水平相当的学历。文盲</w:t>
      </w:r>
      <w:r>
        <w:rPr>
          <w:rFonts w:eastAsia="仿宋_GB2312"/>
          <w:color w:val="auto"/>
          <w:sz w:val="24"/>
        </w:rPr>
        <w:t>/</w:t>
      </w:r>
      <w:r>
        <w:rPr>
          <w:rFonts w:eastAsia="仿宋_GB2312" w:hint="eastAsia"/>
          <w:color w:val="auto"/>
          <w:sz w:val="24"/>
        </w:rPr>
        <w:t>半文盲：指不识字或识字不足</w:t>
      </w:r>
      <w:r>
        <w:rPr>
          <w:rFonts w:eastAsia="仿宋_GB2312"/>
          <w:color w:val="auto"/>
          <w:sz w:val="24"/>
        </w:rPr>
        <w:t>1500</w:t>
      </w:r>
      <w:r>
        <w:rPr>
          <w:rFonts w:eastAsia="仿宋_GB2312" w:hint="eastAsia"/>
          <w:color w:val="auto"/>
          <w:sz w:val="24"/>
        </w:rPr>
        <w:t>个，不能阅读通俗书报，不能写便条的人；小学：指接受最高一级教育为小学程度的毕业、肄业生，也包括没有上过小学，但识字超过</w:t>
      </w:r>
      <w:r>
        <w:rPr>
          <w:rFonts w:eastAsia="仿宋_GB2312"/>
          <w:color w:val="auto"/>
          <w:sz w:val="24"/>
        </w:rPr>
        <w:t>1500</w:t>
      </w:r>
      <w:r>
        <w:rPr>
          <w:rFonts w:eastAsia="仿宋_GB2312" w:hint="eastAsia"/>
          <w:color w:val="auto"/>
          <w:sz w:val="24"/>
        </w:rPr>
        <w:t>个，能阅读通俗书报，能写便条，达到扫盲标准的人；初中：指接受最高一级教育为初中程度的毕业、肄业及在校生，技工学校，相当于初中的，填写</w:t>
      </w:r>
      <w:r>
        <w:rPr>
          <w:rFonts w:eastAsia="仿宋_GB2312"/>
          <w:color w:val="auto"/>
          <w:sz w:val="24"/>
        </w:rPr>
        <w:t>“</w:t>
      </w:r>
      <w:r>
        <w:rPr>
          <w:rFonts w:eastAsia="仿宋_GB2312" w:hint="eastAsia"/>
          <w:color w:val="auto"/>
          <w:sz w:val="24"/>
        </w:rPr>
        <w:t>初中</w:t>
      </w:r>
      <w:r>
        <w:rPr>
          <w:rFonts w:eastAsia="仿宋_GB2312"/>
          <w:color w:val="auto"/>
          <w:sz w:val="24"/>
        </w:rPr>
        <w:t>”</w:t>
      </w:r>
      <w:r>
        <w:rPr>
          <w:rFonts w:eastAsia="仿宋_GB2312" w:hint="eastAsia"/>
          <w:color w:val="auto"/>
          <w:sz w:val="24"/>
        </w:rPr>
        <w:t>；高中：指接受最高一级教育为普通高中、职业高中及中专程度的毕业、肄业及在校生，技工学校，相当于高中的，填写</w:t>
      </w:r>
      <w:r>
        <w:rPr>
          <w:rFonts w:eastAsia="仿宋_GB2312"/>
          <w:color w:val="auto"/>
          <w:sz w:val="24"/>
        </w:rPr>
        <w:t>“</w:t>
      </w:r>
      <w:r>
        <w:rPr>
          <w:rFonts w:eastAsia="仿宋_GB2312" w:hint="eastAsia"/>
          <w:color w:val="auto"/>
          <w:sz w:val="24"/>
        </w:rPr>
        <w:t>高中</w:t>
      </w:r>
      <w:r>
        <w:rPr>
          <w:rFonts w:eastAsia="仿宋_GB2312"/>
          <w:color w:val="auto"/>
          <w:sz w:val="24"/>
        </w:rPr>
        <w:t>”</w:t>
      </w:r>
      <w:r>
        <w:rPr>
          <w:rFonts w:eastAsia="仿宋_GB2312" w:hint="eastAsia"/>
          <w:color w:val="auto"/>
          <w:sz w:val="24"/>
        </w:rPr>
        <w:t>；大专或大学：指接受最高一级教育为大学专科或本科的毕业、肄业及在校生，通过自学经过国家统一举办的自学考试取得大学专科或本科证书的，也填写</w:t>
      </w:r>
      <w:r>
        <w:rPr>
          <w:rFonts w:eastAsia="仿宋_GB2312"/>
          <w:color w:val="auto"/>
          <w:sz w:val="24"/>
        </w:rPr>
        <w:t>“</w:t>
      </w:r>
      <w:r>
        <w:rPr>
          <w:rFonts w:eastAsia="仿宋_GB2312" w:hint="eastAsia"/>
          <w:color w:val="auto"/>
          <w:sz w:val="24"/>
        </w:rPr>
        <w:t>大专或大学</w:t>
      </w:r>
      <w:r>
        <w:rPr>
          <w:rFonts w:eastAsia="仿宋_GB2312"/>
          <w:color w:val="auto"/>
          <w:sz w:val="24"/>
        </w:rPr>
        <w:t>”</w:t>
      </w:r>
      <w:r>
        <w:rPr>
          <w:rFonts w:eastAsia="仿宋_GB2312" w:hint="eastAsia"/>
          <w:color w:val="auto"/>
          <w:sz w:val="24"/>
        </w:rPr>
        <w:t>；硕士及以上：指接受最高一级教育为硕士研究生及以上的毕业及在校生。</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职</w:t>
      </w:r>
      <w:r>
        <w:rPr>
          <w:rFonts w:eastAsia="仿宋_GB2312"/>
          <w:b/>
          <w:bCs/>
          <w:color w:val="auto"/>
          <w:sz w:val="24"/>
        </w:rPr>
        <w:t xml:space="preserve">    </w:t>
      </w:r>
      <w:r>
        <w:rPr>
          <w:rFonts w:eastAsia="仿宋_GB2312" w:hint="eastAsia"/>
          <w:b/>
          <w:bCs/>
          <w:color w:val="auto"/>
          <w:sz w:val="24"/>
        </w:rPr>
        <w:t>业：</w:t>
      </w:r>
      <w:r>
        <w:rPr>
          <w:rFonts w:eastAsia="仿宋_GB2312" w:hint="eastAsia"/>
          <w:color w:val="auto"/>
          <w:sz w:val="24"/>
        </w:rPr>
        <w:t>请在相应职业前划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婚姻状况：</w:t>
      </w:r>
      <w:r>
        <w:rPr>
          <w:rFonts w:eastAsia="仿宋_GB2312" w:hint="eastAsia"/>
          <w:color w:val="auto"/>
          <w:sz w:val="24"/>
        </w:rPr>
        <w:t>请填写本次接受预防梅毒母婴传播服务时的婚姻状况。未婚指从未结过婚。初婚指第一次结婚；再婚指离婚或丧偶后再次结婚。同居指未办理国家法律婚姻登记手续，但同居共同生活。离婚指因各种原因，夫妻双方已解除婚姻关系者并且未再婚。丧偶指配偶去世未再婚。</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孕产情况：</w:t>
      </w:r>
      <w:r>
        <w:rPr>
          <w:rFonts w:eastAsia="仿宋_GB2312" w:hint="eastAsia"/>
          <w:color w:val="auto"/>
          <w:sz w:val="24"/>
        </w:rPr>
        <w:t>孕次：填写所有的妊娠次数（含本次）；产次，填写既往满</w:t>
      </w:r>
      <w:r>
        <w:rPr>
          <w:rFonts w:eastAsia="仿宋_GB2312"/>
          <w:color w:val="auto"/>
          <w:sz w:val="24"/>
        </w:rPr>
        <w:t>28</w:t>
      </w:r>
      <w:r>
        <w:rPr>
          <w:rFonts w:eastAsia="仿宋_GB2312" w:hint="eastAsia"/>
          <w:color w:val="auto"/>
          <w:sz w:val="24"/>
        </w:rPr>
        <w:t>周后妊娠终止的次数，不考虑妊娠终止方式及妊娠结局（不含本次）。</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既往不良妊娠结局：</w:t>
      </w:r>
      <w:r>
        <w:rPr>
          <w:rFonts w:eastAsia="仿宋_GB2312" w:hint="eastAsia"/>
          <w:color w:val="auto"/>
          <w:sz w:val="24"/>
        </w:rPr>
        <w:t>填写孕产妇既往经历的不良妊娠结局次（胎）数，包括自然流产、死胎、死产、早产和出生缺陷等，如有其他情况，请注明。</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本次妊娠末次月经时间：</w:t>
      </w:r>
      <w:r>
        <w:rPr>
          <w:rFonts w:eastAsia="仿宋_GB2312" w:hint="eastAsia"/>
          <w:color w:val="auto"/>
          <w:sz w:val="24"/>
        </w:rPr>
        <w:t>请填写公历日期。末次月经时间指最后一次月经来潮的第一天。</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预</w:t>
      </w:r>
      <w:r>
        <w:rPr>
          <w:rFonts w:eastAsia="仿宋_GB2312"/>
          <w:b/>
          <w:bCs/>
          <w:color w:val="auto"/>
          <w:sz w:val="24"/>
        </w:rPr>
        <w:t xml:space="preserve"> </w:t>
      </w:r>
      <w:r>
        <w:rPr>
          <w:rFonts w:eastAsia="仿宋_GB2312" w:hint="eastAsia"/>
          <w:b/>
          <w:bCs/>
          <w:color w:val="auto"/>
          <w:sz w:val="24"/>
        </w:rPr>
        <w:t>产</w:t>
      </w:r>
      <w:r>
        <w:rPr>
          <w:rFonts w:eastAsia="仿宋_GB2312"/>
          <w:b/>
          <w:bCs/>
          <w:color w:val="auto"/>
          <w:sz w:val="24"/>
        </w:rPr>
        <w:t xml:space="preserve"> </w:t>
      </w:r>
      <w:r>
        <w:rPr>
          <w:rFonts w:eastAsia="仿宋_GB2312" w:hint="eastAsia"/>
          <w:b/>
          <w:bCs/>
          <w:color w:val="auto"/>
          <w:sz w:val="24"/>
        </w:rPr>
        <w:t>期：</w:t>
      </w:r>
      <w:r>
        <w:rPr>
          <w:rFonts w:eastAsia="仿宋_GB2312" w:hint="eastAsia"/>
          <w:color w:val="auto"/>
          <w:sz w:val="24"/>
        </w:rPr>
        <w:t>请根据本次妊娠末次月经时间计算并填写预产期。预产期计算公式：末次月经第一天的月份数减</w:t>
      </w:r>
      <w:r>
        <w:rPr>
          <w:rFonts w:eastAsia="仿宋_GB2312"/>
          <w:color w:val="auto"/>
          <w:sz w:val="24"/>
        </w:rPr>
        <w:t>3</w:t>
      </w:r>
      <w:r>
        <w:rPr>
          <w:rFonts w:eastAsia="仿宋_GB2312" w:hint="eastAsia"/>
          <w:color w:val="auto"/>
          <w:sz w:val="24"/>
        </w:rPr>
        <w:t>（或月份数</w:t>
      </w:r>
      <w:r>
        <w:rPr>
          <w:rFonts w:eastAsia="仿宋_GB2312"/>
          <w:color w:val="auto"/>
          <w:sz w:val="24"/>
        </w:rPr>
        <w:t>≤3</w:t>
      </w:r>
      <w:r>
        <w:rPr>
          <w:rFonts w:eastAsia="仿宋_GB2312" w:hint="eastAsia"/>
          <w:color w:val="auto"/>
          <w:sz w:val="24"/>
        </w:rPr>
        <w:t>时加</w:t>
      </w:r>
      <w:r>
        <w:rPr>
          <w:rFonts w:eastAsia="仿宋_GB2312"/>
          <w:color w:val="auto"/>
          <w:sz w:val="24"/>
        </w:rPr>
        <w:t>9</w:t>
      </w:r>
      <w:r>
        <w:rPr>
          <w:rFonts w:eastAsia="仿宋_GB2312" w:hint="eastAsia"/>
          <w:color w:val="auto"/>
          <w:sz w:val="24"/>
        </w:rPr>
        <w:t>），日期数加</w:t>
      </w:r>
      <w:r>
        <w:rPr>
          <w:rFonts w:eastAsia="仿宋_GB2312"/>
          <w:color w:val="auto"/>
          <w:sz w:val="24"/>
        </w:rPr>
        <w:t>7</w:t>
      </w:r>
      <w:r>
        <w:rPr>
          <w:rFonts w:eastAsia="仿宋_GB2312" w:hint="eastAsia"/>
          <w:color w:val="auto"/>
          <w:sz w:val="24"/>
        </w:rPr>
        <w:t>即为预产期的日期。应用公历日期计算。</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初检孕周：</w:t>
      </w:r>
      <w:r>
        <w:rPr>
          <w:rFonts w:eastAsia="仿宋_GB2312" w:hint="eastAsia"/>
          <w:color w:val="auto"/>
          <w:sz w:val="24"/>
        </w:rPr>
        <w:t>请填写孕产妇第一次接受孕产期保健的时间。孕周自本次妊娠末次月经时间开始计算。</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现</w:t>
      </w:r>
      <w:r>
        <w:rPr>
          <w:rFonts w:eastAsia="仿宋_GB2312"/>
          <w:b/>
          <w:bCs/>
          <w:color w:val="auto"/>
          <w:sz w:val="24"/>
        </w:rPr>
        <w:t xml:space="preserve"> </w:t>
      </w:r>
      <w:r>
        <w:rPr>
          <w:rFonts w:eastAsia="仿宋_GB2312" w:hint="eastAsia"/>
          <w:b/>
          <w:bCs/>
          <w:color w:val="auto"/>
          <w:sz w:val="24"/>
        </w:rPr>
        <w:t>住</w:t>
      </w:r>
      <w:r>
        <w:rPr>
          <w:rFonts w:eastAsia="仿宋_GB2312"/>
          <w:b/>
          <w:bCs/>
          <w:color w:val="auto"/>
          <w:sz w:val="24"/>
        </w:rPr>
        <w:t xml:space="preserve"> </w:t>
      </w:r>
      <w:r>
        <w:rPr>
          <w:rFonts w:eastAsia="仿宋_GB2312" w:hint="eastAsia"/>
          <w:b/>
          <w:bCs/>
          <w:color w:val="auto"/>
          <w:sz w:val="24"/>
        </w:rPr>
        <w:t>址：</w:t>
      </w:r>
      <w:r>
        <w:rPr>
          <w:rFonts w:eastAsia="仿宋_GB2312" w:hint="eastAsia"/>
          <w:color w:val="auto"/>
          <w:sz w:val="24"/>
        </w:rPr>
        <w:t>请详细填写孕产妇现居住地址，具体到门牌号，城镇地址的“小区”等同于“村”。</w:t>
      </w:r>
    </w:p>
    <w:p w:rsidR="00B3727A" w:rsidRDefault="00B3727A" w:rsidP="00B3727A">
      <w:pPr>
        <w:pStyle w:val="a9"/>
        <w:autoSpaceDN w:val="0"/>
        <w:ind w:left="1446" w:right="-74" w:hangingChars="600" w:hanging="1446"/>
        <w:jc w:val="left"/>
        <w:rPr>
          <w:rFonts w:eastAsia="仿宋_GB2312"/>
          <w:color w:val="auto"/>
          <w:sz w:val="24"/>
        </w:rPr>
      </w:pPr>
      <w:r>
        <w:rPr>
          <w:rFonts w:eastAsia="仿宋_GB2312" w:hint="eastAsia"/>
          <w:b/>
          <w:bCs/>
          <w:color w:val="auto"/>
          <w:sz w:val="24"/>
        </w:rPr>
        <w:t>户口所在地：</w:t>
      </w:r>
      <w:r>
        <w:rPr>
          <w:rFonts w:eastAsia="仿宋_GB2312" w:hint="eastAsia"/>
          <w:color w:val="auto"/>
          <w:sz w:val="24"/>
        </w:rPr>
        <w:t>请详细填写孕产妇的户口所在地址，具体到门牌号，城镇地址的“小区”等同于“村”。</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lastRenderedPageBreak/>
        <w:t>工作单位：</w:t>
      </w:r>
      <w:r>
        <w:rPr>
          <w:rFonts w:eastAsia="仿宋_GB2312" w:hint="eastAsia"/>
          <w:color w:val="auto"/>
          <w:sz w:val="24"/>
        </w:rPr>
        <w:t>请填写孕产妇的工作单位名称，如果没有工作单位，请填写</w:t>
      </w:r>
      <w:r>
        <w:rPr>
          <w:rFonts w:eastAsia="仿宋_GB2312"/>
          <w:color w:val="auto"/>
          <w:sz w:val="24"/>
        </w:rPr>
        <w:t>“</w:t>
      </w:r>
      <w:r>
        <w:rPr>
          <w:rFonts w:eastAsia="仿宋_GB2312" w:hint="eastAsia"/>
          <w:color w:val="auto"/>
          <w:sz w:val="24"/>
        </w:rPr>
        <w:t>无</w:t>
      </w:r>
      <w:r>
        <w:rPr>
          <w:rFonts w:eastAsia="仿宋_GB2312"/>
          <w:color w:val="auto"/>
          <w:sz w:val="24"/>
        </w:rPr>
        <w:t>”</w:t>
      </w:r>
      <w:r>
        <w:rPr>
          <w:rFonts w:eastAsia="仿宋_GB2312" w:hint="eastAsia"/>
          <w:color w:val="auto"/>
          <w:sz w:val="24"/>
        </w:rPr>
        <w:t>。</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请填写孕产妇的联系方式。</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二、梅毒感染相关情况</w:t>
      </w:r>
    </w:p>
    <w:p w:rsidR="00B3727A" w:rsidRDefault="00B3727A" w:rsidP="00B3727A">
      <w:pPr>
        <w:pStyle w:val="a9"/>
        <w:autoSpaceDN w:val="0"/>
        <w:ind w:left="1205" w:right="-74" w:hangingChars="500" w:hanging="1205"/>
        <w:jc w:val="left"/>
        <w:rPr>
          <w:rFonts w:eastAsia="仿宋_GB2312" w:hint="eastAsia"/>
          <w:b/>
          <w:bCs/>
          <w:color w:val="auto"/>
          <w:sz w:val="24"/>
        </w:rPr>
      </w:pPr>
      <w:r>
        <w:rPr>
          <w:rFonts w:eastAsia="仿宋_GB2312" w:hint="eastAsia"/>
          <w:b/>
          <w:bCs/>
          <w:color w:val="auto"/>
          <w:sz w:val="24"/>
        </w:rPr>
        <w:t>既往是否诊断为梅毒感染：</w:t>
      </w:r>
      <w:r>
        <w:rPr>
          <w:rFonts w:eastAsia="仿宋_GB2312" w:hint="eastAsia"/>
          <w:color w:val="auto"/>
          <w:sz w:val="24"/>
        </w:rPr>
        <w:t>“既往”是指孕产妇在本次妊娠的末次月经前确认感染，如诊断为梅毒感染，则填写具体的诊断时间，若得不到诊断时间，请选择“不详”。</w:t>
      </w:r>
    </w:p>
    <w:p w:rsidR="00B3727A" w:rsidRDefault="00B3727A" w:rsidP="00B3727A">
      <w:pPr>
        <w:pStyle w:val="a9"/>
        <w:autoSpaceDN w:val="0"/>
        <w:ind w:left="1205" w:right="-74" w:hangingChars="500" w:hanging="1205"/>
        <w:jc w:val="left"/>
        <w:rPr>
          <w:rFonts w:eastAsia="仿宋_GB2312"/>
          <w:b/>
          <w:bCs/>
          <w:color w:val="auto"/>
          <w:sz w:val="24"/>
        </w:rPr>
      </w:pPr>
      <w:r>
        <w:rPr>
          <w:rFonts w:eastAsia="仿宋_GB2312" w:hint="eastAsia"/>
          <w:b/>
          <w:bCs/>
          <w:color w:val="auto"/>
          <w:sz w:val="24"/>
        </w:rPr>
        <w:t>本次诊断梅毒感染时期：</w:t>
      </w:r>
      <w:r>
        <w:rPr>
          <w:rFonts w:eastAsia="仿宋_GB2312" w:hint="eastAsia"/>
          <w:color w:val="auto"/>
          <w:sz w:val="24"/>
        </w:rPr>
        <w:t>分为孕期、产时、产后或其他，如在孕期诊断感染，请填写具体孕周。</w:t>
      </w:r>
    </w:p>
    <w:p w:rsidR="00B3727A" w:rsidRDefault="00B3727A" w:rsidP="00B3727A">
      <w:pPr>
        <w:pStyle w:val="a9"/>
        <w:autoSpaceDN w:val="0"/>
        <w:ind w:left="1205" w:right="-74" w:hangingChars="500" w:hanging="1205"/>
        <w:jc w:val="left"/>
        <w:rPr>
          <w:rFonts w:eastAsia="仿宋_GB2312"/>
          <w:b/>
          <w:bCs/>
          <w:color w:val="auto"/>
          <w:sz w:val="24"/>
        </w:rPr>
      </w:pPr>
      <w:r>
        <w:rPr>
          <w:rFonts w:eastAsia="仿宋_GB2312" w:hint="eastAsia"/>
          <w:b/>
          <w:bCs/>
          <w:color w:val="auto"/>
          <w:sz w:val="24"/>
        </w:rPr>
        <w:t>本次诊断梅毒感染时间：</w:t>
      </w:r>
      <w:r>
        <w:rPr>
          <w:rFonts w:eastAsia="仿宋_GB2312" w:hint="eastAsia"/>
          <w:color w:val="auto"/>
          <w:spacing w:val="-4"/>
          <w:sz w:val="24"/>
        </w:rPr>
        <w:t>尽可能填写孕产妇被确诊感染梅毒的具体时间。月份不详时，填写“</w:t>
      </w:r>
      <w:r>
        <w:rPr>
          <w:rFonts w:eastAsia="仿宋_GB2312"/>
          <w:color w:val="auto"/>
          <w:spacing w:val="-4"/>
          <w:sz w:val="24"/>
        </w:rPr>
        <w:t>07</w:t>
      </w:r>
      <w:r>
        <w:rPr>
          <w:rFonts w:eastAsia="仿宋_GB2312" w:hint="eastAsia"/>
          <w:color w:val="auto"/>
          <w:spacing w:val="-4"/>
          <w:sz w:val="24"/>
        </w:rPr>
        <w:t>”月。</w:t>
      </w:r>
      <w:r>
        <w:rPr>
          <w:rFonts w:eastAsia="仿宋_GB2312" w:hint="eastAsia"/>
          <w:color w:val="auto"/>
          <w:sz w:val="24"/>
        </w:rPr>
        <w:t>日期不详时，填写</w:t>
      </w:r>
      <w:r>
        <w:rPr>
          <w:rFonts w:eastAsia="仿宋_GB2312"/>
          <w:color w:val="auto"/>
          <w:sz w:val="24"/>
        </w:rPr>
        <w:t>“15”</w:t>
      </w:r>
      <w:r>
        <w:rPr>
          <w:rFonts w:eastAsia="仿宋_GB2312" w:hint="eastAsia"/>
          <w:color w:val="auto"/>
          <w:sz w:val="24"/>
        </w:rPr>
        <w:t>日。</w:t>
      </w:r>
    </w:p>
    <w:p w:rsidR="00B3727A" w:rsidRDefault="00B3727A" w:rsidP="00B3727A">
      <w:pPr>
        <w:pStyle w:val="a9"/>
        <w:autoSpaceDN w:val="0"/>
        <w:ind w:left="1205" w:right="-74" w:hangingChars="500" w:hanging="1205"/>
        <w:jc w:val="left"/>
        <w:rPr>
          <w:rFonts w:eastAsia="仿宋_GB2312"/>
          <w:b/>
          <w:bCs/>
          <w:color w:val="auto"/>
          <w:sz w:val="24"/>
        </w:rPr>
      </w:pPr>
      <w:r>
        <w:rPr>
          <w:rFonts w:eastAsia="仿宋_GB2312" w:hint="eastAsia"/>
          <w:b/>
          <w:bCs/>
          <w:color w:val="auto"/>
          <w:sz w:val="24"/>
        </w:rPr>
        <w:t>本次梅毒诊断分期：</w:t>
      </w:r>
      <w:r>
        <w:rPr>
          <w:rFonts w:eastAsia="仿宋_GB2312" w:hint="eastAsia"/>
          <w:color w:val="auto"/>
          <w:sz w:val="24"/>
        </w:rPr>
        <w:t>分为隐性梅毒、一期梅毒、二期梅毒、三期梅毒或不详。</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最可能的梅毒感染途径：</w:t>
      </w:r>
      <w:r>
        <w:rPr>
          <w:rFonts w:eastAsia="仿宋_GB2312" w:hint="eastAsia"/>
          <w:color w:val="auto"/>
          <w:sz w:val="24"/>
        </w:rPr>
        <w:t>根据梅毒感染孕产妇的高危行为和危险因素判断其可能性最大的感染途径。若选择其他，请具体说明。</w:t>
      </w:r>
    </w:p>
    <w:p w:rsidR="00B3727A" w:rsidRDefault="00B3727A" w:rsidP="00B3727A">
      <w:pPr>
        <w:pStyle w:val="a9"/>
        <w:autoSpaceDN w:val="0"/>
        <w:ind w:leftChars="170" w:left="1263" w:right="-74" w:hangingChars="376" w:hanging="906"/>
        <w:jc w:val="left"/>
        <w:rPr>
          <w:rFonts w:eastAsia="仿宋_GB2312"/>
          <w:color w:val="auto"/>
          <w:sz w:val="24"/>
        </w:rPr>
      </w:pPr>
      <w:r>
        <w:rPr>
          <w:rFonts w:eastAsia="仿宋_GB2312" w:hint="eastAsia"/>
          <w:b/>
          <w:bCs/>
          <w:color w:val="auto"/>
          <w:sz w:val="24"/>
        </w:rPr>
        <w:t>性</w:t>
      </w:r>
      <w:r>
        <w:rPr>
          <w:rFonts w:eastAsia="仿宋_GB2312"/>
          <w:b/>
          <w:bCs/>
          <w:color w:val="auto"/>
          <w:sz w:val="24"/>
        </w:rPr>
        <w:t xml:space="preserve"> </w:t>
      </w:r>
      <w:r>
        <w:rPr>
          <w:rFonts w:eastAsia="仿宋_GB2312" w:hint="eastAsia"/>
          <w:b/>
          <w:bCs/>
          <w:color w:val="auto"/>
          <w:sz w:val="24"/>
        </w:rPr>
        <w:t>传</w:t>
      </w:r>
      <w:r>
        <w:rPr>
          <w:rFonts w:eastAsia="仿宋_GB2312"/>
          <w:b/>
          <w:bCs/>
          <w:color w:val="auto"/>
          <w:sz w:val="24"/>
        </w:rPr>
        <w:t xml:space="preserve"> </w:t>
      </w:r>
      <w:r>
        <w:rPr>
          <w:rFonts w:eastAsia="仿宋_GB2312" w:hint="eastAsia"/>
          <w:b/>
          <w:bCs/>
          <w:color w:val="auto"/>
          <w:sz w:val="24"/>
        </w:rPr>
        <w:t>播：</w:t>
      </w:r>
      <w:r>
        <w:rPr>
          <w:rFonts w:eastAsia="仿宋_GB2312" w:hint="eastAsia"/>
          <w:color w:val="auto"/>
          <w:sz w:val="24"/>
        </w:rPr>
        <w:t>指通过与异性之间的性接触传播。</w:t>
      </w:r>
    </w:p>
    <w:p w:rsidR="00B3727A" w:rsidRDefault="00B3727A" w:rsidP="00B3727A">
      <w:pPr>
        <w:pStyle w:val="a9"/>
        <w:autoSpaceDN w:val="0"/>
        <w:ind w:leftChars="172" w:left="1561" w:right="-74" w:hangingChars="498" w:hanging="1200"/>
        <w:jc w:val="left"/>
        <w:rPr>
          <w:rFonts w:eastAsia="仿宋_GB2312"/>
          <w:color w:val="auto"/>
          <w:sz w:val="24"/>
        </w:rPr>
      </w:pPr>
      <w:r>
        <w:rPr>
          <w:rFonts w:eastAsia="仿宋_GB2312" w:hint="eastAsia"/>
          <w:b/>
          <w:bCs/>
          <w:color w:val="auto"/>
          <w:sz w:val="24"/>
        </w:rPr>
        <w:t>血液传播：</w:t>
      </w:r>
      <w:r>
        <w:rPr>
          <w:rFonts w:eastAsia="仿宋_GB2312" w:hint="eastAsia"/>
          <w:color w:val="auto"/>
          <w:sz w:val="24"/>
        </w:rPr>
        <w:t>指输受过全血</w:t>
      </w:r>
      <w:r>
        <w:rPr>
          <w:rFonts w:eastAsia="仿宋_GB2312"/>
          <w:color w:val="auto"/>
          <w:sz w:val="24"/>
        </w:rPr>
        <w:t>/</w:t>
      </w:r>
      <w:r>
        <w:rPr>
          <w:rFonts w:eastAsia="仿宋_GB2312" w:hint="eastAsia"/>
          <w:color w:val="auto"/>
          <w:sz w:val="24"/>
        </w:rPr>
        <w:t>成份血</w:t>
      </w:r>
      <w:r>
        <w:rPr>
          <w:rFonts w:eastAsia="仿宋_GB2312"/>
          <w:color w:val="auto"/>
          <w:sz w:val="24"/>
        </w:rPr>
        <w:t>/</w:t>
      </w:r>
      <w:r>
        <w:rPr>
          <w:rFonts w:eastAsia="仿宋_GB2312" w:hint="eastAsia"/>
          <w:color w:val="auto"/>
          <w:sz w:val="24"/>
        </w:rPr>
        <w:t>血浆</w:t>
      </w:r>
      <w:r>
        <w:rPr>
          <w:rFonts w:eastAsia="仿宋_GB2312"/>
          <w:color w:val="auto"/>
          <w:sz w:val="24"/>
        </w:rPr>
        <w:t>/</w:t>
      </w:r>
      <w:r>
        <w:rPr>
          <w:rFonts w:eastAsia="仿宋_GB2312" w:hint="eastAsia"/>
          <w:color w:val="auto"/>
          <w:sz w:val="24"/>
        </w:rPr>
        <w:t>血制品等。</w:t>
      </w:r>
    </w:p>
    <w:p w:rsidR="00B3727A" w:rsidRDefault="00B3727A" w:rsidP="00B3727A">
      <w:pPr>
        <w:pStyle w:val="a9"/>
        <w:autoSpaceDN w:val="0"/>
        <w:ind w:leftChars="171" w:left="1260" w:right="-74" w:hangingChars="374" w:hanging="901"/>
        <w:jc w:val="left"/>
        <w:rPr>
          <w:rFonts w:eastAsia="仿宋_GB2312"/>
          <w:color w:val="auto"/>
          <w:sz w:val="24"/>
        </w:rPr>
      </w:pPr>
      <w:r>
        <w:rPr>
          <w:rFonts w:eastAsia="仿宋_GB2312" w:hint="eastAsia"/>
          <w:b/>
          <w:bCs/>
          <w:color w:val="auto"/>
          <w:sz w:val="24"/>
        </w:rPr>
        <w:t>母婴传播：</w:t>
      </w:r>
      <w:r>
        <w:rPr>
          <w:rFonts w:eastAsia="仿宋_GB2312" w:hint="eastAsia"/>
          <w:color w:val="auto"/>
          <w:sz w:val="24"/>
        </w:rPr>
        <w:t>指梅毒感染孕产妇通过妊娠、分娩等过程使其所生儿童被感染。</w:t>
      </w:r>
    </w:p>
    <w:p w:rsidR="00B3727A" w:rsidRDefault="00B3727A" w:rsidP="00B3727A">
      <w:pPr>
        <w:pStyle w:val="a9"/>
        <w:autoSpaceDN w:val="0"/>
        <w:ind w:leftChars="172" w:left="1561" w:right="-74" w:hangingChars="498" w:hanging="1200"/>
        <w:jc w:val="left"/>
        <w:rPr>
          <w:rFonts w:eastAsia="仿宋_GB2312"/>
          <w:color w:val="auto"/>
          <w:sz w:val="24"/>
        </w:rPr>
      </w:pPr>
      <w:r>
        <w:rPr>
          <w:rFonts w:eastAsia="仿宋_GB2312" w:hint="eastAsia"/>
          <w:b/>
          <w:bCs/>
          <w:color w:val="auto"/>
          <w:sz w:val="24"/>
        </w:rPr>
        <w:t>不</w:t>
      </w:r>
      <w:r>
        <w:rPr>
          <w:rFonts w:eastAsia="仿宋_GB2312"/>
          <w:b/>
          <w:bCs/>
          <w:color w:val="auto"/>
          <w:sz w:val="24"/>
        </w:rPr>
        <w:t xml:space="preserve">    </w:t>
      </w:r>
      <w:r>
        <w:rPr>
          <w:rFonts w:eastAsia="仿宋_GB2312" w:hint="eastAsia"/>
          <w:b/>
          <w:bCs/>
          <w:color w:val="auto"/>
          <w:sz w:val="24"/>
        </w:rPr>
        <w:t>详：</w:t>
      </w:r>
      <w:r>
        <w:rPr>
          <w:rFonts w:eastAsia="仿宋_GB2312" w:hint="eastAsia"/>
          <w:color w:val="auto"/>
          <w:sz w:val="24"/>
        </w:rPr>
        <w:t>指感染途径无法判断。</w:t>
      </w:r>
    </w:p>
    <w:p w:rsidR="00B3727A" w:rsidRDefault="00B3727A" w:rsidP="00B3727A">
      <w:pPr>
        <w:pStyle w:val="a9"/>
        <w:autoSpaceDN w:val="0"/>
        <w:ind w:leftChars="171" w:left="1260" w:right="-74" w:hangingChars="374" w:hanging="901"/>
        <w:jc w:val="left"/>
        <w:rPr>
          <w:rFonts w:eastAsia="仿宋_GB2312"/>
          <w:color w:val="auto"/>
          <w:sz w:val="24"/>
        </w:rPr>
      </w:pPr>
      <w:r>
        <w:rPr>
          <w:rFonts w:eastAsia="仿宋_GB2312" w:hint="eastAsia"/>
          <w:b/>
          <w:bCs/>
          <w:color w:val="auto"/>
          <w:sz w:val="24"/>
        </w:rPr>
        <w:t>其</w:t>
      </w:r>
      <w:r>
        <w:rPr>
          <w:rFonts w:eastAsia="仿宋_GB2312"/>
          <w:b/>
          <w:bCs/>
          <w:color w:val="auto"/>
          <w:sz w:val="24"/>
        </w:rPr>
        <w:t xml:space="preserve">    </w:t>
      </w:r>
      <w:r>
        <w:rPr>
          <w:rFonts w:eastAsia="仿宋_GB2312" w:hint="eastAsia"/>
          <w:b/>
          <w:bCs/>
          <w:color w:val="auto"/>
          <w:sz w:val="24"/>
        </w:rPr>
        <w:t>他：</w:t>
      </w:r>
      <w:r>
        <w:rPr>
          <w:rFonts w:eastAsia="仿宋_GB2312" w:hint="eastAsia"/>
          <w:color w:val="auto"/>
          <w:sz w:val="24"/>
        </w:rPr>
        <w:t>上述未列举，但可能造成梅毒传播的接触史。如在此选项前划</w:t>
      </w:r>
      <w:r>
        <w:rPr>
          <w:rFonts w:eastAsia="仿宋_GB2312"/>
          <w:color w:val="auto"/>
          <w:sz w:val="24"/>
        </w:rPr>
        <w:t>“√”</w:t>
      </w:r>
      <w:r>
        <w:rPr>
          <w:rFonts w:eastAsia="仿宋_GB2312" w:hint="eastAsia"/>
          <w:color w:val="auto"/>
          <w:sz w:val="24"/>
        </w:rPr>
        <w:t>，应在后面空白处进行说明。</w:t>
      </w:r>
    </w:p>
    <w:p w:rsidR="00B3727A" w:rsidRDefault="00B3727A" w:rsidP="00B3727A">
      <w:pPr>
        <w:pStyle w:val="a9"/>
        <w:autoSpaceDN w:val="0"/>
        <w:ind w:left="1265" w:right="-74" w:hangingChars="525" w:hanging="1265"/>
        <w:jc w:val="left"/>
        <w:rPr>
          <w:rFonts w:eastAsia="仿宋_GB2312"/>
          <w:color w:val="auto"/>
          <w:sz w:val="24"/>
        </w:rPr>
      </w:pPr>
      <w:r>
        <w:rPr>
          <w:rFonts w:eastAsia="仿宋_GB2312" w:hint="eastAsia"/>
          <w:b/>
          <w:bCs/>
          <w:color w:val="auto"/>
          <w:sz w:val="24"/>
        </w:rPr>
        <w:t>丈夫</w:t>
      </w:r>
      <w:r>
        <w:rPr>
          <w:rFonts w:eastAsia="仿宋_GB2312"/>
          <w:b/>
          <w:bCs/>
          <w:color w:val="auto"/>
          <w:sz w:val="24"/>
        </w:rPr>
        <w:t>/</w:t>
      </w:r>
      <w:r>
        <w:rPr>
          <w:rFonts w:eastAsia="仿宋_GB2312" w:hint="eastAsia"/>
          <w:b/>
          <w:bCs/>
          <w:color w:val="auto"/>
          <w:sz w:val="24"/>
        </w:rPr>
        <w:t>性伴目前的梅毒感染状态：</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。选择未检测、未感染、检测结果不详，或是否检测不详者跳到</w:t>
      </w:r>
      <w:r>
        <w:rPr>
          <w:rFonts w:eastAsia="仿宋_GB2312"/>
          <w:color w:val="auto"/>
          <w:sz w:val="24"/>
        </w:rPr>
        <w:t>“</w:t>
      </w:r>
      <w:r>
        <w:rPr>
          <w:rFonts w:eastAsia="仿宋_GB2312" w:hint="eastAsia"/>
          <w:color w:val="auto"/>
          <w:sz w:val="24"/>
        </w:rPr>
        <w:t>三、孕产妇本次妊娠梅毒实验室诊断依据</w:t>
      </w:r>
      <w:r>
        <w:rPr>
          <w:rFonts w:eastAsia="仿宋_GB2312"/>
          <w:color w:val="auto"/>
          <w:sz w:val="24"/>
        </w:rPr>
        <w:t>”</w:t>
      </w:r>
      <w:r>
        <w:rPr>
          <w:rFonts w:eastAsia="仿宋_GB2312" w:hint="eastAsia"/>
          <w:color w:val="auto"/>
          <w:sz w:val="24"/>
        </w:rPr>
        <w:t>处。</w:t>
      </w:r>
    </w:p>
    <w:p w:rsidR="00B3727A" w:rsidRDefault="00B3727A" w:rsidP="00B3727A">
      <w:pPr>
        <w:pStyle w:val="a9"/>
        <w:autoSpaceDN w:val="0"/>
        <w:ind w:left="1279" w:right="-74" w:hangingChars="531" w:hanging="1279"/>
        <w:jc w:val="left"/>
        <w:rPr>
          <w:rFonts w:eastAsia="仿宋_GB2312"/>
          <w:color w:val="auto"/>
          <w:sz w:val="24"/>
        </w:rPr>
      </w:pPr>
      <w:r>
        <w:rPr>
          <w:rFonts w:eastAsia="仿宋_GB2312" w:hint="eastAsia"/>
          <w:b/>
          <w:bCs/>
          <w:color w:val="auto"/>
          <w:sz w:val="24"/>
        </w:rPr>
        <w:t>丈夫</w:t>
      </w:r>
      <w:r>
        <w:rPr>
          <w:rFonts w:eastAsia="仿宋_GB2312"/>
          <w:b/>
          <w:bCs/>
          <w:color w:val="auto"/>
          <w:sz w:val="24"/>
        </w:rPr>
        <w:t>/</w:t>
      </w:r>
      <w:r>
        <w:rPr>
          <w:rFonts w:eastAsia="仿宋_GB2312" w:hint="eastAsia"/>
          <w:b/>
          <w:bCs/>
          <w:color w:val="auto"/>
          <w:sz w:val="24"/>
        </w:rPr>
        <w:t>性伴的梅毒诊断时间：</w:t>
      </w:r>
      <w:r>
        <w:rPr>
          <w:rFonts w:eastAsia="仿宋_GB2312" w:hint="eastAsia"/>
          <w:color w:val="auto"/>
          <w:sz w:val="24"/>
        </w:rPr>
        <w:t>尽可能填写其确诊感染时间，具体说明同前。</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三、孕产妇本次妊娠梅毒诊断检测情况</w:t>
      </w:r>
    </w:p>
    <w:p w:rsidR="00B3727A" w:rsidRDefault="00B3727A" w:rsidP="00B3727A">
      <w:pPr>
        <w:pStyle w:val="a9"/>
        <w:autoSpaceDN w:val="0"/>
        <w:ind w:left="1279" w:right="-74" w:hangingChars="531" w:hanging="1279"/>
        <w:jc w:val="left"/>
        <w:rPr>
          <w:rFonts w:eastAsia="仿宋_GB2312" w:hint="eastAsia"/>
          <w:color w:val="auto"/>
          <w:sz w:val="24"/>
        </w:rPr>
      </w:pPr>
      <w:r>
        <w:rPr>
          <w:rFonts w:eastAsia="仿宋_GB2312" w:hint="eastAsia"/>
          <w:b/>
          <w:bCs/>
          <w:color w:val="auto"/>
          <w:sz w:val="24"/>
        </w:rPr>
        <w:t>非梅毒螺旋体抗原血清学试验方法及时间：</w:t>
      </w:r>
      <w:r>
        <w:rPr>
          <w:rFonts w:eastAsia="仿宋_GB2312" w:hint="eastAsia"/>
          <w:color w:val="auto"/>
          <w:sz w:val="24"/>
        </w:rPr>
        <w:t>请根据本次接受非梅毒螺旋体抗原血清学试验定量检测的结果报告单，在相应选项前划</w:t>
      </w:r>
      <w:r>
        <w:rPr>
          <w:rFonts w:eastAsia="仿宋_GB2312"/>
          <w:color w:val="auto"/>
          <w:sz w:val="24"/>
        </w:rPr>
        <w:t>“√”</w:t>
      </w:r>
      <w:r>
        <w:rPr>
          <w:rFonts w:eastAsia="仿宋_GB2312" w:hint="eastAsia"/>
          <w:color w:val="auto"/>
          <w:sz w:val="24"/>
        </w:rPr>
        <w:t>。试验方法包括：快速血浆反应素环状卡片试验（简称</w:t>
      </w:r>
      <w:r>
        <w:rPr>
          <w:rFonts w:eastAsia="仿宋_GB2312"/>
          <w:color w:val="auto"/>
          <w:sz w:val="24"/>
        </w:rPr>
        <w:t>RPR</w:t>
      </w:r>
      <w:r>
        <w:rPr>
          <w:rFonts w:eastAsia="仿宋_GB2312" w:hint="eastAsia"/>
          <w:color w:val="auto"/>
          <w:sz w:val="24"/>
        </w:rPr>
        <w:t>）、甲苯胺红不加热血清试验（简称</w:t>
      </w:r>
      <w:r>
        <w:rPr>
          <w:rFonts w:eastAsia="仿宋_GB2312"/>
          <w:color w:val="auto"/>
          <w:sz w:val="24"/>
        </w:rPr>
        <w:t>TRUST</w:t>
      </w:r>
      <w:r>
        <w:rPr>
          <w:rFonts w:eastAsia="仿宋_GB2312" w:hint="eastAsia"/>
          <w:color w:val="auto"/>
          <w:sz w:val="24"/>
        </w:rPr>
        <w:t>）、或其他检测方法。同时填写所选检测方法的滴度结果和相应的检测时间。</w:t>
      </w:r>
    </w:p>
    <w:p w:rsidR="00B3727A" w:rsidRDefault="00B3727A" w:rsidP="00B3727A">
      <w:pPr>
        <w:pStyle w:val="a9"/>
        <w:autoSpaceDN w:val="0"/>
        <w:ind w:left="1279" w:right="-74" w:hangingChars="531" w:hanging="1279"/>
        <w:jc w:val="left"/>
        <w:rPr>
          <w:rFonts w:eastAsia="仿宋_GB2312"/>
          <w:color w:val="auto"/>
          <w:sz w:val="24"/>
        </w:rPr>
      </w:pPr>
      <w:r>
        <w:rPr>
          <w:rFonts w:eastAsia="仿宋_GB2312" w:hint="eastAsia"/>
          <w:b/>
          <w:bCs/>
          <w:color w:val="auto"/>
          <w:sz w:val="24"/>
        </w:rPr>
        <w:t>梅毒螺旋体抗原血清学试验实验方法及时间：</w:t>
      </w:r>
      <w:r>
        <w:rPr>
          <w:rFonts w:eastAsia="仿宋_GB2312" w:hint="eastAsia"/>
          <w:color w:val="auto"/>
          <w:sz w:val="24"/>
        </w:rPr>
        <w:t>请根据本次接受梅毒螺旋体抗原血清学试验的检测情况，在相应选项前划</w:t>
      </w:r>
      <w:r>
        <w:rPr>
          <w:rFonts w:eastAsia="仿宋_GB2312"/>
          <w:color w:val="auto"/>
          <w:sz w:val="24"/>
        </w:rPr>
        <w:t>“√”</w:t>
      </w:r>
      <w:r>
        <w:rPr>
          <w:rFonts w:eastAsia="仿宋_GB2312" w:hint="eastAsia"/>
          <w:color w:val="auto"/>
          <w:sz w:val="24"/>
        </w:rPr>
        <w:t>。检测方法包括：梅毒螺旋体颗粒凝集试验（简称</w:t>
      </w:r>
      <w:r>
        <w:rPr>
          <w:rFonts w:eastAsia="仿宋_GB2312"/>
          <w:color w:val="auto"/>
          <w:sz w:val="24"/>
        </w:rPr>
        <w:t>TPPA</w:t>
      </w:r>
      <w:r>
        <w:rPr>
          <w:rFonts w:eastAsia="仿宋_GB2312" w:hint="eastAsia"/>
          <w:color w:val="auto"/>
          <w:sz w:val="24"/>
        </w:rPr>
        <w:t>）、酶联免疫吸附试验（简称</w:t>
      </w:r>
      <w:r>
        <w:rPr>
          <w:rFonts w:eastAsia="仿宋_GB2312"/>
          <w:color w:val="auto"/>
          <w:sz w:val="24"/>
        </w:rPr>
        <w:t>ELISA</w:t>
      </w:r>
      <w:r>
        <w:rPr>
          <w:rFonts w:eastAsia="仿宋_GB2312" w:hint="eastAsia"/>
          <w:color w:val="auto"/>
          <w:sz w:val="24"/>
        </w:rPr>
        <w:t>）、免疫层析法</w:t>
      </w:r>
      <w:r>
        <w:rPr>
          <w:rFonts w:eastAsia="仿宋_GB2312"/>
          <w:color w:val="auto"/>
          <w:sz w:val="24"/>
        </w:rPr>
        <w:t>-</w:t>
      </w:r>
      <w:r>
        <w:rPr>
          <w:rFonts w:eastAsia="仿宋_GB2312" w:hint="eastAsia"/>
          <w:color w:val="auto"/>
          <w:sz w:val="24"/>
        </w:rPr>
        <w:t>快速检测（</w:t>
      </w:r>
      <w:r>
        <w:rPr>
          <w:rFonts w:eastAsia="仿宋_GB2312"/>
          <w:color w:val="auto"/>
          <w:sz w:val="24"/>
        </w:rPr>
        <w:t>RT</w:t>
      </w:r>
      <w:r>
        <w:rPr>
          <w:rFonts w:eastAsia="仿宋_GB2312" w:hint="eastAsia"/>
          <w:color w:val="auto"/>
          <w:sz w:val="24"/>
        </w:rPr>
        <w:t>）或其他检测方法，同时填写所选检测方法的检测时间。</w:t>
      </w:r>
    </w:p>
    <w:p w:rsidR="00B3727A" w:rsidRDefault="00B3727A" w:rsidP="00B3727A">
      <w:pPr>
        <w:pStyle w:val="a9"/>
        <w:autoSpaceDN w:val="0"/>
        <w:ind w:left="1279" w:right="-74" w:hangingChars="531" w:hanging="1279"/>
        <w:jc w:val="left"/>
        <w:rPr>
          <w:rFonts w:eastAsia="仿宋_GB2312"/>
          <w:color w:val="auto"/>
          <w:sz w:val="24"/>
        </w:rPr>
      </w:pPr>
      <w:r>
        <w:rPr>
          <w:rFonts w:eastAsia="仿宋_GB2312" w:hint="eastAsia"/>
          <w:b/>
          <w:bCs/>
          <w:color w:val="auto"/>
          <w:sz w:val="24"/>
        </w:rPr>
        <w:t>梅毒螺旋体</w:t>
      </w:r>
      <w:r>
        <w:rPr>
          <w:rFonts w:eastAsia="仿宋_GB2312"/>
          <w:b/>
          <w:bCs/>
          <w:color w:val="auto"/>
          <w:sz w:val="24"/>
        </w:rPr>
        <w:t>IgM</w:t>
      </w:r>
      <w:r>
        <w:rPr>
          <w:rFonts w:eastAsia="仿宋_GB2312" w:hint="eastAsia"/>
          <w:b/>
          <w:bCs/>
          <w:color w:val="auto"/>
          <w:sz w:val="24"/>
        </w:rPr>
        <w:t>抗体检测：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暗视野显微镜梅毒螺旋体检测：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pStyle w:val="a9"/>
        <w:autoSpaceDN w:val="0"/>
        <w:ind w:left="2891" w:right="-74" w:hangingChars="1200" w:hanging="2891"/>
        <w:jc w:val="left"/>
        <w:rPr>
          <w:rFonts w:eastAsia="仿宋_GB2312"/>
          <w:b/>
          <w:bCs/>
          <w:color w:val="auto"/>
          <w:sz w:val="24"/>
        </w:rPr>
      </w:pPr>
      <w:r>
        <w:rPr>
          <w:rFonts w:eastAsia="仿宋_GB2312" w:hint="eastAsia"/>
          <w:b/>
          <w:bCs/>
          <w:color w:val="auto"/>
          <w:sz w:val="24"/>
        </w:rPr>
        <w:t>报告人及报告单位信息</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填报日期：</w:t>
      </w:r>
      <w:r>
        <w:rPr>
          <w:rFonts w:eastAsia="仿宋_GB2312" w:hint="eastAsia"/>
          <w:color w:val="auto"/>
          <w:sz w:val="24"/>
        </w:rPr>
        <w:t>指填写本登记卡的日期。</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可填写一些文字信息，以补充登记卡中未尽的事项。</w:t>
      </w:r>
    </w:p>
    <w:p w:rsidR="00B3727A" w:rsidRDefault="00B3727A" w:rsidP="00B3727A">
      <w:pPr>
        <w:pStyle w:val="a9"/>
        <w:autoSpaceDN w:val="0"/>
        <w:ind w:left="2880" w:right="-74" w:hangingChars="1200" w:hanging="2880"/>
        <w:jc w:val="left"/>
        <w:rPr>
          <w:rFonts w:eastAsia="仿宋_GB2312"/>
          <w:color w:val="auto"/>
          <w:sz w:val="24"/>
        </w:rPr>
      </w:pPr>
    </w:p>
    <w:p w:rsidR="00B3727A" w:rsidRDefault="00B3727A" w:rsidP="00B3727A">
      <w:pPr>
        <w:pStyle w:val="a9"/>
        <w:autoSpaceDN w:val="0"/>
        <w:ind w:right="-74"/>
        <w:rPr>
          <w:rFonts w:eastAsia="仿宋_GB2312"/>
          <w:b/>
          <w:bCs/>
          <w:color w:val="auto"/>
          <w:sz w:val="28"/>
          <w:szCs w:val="28"/>
        </w:rPr>
      </w:pPr>
      <w:r>
        <w:rPr>
          <w:rFonts w:eastAsia="仿宋_GB2312" w:hint="eastAsia"/>
          <w:b/>
          <w:bCs/>
          <w:color w:val="auto"/>
          <w:sz w:val="28"/>
          <w:szCs w:val="28"/>
        </w:rPr>
        <w:t>表</w:t>
      </w:r>
      <w:r>
        <w:rPr>
          <w:rFonts w:eastAsia="仿宋_GB2312"/>
          <w:b/>
          <w:bCs/>
          <w:color w:val="auto"/>
          <w:sz w:val="28"/>
          <w:szCs w:val="28"/>
        </w:rPr>
        <w:t>4–</w:t>
      </w:r>
      <w:r>
        <w:rPr>
          <w:rFonts w:eastAsia="仿宋_GB2312" w:hint="eastAsia"/>
          <w:b/>
          <w:bCs/>
          <w:color w:val="auto"/>
          <w:sz w:val="28"/>
          <w:szCs w:val="28"/>
        </w:rPr>
        <w:t>Ⅱ、梅毒感染孕产妇及所生新生儿登记卡</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孕产妇编号：</w:t>
      </w:r>
      <w:r>
        <w:rPr>
          <w:rFonts w:eastAsia="仿宋_GB2312" w:hint="eastAsia"/>
          <w:color w:val="auto"/>
          <w:sz w:val="24"/>
        </w:rPr>
        <w:t>请填写梅毒感染孕产妇</w:t>
      </w:r>
      <w:r>
        <w:rPr>
          <w:rFonts w:eastAsia="仿宋_GB2312"/>
          <w:color w:val="auto"/>
          <w:sz w:val="24"/>
        </w:rPr>
        <w:t>/</w:t>
      </w:r>
      <w:r>
        <w:rPr>
          <w:rFonts w:eastAsia="仿宋_GB2312" w:hint="eastAsia"/>
          <w:color w:val="auto"/>
          <w:sz w:val="24"/>
        </w:rPr>
        <w:t>儿童母亲的编号，注意与表</w:t>
      </w:r>
      <w:r>
        <w:rPr>
          <w:rFonts w:eastAsia="仿宋_GB2312"/>
          <w:color w:val="auto"/>
          <w:sz w:val="24"/>
        </w:rPr>
        <w:t>4–</w:t>
      </w:r>
      <w:r>
        <w:rPr>
          <w:rFonts w:ascii="宋体" w:hAnsi="宋体" w:cs="宋体" w:hint="eastAsia"/>
          <w:color w:val="auto"/>
          <w:sz w:val="24"/>
        </w:rPr>
        <w:t>Ⅰ</w:t>
      </w:r>
      <w:r>
        <w:rPr>
          <w:rFonts w:eastAsia="仿宋_GB2312" w:hint="eastAsia"/>
          <w:color w:val="auto"/>
          <w:sz w:val="24"/>
        </w:rPr>
        <w:t>梅毒感染孕产妇登记卡的编号一致。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儿童编号：</w:t>
      </w:r>
      <w:r>
        <w:rPr>
          <w:rFonts w:eastAsia="仿宋_GB2312" w:hint="eastAsia"/>
          <w:color w:val="auto"/>
          <w:sz w:val="24"/>
        </w:rPr>
        <w:t>前</w:t>
      </w:r>
      <w:r>
        <w:rPr>
          <w:rFonts w:eastAsia="仿宋_GB2312"/>
          <w:color w:val="auto"/>
          <w:sz w:val="24"/>
        </w:rPr>
        <w:t>4</w:t>
      </w:r>
      <w:r>
        <w:rPr>
          <w:rFonts w:eastAsia="仿宋_GB2312" w:hint="eastAsia"/>
          <w:color w:val="auto"/>
          <w:sz w:val="24"/>
        </w:rPr>
        <w:t>段编号（即编号的前</w:t>
      </w:r>
      <w:r>
        <w:rPr>
          <w:rFonts w:eastAsia="仿宋_GB2312"/>
          <w:color w:val="auto"/>
          <w:sz w:val="24"/>
        </w:rPr>
        <w:t>16</w:t>
      </w:r>
      <w:r>
        <w:rPr>
          <w:rFonts w:eastAsia="仿宋_GB2312" w:hint="eastAsia"/>
          <w:color w:val="auto"/>
          <w:sz w:val="24"/>
        </w:rPr>
        <w:t>位）与梅毒感染孕产妇</w:t>
      </w:r>
      <w:r>
        <w:rPr>
          <w:rFonts w:eastAsia="仿宋_GB2312"/>
          <w:color w:val="auto"/>
          <w:sz w:val="24"/>
        </w:rPr>
        <w:t>/</w:t>
      </w:r>
      <w:r>
        <w:rPr>
          <w:rFonts w:eastAsia="仿宋_GB2312" w:hint="eastAsia"/>
          <w:color w:val="auto"/>
          <w:sz w:val="24"/>
        </w:rPr>
        <w:t>母亲编号一致。最后</w:t>
      </w:r>
      <w:r>
        <w:rPr>
          <w:rFonts w:eastAsia="仿宋_GB2312"/>
          <w:color w:val="auto"/>
          <w:sz w:val="24"/>
        </w:rPr>
        <w:t>1</w:t>
      </w:r>
      <w:r>
        <w:rPr>
          <w:rFonts w:eastAsia="仿宋_GB2312" w:hint="eastAsia"/>
          <w:color w:val="auto"/>
          <w:sz w:val="24"/>
        </w:rPr>
        <w:t>位按本次分娩婴儿出生的次序填写：若为单胎，填</w:t>
      </w:r>
      <w:r>
        <w:rPr>
          <w:rFonts w:eastAsia="仿宋_GB2312"/>
          <w:color w:val="auto"/>
          <w:sz w:val="24"/>
        </w:rPr>
        <w:t>“1”</w:t>
      </w:r>
      <w:r>
        <w:rPr>
          <w:rFonts w:eastAsia="仿宋_GB2312" w:hint="eastAsia"/>
          <w:color w:val="auto"/>
          <w:sz w:val="24"/>
        </w:rPr>
        <w:t>；若为多胎，则第一胎婴儿填</w:t>
      </w:r>
      <w:r>
        <w:rPr>
          <w:rFonts w:eastAsia="仿宋_GB2312"/>
          <w:color w:val="auto"/>
          <w:sz w:val="24"/>
        </w:rPr>
        <w:t>“1”</w:t>
      </w:r>
      <w:r>
        <w:rPr>
          <w:rFonts w:eastAsia="仿宋_GB2312" w:hint="eastAsia"/>
          <w:color w:val="auto"/>
          <w:sz w:val="24"/>
        </w:rPr>
        <w:t>、第二胎婴儿填</w:t>
      </w:r>
      <w:r>
        <w:rPr>
          <w:rFonts w:eastAsia="仿宋_GB2312"/>
          <w:color w:val="auto"/>
          <w:sz w:val="24"/>
        </w:rPr>
        <w:t>“2”</w:t>
      </w:r>
      <w:r>
        <w:rPr>
          <w:rFonts w:eastAsia="仿宋_GB2312" w:hint="eastAsia"/>
          <w:color w:val="auto"/>
          <w:sz w:val="24"/>
        </w:rPr>
        <w:t>，以此类推。</w:t>
      </w:r>
      <w:r>
        <w:rPr>
          <w:rFonts w:eastAsia="仿宋_GB2312" w:hint="eastAsia"/>
          <w:b/>
          <w:bCs/>
          <w:color w:val="auto"/>
          <w:sz w:val="24"/>
        </w:rPr>
        <w:t>梅毒感染孕产妇所生儿童，每个儿童分别填报一张本登记卡。</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孕产妇姓名：</w:t>
      </w:r>
      <w:r>
        <w:rPr>
          <w:rFonts w:eastAsia="仿宋_GB2312" w:hint="eastAsia"/>
          <w:color w:val="auto"/>
          <w:sz w:val="24"/>
        </w:rPr>
        <w:t>请填写梅毒感染孕产妇</w:t>
      </w:r>
      <w:r>
        <w:rPr>
          <w:rFonts w:eastAsia="仿宋_GB2312"/>
          <w:color w:val="auto"/>
          <w:sz w:val="24"/>
        </w:rPr>
        <w:t>/</w:t>
      </w:r>
      <w:r>
        <w:rPr>
          <w:rFonts w:eastAsia="仿宋_GB2312" w:hint="eastAsia"/>
          <w:color w:val="auto"/>
          <w:sz w:val="24"/>
        </w:rPr>
        <w:t>母亲的姓名，与表</w:t>
      </w:r>
      <w:r>
        <w:rPr>
          <w:rFonts w:eastAsia="仿宋_GB2312"/>
          <w:color w:val="auto"/>
          <w:sz w:val="24"/>
        </w:rPr>
        <w:t>4–</w:t>
      </w:r>
      <w:r>
        <w:rPr>
          <w:rFonts w:ascii="宋体" w:hAnsi="宋体" w:cs="宋体" w:hint="eastAsia"/>
          <w:color w:val="auto"/>
          <w:sz w:val="24"/>
        </w:rPr>
        <w:t>Ⅰ</w:t>
      </w:r>
      <w:r>
        <w:rPr>
          <w:rFonts w:eastAsia="仿宋_GB2312" w:hint="eastAsia"/>
          <w:color w:val="auto"/>
          <w:sz w:val="24"/>
        </w:rPr>
        <w:t>梅毒感染孕产妇登记卡的姓名一致。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身份证号：</w:t>
      </w:r>
      <w:r>
        <w:rPr>
          <w:rFonts w:eastAsia="仿宋_GB2312" w:hint="eastAsia"/>
          <w:color w:val="auto"/>
          <w:sz w:val="24"/>
        </w:rPr>
        <w:t>请填写梅毒感染孕产妇</w:t>
      </w:r>
      <w:r>
        <w:rPr>
          <w:rFonts w:eastAsia="仿宋_GB2312"/>
          <w:color w:val="auto"/>
          <w:sz w:val="24"/>
        </w:rPr>
        <w:t>/</w:t>
      </w:r>
      <w:r>
        <w:rPr>
          <w:rFonts w:eastAsia="仿宋_GB2312" w:hint="eastAsia"/>
          <w:color w:val="auto"/>
          <w:sz w:val="24"/>
        </w:rPr>
        <w:t>母亲的身份证号，与表</w:t>
      </w:r>
      <w:r>
        <w:rPr>
          <w:rFonts w:eastAsia="仿宋_GB2312"/>
          <w:color w:val="auto"/>
          <w:sz w:val="24"/>
        </w:rPr>
        <w:t>4–</w:t>
      </w:r>
      <w:r>
        <w:rPr>
          <w:rFonts w:ascii="宋体" w:hAnsi="宋体" w:cs="宋体" w:hint="eastAsia"/>
          <w:color w:val="auto"/>
          <w:sz w:val="24"/>
        </w:rPr>
        <w:t>Ⅰ</w:t>
      </w:r>
      <w:r>
        <w:rPr>
          <w:rFonts w:eastAsia="仿宋_GB2312" w:hint="eastAsia"/>
          <w:color w:val="auto"/>
          <w:sz w:val="24"/>
        </w:rPr>
        <w:t>梅毒感染孕产妇身份证号一致。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请填写能联系到梅毒感染孕产妇的电话。</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现</w:t>
      </w:r>
      <w:r>
        <w:rPr>
          <w:rFonts w:eastAsia="仿宋_GB2312"/>
          <w:b/>
          <w:bCs/>
          <w:color w:val="auto"/>
          <w:sz w:val="24"/>
        </w:rPr>
        <w:t xml:space="preserve"> </w:t>
      </w:r>
      <w:r>
        <w:rPr>
          <w:rFonts w:eastAsia="仿宋_GB2312" w:hint="eastAsia"/>
          <w:b/>
          <w:bCs/>
          <w:color w:val="auto"/>
          <w:sz w:val="24"/>
        </w:rPr>
        <w:t>住</w:t>
      </w:r>
      <w:r>
        <w:rPr>
          <w:rFonts w:eastAsia="仿宋_GB2312"/>
          <w:b/>
          <w:bCs/>
          <w:color w:val="auto"/>
          <w:sz w:val="24"/>
        </w:rPr>
        <w:t xml:space="preserve"> </w:t>
      </w:r>
      <w:r>
        <w:rPr>
          <w:rFonts w:eastAsia="仿宋_GB2312" w:hint="eastAsia"/>
          <w:b/>
          <w:bCs/>
          <w:color w:val="auto"/>
          <w:sz w:val="24"/>
        </w:rPr>
        <w:t>址：</w:t>
      </w:r>
      <w:r>
        <w:rPr>
          <w:rFonts w:eastAsia="仿宋_GB2312" w:hint="eastAsia"/>
          <w:color w:val="auto"/>
          <w:sz w:val="24"/>
        </w:rPr>
        <w:t>填写方法同前所述。</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一、孕产妇本次妊娠及分娩情况</w:t>
      </w:r>
    </w:p>
    <w:p w:rsidR="00B3727A" w:rsidRDefault="00B3727A" w:rsidP="00B3727A">
      <w:pPr>
        <w:pStyle w:val="a9"/>
        <w:autoSpaceDN w:val="0"/>
        <w:ind w:left="1205" w:right="-74" w:hangingChars="500" w:hanging="1205"/>
        <w:jc w:val="left"/>
        <w:rPr>
          <w:rFonts w:eastAsia="仿宋_GB2312" w:hint="eastAsia"/>
          <w:color w:val="auto"/>
          <w:sz w:val="24"/>
        </w:rPr>
      </w:pPr>
      <w:r>
        <w:rPr>
          <w:rFonts w:eastAsia="仿宋_GB2312" w:hint="eastAsia"/>
          <w:b/>
          <w:bCs/>
          <w:color w:val="auto"/>
          <w:sz w:val="24"/>
        </w:rPr>
        <w:t>妊娠结局：</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。分娩指妊娠满</w:t>
      </w:r>
      <w:r>
        <w:rPr>
          <w:rFonts w:eastAsia="仿宋_GB2312"/>
          <w:color w:val="auto"/>
          <w:sz w:val="24"/>
        </w:rPr>
        <w:t>28</w:t>
      </w:r>
      <w:r>
        <w:rPr>
          <w:rFonts w:eastAsia="仿宋_GB2312" w:hint="eastAsia"/>
          <w:color w:val="auto"/>
          <w:sz w:val="24"/>
        </w:rPr>
        <w:t>周（</w:t>
      </w:r>
      <w:r>
        <w:rPr>
          <w:rFonts w:eastAsia="仿宋_GB2312"/>
          <w:color w:val="auto"/>
          <w:sz w:val="24"/>
        </w:rPr>
        <w:t>196</w:t>
      </w:r>
      <w:r>
        <w:rPr>
          <w:rFonts w:eastAsia="仿宋_GB2312" w:hint="eastAsia"/>
          <w:color w:val="auto"/>
          <w:sz w:val="24"/>
        </w:rPr>
        <w:t>日）及以后，胎儿及其附属物从母体娩出。自然流产指，妊娠不足</w:t>
      </w:r>
      <w:r>
        <w:rPr>
          <w:rFonts w:eastAsia="仿宋_GB2312"/>
          <w:color w:val="auto"/>
          <w:sz w:val="24"/>
        </w:rPr>
        <w:t>28</w:t>
      </w:r>
      <w:r>
        <w:rPr>
          <w:rFonts w:eastAsia="仿宋_GB2312" w:hint="eastAsia"/>
          <w:color w:val="auto"/>
          <w:sz w:val="24"/>
        </w:rPr>
        <w:t>周、胎儿体重不足</w:t>
      </w:r>
      <w:r>
        <w:rPr>
          <w:rFonts w:eastAsia="仿宋_GB2312"/>
          <w:color w:val="auto"/>
          <w:sz w:val="24"/>
        </w:rPr>
        <w:t>1000</w:t>
      </w:r>
      <w:r>
        <w:rPr>
          <w:rFonts w:eastAsia="仿宋_GB2312" w:hint="eastAsia"/>
          <w:color w:val="auto"/>
          <w:sz w:val="24"/>
        </w:rPr>
        <w:t>克，无人为因素情况下，妊娠终止。人工终止妊娠指，妊娠不足</w:t>
      </w:r>
      <w:r>
        <w:rPr>
          <w:rFonts w:eastAsia="仿宋_GB2312"/>
          <w:color w:val="auto"/>
          <w:sz w:val="24"/>
        </w:rPr>
        <w:t>28</w:t>
      </w:r>
      <w:r>
        <w:rPr>
          <w:rFonts w:eastAsia="仿宋_GB2312" w:hint="eastAsia"/>
          <w:color w:val="auto"/>
          <w:sz w:val="24"/>
        </w:rPr>
        <w:t>周、胎儿体重不足</w:t>
      </w:r>
      <w:r>
        <w:rPr>
          <w:rFonts w:eastAsia="仿宋_GB2312"/>
          <w:color w:val="auto"/>
          <w:sz w:val="24"/>
        </w:rPr>
        <w:t>1000</w:t>
      </w:r>
      <w:r>
        <w:rPr>
          <w:rFonts w:eastAsia="仿宋_GB2312" w:hint="eastAsia"/>
          <w:color w:val="auto"/>
          <w:sz w:val="24"/>
        </w:rPr>
        <w:t>克，人为干预的妊娠终止。如选择自然流产或人工终止妊娠，请填写相应的孕周，如选择其他妊娠结局，请详细说明。</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是否失访：</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。失访时期请填写最后一次随访时的孕周或产后周数。</w:t>
      </w:r>
    </w:p>
    <w:p w:rsidR="00B3727A" w:rsidRDefault="00B3727A" w:rsidP="00B3727A">
      <w:pPr>
        <w:pStyle w:val="a9"/>
        <w:autoSpaceDN w:val="0"/>
        <w:ind w:left="1" w:right="-74"/>
        <w:jc w:val="left"/>
        <w:rPr>
          <w:rFonts w:eastAsia="仿宋_GB2312"/>
          <w:b/>
          <w:bCs/>
          <w:color w:val="auto"/>
          <w:sz w:val="24"/>
        </w:rPr>
      </w:pPr>
      <w:r>
        <w:rPr>
          <w:rFonts w:eastAsia="仿宋_GB2312" w:hint="eastAsia"/>
          <w:b/>
          <w:bCs/>
          <w:color w:val="auto"/>
          <w:sz w:val="24"/>
        </w:rPr>
        <w:t>妊娠结局为</w:t>
      </w:r>
      <w:r>
        <w:rPr>
          <w:rFonts w:eastAsia="仿宋_GB2312"/>
          <w:b/>
          <w:bCs/>
          <w:color w:val="auto"/>
          <w:sz w:val="24"/>
        </w:rPr>
        <w:t>“</w:t>
      </w:r>
      <w:r>
        <w:rPr>
          <w:rFonts w:eastAsia="仿宋_GB2312" w:hint="eastAsia"/>
          <w:b/>
          <w:bCs/>
          <w:color w:val="auto"/>
          <w:sz w:val="24"/>
        </w:rPr>
        <w:t>自然流产</w:t>
      </w:r>
      <w:r>
        <w:rPr>
          <w:rFonts w:eastAsia="仿宋_GB2312"/>
          <w:b/>
          <w:bCs/>
          <w:color w:val="auto"/>
          <w:sz w:val="24"/>
        </w:rPr>
        <w:t>”</w:t>
      </w:r>
      <w:r>
        <w:rPr>
          <w:rFonts w:eastAsia="仿宋_GB2312" w:hint="eastAsia"/>
          <w:b/>
          <w:bCs/>
          <w:color w:val="auto"/>
          <w:sz w:val="24"/>
        </w:rPr>
        <w:t>、</w:t>
      </w:r>
      <w:r>
        <w:rPr>
          <w:rFonts w:eastAsia="仿宋_GB2312"/>
          <w:b/>
          <w:bCs/>
          <w:color w:val="auto"/>
          <w:sz w:val="24"/>
        </w:rPr>
        <w:t>“</w:t>
      </w:r>
      <w:r>
        <w:rPr>
          <w:rFonts w:eastAsia="仿宋_GB2312" w:hint="eastAsia"/>
          <w:b/>
          <w:bCs/>
          <w:color w:val="auto"/>
          <w:sz w:val="24"/>
        </w:rPr>
        <w:t>人工终止妊娠</w:t>
      </w:r>
      <w:r>
        <w:rPr>
          <w:rFonts w:eastAsia="仿宋_GB2312"/>
          <w:b/>
          <w:bCs/>
          <w:color w:val="auto"/>
          <w:sz w:val="24"/>
        </w:rPr>
        <w:t>”</w:t>
      </w:r>
      <w:r>
        <w:rPr>
          <w:rFonts w:eastAsia="仿宋_GB2312" w:hint="eastAsia"/>
          <w:b/>
          <w:bCs/>
          <w:color w:val="auto"/>
          <w:sz w:val="24"/>
        </w:rPr>
        <w:t>或</w:t>
      </w:r>
      <w:r>
        <w:rPr>
          <w:rFonts w:eastAsia="仿宋_GB2312"/>
          <w:b/>
          <w:bCs/>
          <w:color w:val="auto"/>
          <w:sz w:val="24"/>
        </w:rPr>
        <w:t>“</w:t>
      </w:r>
      <w:r>
        <w:rPr>
          <w:rFonts w:eastAsia="仿宋_GB2312" w:hint="eastAsia"/>
          <w:b/>
          <w:bCs/>
          <w:color w:val="auto"/>
          <w:sz w:val="24"/>
        </w:rPr>
        <w:t>其他</w:t>
      </w:r>
      <w:r>
        <w:rPr>
          <w:rFonts w:eastAsia="仿宋_GB2312"/>
          <w:b/>
          <w:bCs/>
          <w:color w:val="auto"/>
          <w:sz w:val="24"/>
        </w:rPr>
        <w:t>”</w:t>
      </w:r>
      <w:r>
        <w:rPr>
          <w:rFonts w:eastAsia="仿宋_GB2312" w:hint="eastAsia"/>
          <w:b/>
          <w:bCs/>
          <w:color w:val="auto"/>
          <w:sz w:val="24"/>
        </w:rPr>
        <w:t>者，不必填写本登记卡的其余部分，填写完</w:t>
      </w:r>
      <w:r>
        <w:rPr>
          <w:rFonts w:eastAsia="仿宋_GB2312"/>
          <w:b/>
          <w:bCs/>
          <w:color w:val="auto"/>
          <w:sz w:val="24"/>
        </w:rPr>
        <w:t>“</w:t>
      </w:r>
      <w:r>
        <w:rPr>
          <w:rFonts w:eastAsia="仿宋_GB2312" w:hint="eastAsia"/>
          <w:b/>
          <w:bCs/>
          <w:color w:val="auto"/>
          <w:sz w:val="24"/>
        </w:rPr>
        <w:t>是否失访</w:t>
      </w:r>
      <w:r>
        <w:rPr>
          <w:rFonts w:eastAsia="仿宋_GB2312"/>
          <w:b/>
          <w:bCs/>
          <w:color w:val="auto"/>
          <w:sz w:val="24"/>
        </w:rPr>
        <w:t>”</w:t>
      </w:r>
      <w:r>
        <w:rPr>
          <w:rFonts w:eastAsia="仿宋_GB2312" w:hint="eastAsia"/>
          <w:b/>
          <w:bCs/>
          <w:color w:val="auto"/>
          <w:sz w:val="24"/>
        </w:rPr>
        <w:t>后，跳至</w:t>
      </w:r>
      <w:r>
        <w:rPr>
          <w:rFonts w:eastAsia="仿宋_GB2312"/>
          <w:b/>
          <w:bCs/>
          <w:color w:val="auto"/>
          <w:sz w:val="24"/>
        </w:rPr>
        <w:t>“</w:t>
      </w:r>
      <w:r>
        <w:rPr>
          <w:rFonts w:eastAsia="仿宋_GB2312" w:hint="eastAsia"/>
          <w:b/>
          <w:bCs/>
          <w:color w:val="auto"/>
          <w:sz w:val="24"/>
        </w:rPr>
        <w:t>报告单位</w:t>
      </w:r>
      <w:r>
        <w:rPr>
          <w:rFonts w:eastAsia="仿宋_GB2312"/>
          <w:b/>
          <w:bCs/>
          <w:color w:val="auto"/>
          <w:sz w:val="24"/>
        </w:rPr>
        <w:t>”</w:t>
      </w:r>
      <w:r>
        <w:rPr>
          <w:rFonts w:eastAsia="仿宋_GB2312" w:hint="eastAsia"/>
          <w:b/>
          <w:bCs/>
          <w:color w:val="auto"/>
          <w:sz w:val="24"/>
        </w:rPr>
        <w:t>处，并结案。</w:t>
      </w:r>
    </w:p>
    <w:p w:rsidR="00B3727A" w:rsidRDefault="00B3727A" w:rsidP="00B3727A">
      <w:pPr>
        <w:pStyle w:val="a9"/>
        <w:autoSpaceDN w:val="0"/>
        <w:ind w:left="1" w:right="-74"/>
        <w:jc w:val="left"/>
        <w:rPr>
          <w:rFonts w:eastAsia="仿宋_GB2312"/>
          <w:b/>
          <w:bCs/>
          <w:color w:val="auto"/>
          <w:sz w:val="24"/>
        </w:rPr>
      </w:pPr>
    </w:p>
    <w:p w:rsidR="00B3727A" w:rsidRDefault="00B3727A" w:rsidP="00B3727A">
      <w:pPr>
        <w:pStyle w:val="a9"/>
        <w:autoSpaceDN w:val="0"/>
        <w:ind w:left="1" w:right="-74"/>
        <w:jc w:val="left"/>
        <w:rPr>
          <w:rFonts w:eastAsia="仿宋_GB2312"/>
          <w:color w:val="auto"/>
          <w:sz w:val="24"/>
        </w:rPr>
      </w:pPr>
      <w:r>
        <w:rPr>
          <w:rFonts w:eastAsia="仿宋_GB2312" w:hint="eastAsia"/>
          <w:b/>
          <w:bCs/>
          <w:color w:val="auto"/>
          <w:sz w:val="24"/>
        </w:rPr>
        <w:t>孕产期异常情况：</w:t>
      </w:r>
      <w:r>
        <w:rPr>
          <w:rFonts w:eastAsia="仿宋_GB2312" w:hint="eastAsia"/>
          <w:color w:val="auto"/>
          <w:sz w:val="24"/>
        </w:rPr>
        <w:t>包括胎膜早破、产后出血、合并乙肝感染、合并</w:t>
      </w:r>
      <w:r>
        <w:rPr>
          <w:rFonts w:eastAsia="仿宋_GB2312"/>
          <w:color w:val="auto"/>
          <w:sz w:val="24"/>
        </w:rPr>
        <w:t>HIV</w:t>
      </w:r>
      <w:r>
        <w:rPr>
          <w:rFonts w:eastAsia="仿宋_GB2312" w:hint="eastAsia"/>
          <w:color w:val="auto"/>
          <w:sz w:val="24"/>
        </w:rPr>
        <w:t>感染或其他情况。</w:t>
      </w:r>
    </w:p>
    <w:p w:rsidR="00B3727A" w:rsidRDefault="00B3727A" w:rsidP="00B3727A">
      <w:pPr>
        <w:pStyle w:val="a9"/>
        <w:autoSpaceDN w:val="0"/>
        <w:ind w:left="1" w:right="-74"/>
        <w:jc w:val="left"/>
        <w:rPr>
          <w:rFonts w:eastAsia="仿宋_GB2312"/>
          <w:color w:val="auto"/>
          <w:sz w:val="24"/>
        </w:rPr>
      </w:pPr>
      <w:r>
        <w:rPr>
          <w:rFonts w:eastAsia="仿宋_GB2312" w:hint="eastAsia"/>
          <w:b/>
          <w:bCs/>
          <w:color w:val="auto"/>
          <w:sz w:val="24"/>
        </w:rPr>
        <w:t>本次妊娠末次月经时间：</w:t>
      </w:r>
      <w:r>
        <w:rPr>
          <w:rFonts w:eastAsia="仿宋_GB2312" w:hint="eastAsia"/>
          <w:color w:val="auto"/>
          <w:sz w:val="24"/>
        </w:rPr>
        <w:t>请填写公历日期。末次月经时间指最后一次月经来潮的第一天。</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分娩日期：</w:t>
      </w:r>
      <w:r>
        <w:rPr>
          <w:rFonts w:eastAsia="仿宋_GB2312" w:hint="eastAsia"/>
          <w:color w:val="auto"/>
          <w:sz w:val="24"/>
        </w:rPr>
        <w:t>指胎儿娩出的日期。</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分娩孕周：</w:t>
      </w:r>
      <w:r>
        <w:rPr>
          <w:rFonts w:eastAsia="仿宋_GB2312" w:hint="eastAsia"/>
          <w:color w:val="auto"/>
          <w:sz w:val="24"/>
        </w:rPr>
        <w:t>指胎儿娩出时孕产妇所处的孕周。</w:t>
      </w:r>
    </w:p>
    <w:p w:rsidR="00B3727A" w:rsidRDefault="00B3727A" w:rsidP="00B3727A">
      <w:pPr>
        <w:pStyle w:val="a9"/>
        <w:autoSpaceDN w:val="0"/>
        <w:ind w:left="1205" w:right="-74" w:hangingChars="500" w:hanging="1205"/>
        <w:jc w:val="left"/>
        <w:rPr>
          <w:rFonts w:eastAsia="仿宋_GB2312"/>
          <w:color w:val="auto"/>
          <w:sz w:val="24"/>
        </w:rPr>
      </w:pPr>
      <w:r>
        <w:rPr>
          <w:rFonts w:eastAsia="仿宋_GB2312" w:hint="eastAsia"/>
          <w:b/>
          <w:bCs/>
          <w:color w:val="auto"/>
          <w:sz w:val="24"/>
        </w:rPr>
        <w:t>分娩方式：</w:t>
      </w:r>
      <w:r>
        <w:rPr>
          <w:rFonts w:eastAsia="仿宋_GB2312" w:hint="eastAsia"/>
          <w:color w:val="auto"/>
          <w:sz w:val="24"/>
        </w:rPr>
        <w:t>请在相应选项前划“√”。自然分娩指胎儿经阴道自然娩出的</w:t>
      </w:r>
      <w:hyperlink r:id="rId6" w:history="1">
        <w:r>
          <w:rPr>
            <w:rStyle w:val="a3"/>
            <w:rFonts w:eastAsia="仿宋_GB2312" w:hint="eastAsia"/>
            <w:color w:val="auto"/>
            <w:sz w:val="24"/>
          </w:rPr>
          <w:t>分娩</w:t>
        </w:r>
      </w:hyperlink>
      <w:r>
        <w:rPr>
          <w:rFonts w:eastAsia="仿宋_GB2312" w:hint="eastAsia"/>
          <w:color w:val="auto"/>
          <w:sz w:val="24"/>
        </w:rPr>
        <w:t>方式；阴道助产指在第二产程宫口开全后，对不能从阴道自然娩出的产妇，运用器械协助产妇将胎儿娩出的分娩方式；择期剖宫产指临产前的剖宫产；急诊剖宫产指临产以后的剖宫产。</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分娩胎数：</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，若选择其他，请详细说明。</w:t>
      </w:r>
    </w:p>
    <w:p w:rsidR="00B3727A" w:rsidRDefault="00B3727A" w:rsidP="00B3727A">
      <w:pPr>
        <w:pStyle w:val="a9"/>
        <w:autoSpaceDN w:val="0"/>
        <w:ind w:left="1159" w:right="-74" w:hangingChars="481" w:hanging="1159"/>
        <w:jc w:val="left"/>
        <w:rPr>
          <w:rFonts w:eastAsia="仿宋_GB2312"/>
          <w:b/>
          <w:bCs/>
          <w:color w:val="auto"/>
          <w:sz w:val="24"/>
        </w:rPr>
      </w:pPr>
      <w:r>
        <w:rPr>
          <w:rFonts w:eastAsia="仿宋_GB2312" w:hint="eastAsia"/>
          <w:b/>
          <w:bCs/>
          <w:color w:val="auto"/>
          <w:sz w:val="24"/>
        </w:rPr>
        <w:t>孕产妇结局：</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。死亡原因请按照</w:t>
      </w:r>
      <w:r>
        <w:rPr>
          <w:rFonts w:eastAsia="仿宋_GB2312"/>
          <w:color w:val="auto"/>
          <w:sz w:val="24"/>
        </w:rPr>
        <w:t>“</w:t>
      </w:r>
      <w:r>
        <w:rPr>
          <w:rFonts w:eastAsia="仿宋_GB2312" w:hint="eastAsia"/>
          <w:color w:val="auto"/>
          <w:sz w:val="24"/>
        </w:rPr>
        <w:t>居民死亡医学证明书</w:t>
      </w:r>
      <w:r>
        <w:rPr>
          <w:rFonts w:eastAsia="仿宋_GB2312"/>
          <w:color w:val="auto"/>
          <w:sz w:val="24"/>
        </w:rPr>
        <w:t>”</w:t>
      </w:r>
      <w:r>
        <w:rPr>
          <w:rFonts w:eastAsia="仿宋_GB2312" w:hint="eastAsia"/>
          <w:color w:val="auto"/>
          <w:sz w:val="24"/>
        </w:rPr>
        <w:t>要求填写直接致死疾病名称。</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围产儿转归：</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。活产指，妊娠</w:t>
      </w:r>
      <w:r>
        <w:rPr>
          <w:rFonts w:eastAsia="仿宋_GB2312"/>
          <w:color w:val="auto"/>
          <w:sz w:val="24"/>
        </w:rPr>
        <w:t>28</w:t>
      </w:r>
      <w:r>
        <w:rPr>
          <w:rFonts w:eastAsia="仿宋_GB2312" w:hint="eastAsia"/>
          <w:color w:val="auto"/>
          <w:sz w:val="24"/>
        </w:rPr>
        <w:t>周后，胎儿脱离母体时，有过四种生命现象（包括呼吸、心跳、随意肌收缩和脐带搏动）之一者；死胎指，妊娠</w:t>
      </w:r>
      <w:r>
        <w:rPr>
          <w:rFonts w:eastAsia="仿宋_GB2312"/>
          <w:color w:val="auto"/>
          <w:sz w:val="24"/>
        </w:rPr>
        <w:t>28</w:t>
      </w:r>
      <w:r>
        <w:rPr>
          <w:rFonts w:eastAsia="仿宋_GB2312" w:hint="eastAsia"/>
          <w:color w:val="auto"/>
          <w:sz w:val="24"/>
        </w:rPr>
        <w:t>周后胎儿在子宫内死亡；死产指，胎儿在娩出过程中死亡；新生儿七天内死亡（即早期新生儿死亡）指，活产儿在出</w:t>
      </w:r>
      <w:r>
        <w:rPr>
          <w:rFonts w:eastAsia="仿宋_GB2312" w:hint="eastAsia"/>
          <w:color w:val="auto"/>
          <w:sz w:val="24"/>
        </w:rPr>
        <w:lastRenderedPageBreak/>
        <w:t>生后未满</w:t>
      </w:r>
      <w:r>
        <w:rPr>
          <w:rFonts w:eastAsia="仿宋_GB2312"/>
          <w:color w:val="auto"/>
          <w:sz w:val="24"/>
        </w:rPr>
        <w:t>7</w:t>
      </w:r>
      <w:r>
        <w:rPr>
          <w:rFonts w:eastAsia="仿宋_GB2312" w:hint="eastAsia"/>
          <w:color w:val="auto"/>
          <w:sz w:val="24"/>
        </w:rPr>
        <w:t>天死亡。若发生七天内死亡，则无需在</w:t>
      </w:r>
      <w:r>
        <w:rPr>
          <w:rFonts w:eastAsia="仿宋_GB2312"/>
          <w:color w:val="auto"/>
          <w:sz w:val="24"/>
        </w:rPr>
        <w:t>“</w:t>
      </w:r>
      <w:r>
        <w:rPr>
          <w:rFonts w:eastAsia="仿宋_GB2312" w:hint="eastAsia"/>
          <w:color w:val="auto"/>
          <w:sz w:val="24"/>
        </w:rPr>
        <w:t>活产</w:t>
      </w:r>
      <w:r>
        <w:rPr>
          <w:rFonts w:eastAsia="仿宋_GB2312"/>
          <w:color w:val="auto"/>
          <w:sz w:val="24"/>
        </w:rPr>
        <w:t>”</w:t>
      </w:r>
      <w:r>
        <w:rPr>
          <w:rFonts w:eastAsia="仿宋_GB2312" w:hint="eastAsia"/>
          <w:color w:val="auto"/>
          <w:sz w:val="24"/>
        </w:rPr>
        <w:t>选项前划</w:t>
      </w:r>
      <w:r>
        <w:rPr>
          <w:rFonts w:eastAsia="仿宋_GB2312"/>
          <w:color w:val="auto"/>
          <w:sz w:val="24"/>
        </w:rPr>
        <w:t>“√”</w:t>
      </w:r>
      <w:r>
        <w:rPr>
          <w:rFonts w:eastAsia="仿宋_GB2312" w:hint="eastAsia"/>
          <w:color w:val="auto"/>
          <w:sz w:val="24"/>
        </w:rPr>
        <w:t>。</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围产儿异常情况（多选）：</w:t>
      </w:r>
      <w:r>
        <w:rPr>
          <w:rFonts w:eastAsia="仿宋_GB2312" w:hint="eastAsia"/>
          <w:color w:val="auto"/>
          <w:sz w:val="24"/>
        </w:rPr>
        <w:t>请在相应选项前划</w:t>
      </w:r>
      <w:r>
        <w:rPr>
          <w:rFonts w:eastAsia="仿宋_GB2312"/>
          <w:color w:val="auto"/>
          <w:sz w:val="24"/>
        </w:rPr>
        <w:t>“√”</w:t>
      </w:r>
      <w:r>
        <w:rPr>
          <w:rFonts w:eastAsia="仿宋_GB2312" w:hint="eastAsia"/>
          <w:color w:val="auto"/>
          <w:sz w:val="24"/>
        </w:rPr>
        <w:t>。疾病需经过乡级（含）以上医疗卫生机构诊断，包括早产或低出生体重、新生儿肺炎（包括于宫内、分娩过程中感染的吸入性肺炎，以及于出生后</w:t>
      </w:r>
      <w:r>
        <w:rPr>
          <w:rFonts w:eastAsia="仿宋_GB2312"/>
          <w:color w:val="auto"/>
          <w:sz w:val="24"/>
        </w:rPr>
        <w:t>7</w:t>
      </w:r>
      <w:r>
        <w:rPr>
          <w:rFonts w:eastAsia="仿宋_GB2312" w:hint="eastAsia"/>
          <w:color w:val="auto"/>
          <w:sz w:val="24"/>
        </w:rPr>
        <w:t>天内感染的新生儿早发型肺炎）、新生儿窒息、出生缺陷。若选择出生缺陷，请填写具体缺陷类型，若选择其他，请详细说明。</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二、孕产妇梅毒药物应用情况</w:t>
      </w:r>
    </w:p>
    <w:p w:rsidR="00B3727A" w:rsidRDefault="00B3727A" w:rsidP="00B3727A">
      <w:pPr>
        <w:pStyle w:val="a9"/>
        <w:autoSpaceDN w:val="0"/>
        <w:ind w:right="-74"/>
        <w:jc w:val="left"/>
        <w:rPr>
          <w:rFonts w:eastAsia="仿宋_GB2312" w:hint="eastAsia"/>
          <w:b/>
          <w:bCs/>
          <w:color w:val="auto"/>
          <w:sz w:val="24"/>
        </w:rPr>
      </w:pPr>
      <w:r>
        <w:rPr>
          <w:rFonts w:eastAsia="仿宋_GB2312" w:hint="eastAsia"/>
          <w:b/>
          <w:bCs/>
          <w:color w:val="auto"/>
          <w:sz w:val="24"/>
        </w:rPr>
        <w:t>请根据孕产妇应用治疗梅毒药物的情况，在相应选项前划</w:t>
      </w:r>
      <w:r>
        <w:rPr>
          <w:rFonts w:eastAsia="仿宋_GB2312"/>
          <w:b/>
          <w:bCs/>
          <w:color w:val="auto"/>
          <w:sz w:val="24"/>
        </w:rPr>
        <w:t>“√”</w:t>
      </w:r>
      <w:r>
        <w:rPr>
          <w:rFonts w:eastAsia="仿宋_GB2312" w:hint="eastAsia"/>
          <w:b/>
          <w:bCs/>
          <w:color w:val="auto"/>
          <w:sz w:val="24"/>
        </w:rPr>
        <w:t>。若</w:t>
      </w:r>
      <w:r>
        <w:rPr>
          <w:rFonts w:eastAsia="仿宋_GB2312"/>
          <w:b/>
          <w:bCs/>
          <w:color w:val="auto"/>
          <w:sz w:val="24"/>
        </w:rPr>
        <w:t>“</w:t>
      </w:r>
      <w:r>
        <w:rPr>
          <w:rFonts w:eastAsia="仿宋_GB2312" w:hint="eastAsia"/>
          <w:b/>
          <w:bCs/>
          <w:color w:val="auto"/>
          <w:sz w:val="24"/>
        </w:rPr>
        <w:t>未用药</w:t>
      </w:r>
      <w:r>
        <w:rPr>
          <w:rFonts w:eastAsia="仿宋_GB2312"/>
          <w:b/>
          <w:bCs/>
          <w:color w:val="auto"/>
          <w:sz w:val="24"/>
        </w:rPr>
        <w:t>”</w:t>
      </w:r>
      <w:r>
        <w:rPr>
          <w:rFonts w:eastAsia="仿宋_GB2312" w:hint="eastAsia"/>
          <w:b/>
          <w:bCs/>
          <w:color w:val="auto"/>
          <w:sz w:val="24"/>
        </w:rPr>
        <w:t>，跳至</w:t>
      </w:r>
      <w:r>
        <w:rPr>
          <w:rFonts w:eastAsia="仿宋_GB2312"/>
          <w:b/>
          <w:bCs/>
          <w:color w:val="auto"/>
          <w:sz w:val="24"/>
        </w:rPr>
        <w:t>“</w:t>
      </w:r>
      <w:r>
        <w:rPr>
          <w:rFonts w:eastAsia="仿宋_GB2312" w:hint="eastAsia"/>
          <w:b/>
          <w:bCs/>
          <w:color w:val="auto"/>
          <w:sz w:val="24"/>
        </w:rPr>
        <w:t>三、孕产妇分娩前或孕晚期非梅毒螺旋体抗原血清学试验检测</w:t>
      </w:r>
      <w:r>
        <w:rPr>
          <w:rFonts w:eastAsia="仿宋_GB2312"/>
          <w:b/>
          <w:bCs/>
          <w:color w:val="auto"/>
          <w:sz w:val="24"/>
        </w:rPr>
        <w:t>”</w:t>
      </w:r>
      <w:r>
        <w:rPr>
          <w:rFonts w:eastAsia="仿宋_GB2312" w:hint="eastAsia"/>
          <w:b/>
          <w:bCs/>
          <w:color w:val="auto"/>
          <w:sz w:val="24"/>
        </w:rPr>
        <w:t>处。</w:t>
      </w:r>
    </w:p>
    <w:p w:rsidR="00B3727A" w:rsidRDefault="00B3727A" w:rsidP="00B3727A">
      <w:pPr>
        <w:autoSpaceDN w:val="0"/>
        <w:snapToGrid w:val="0"/>
        <w:ind w:right="-74"/>
        <w:jc w:val="left"/>
        <w:rPr>
          <w:rFonts w:eastAsia="仿宋_GB2312"/>
          <w:b/>
          <w:bCs/>
          <w:sz w:val="24"/>
        </w:rPr>
      </w:pPr>
      <w:r>
        <w:rPr>
          <w:rFonts w:eastAsia="仿宋_GB2312" w:hint="eastAsia"/>
          <w:b/>
          <w:bCs/>
          <w:sz w:val="24"/>
        </w:rPr>
        <w:t>用药详细信息：</w:t>
      </w:r>
    </w:p>
    <w:p w:rsidR="00B3727A" w:rsidRDefault="00B3727A" w:rsidP="00B3727A">
      <w:pPr>
        <w:pStyle w:val="a9"/>
        <w:autoSpaceDN w:val="0"/>
        <w:ind w:left="1195" w:right="-74" w:hangingChars="496" w:hanging="1195"/>
        <w:jc w:val="left"/>
        <w:rPr>
          <w:rFonts w:eastAsia="仿宋_GB2312"/>
          <w:b/>
          <w:bCs/>
          <w:color w:val="auto"/>
          <w:sz w:val="24"/>
        </w:rPr>
      </w:pPr>
      <w:r>
        <w:rPr>
          <w:rFonts w:eastAsia="仿宋_GB2312" w:hint="eastAsia"/>
          <w:b/>
          <w:bCs/>
          <w:color w:val="auto"/>
          <w:sz w:val="24"/>
        </w:rPr>
        <w:t>第一个疗程：</w:t>
      </w:r>
      <w:r>
        <w:rPr>
          <w:rFonts w:eastAsia="仿宋_GB2312" w:hint="eastAsia"/>
          <w:color w:val="auto"/>
          <w:sz w:val="24"/>
        </w:rPr>
        <w:t>填写第一个疗程开始用药的时间（具体的年月日），在相应的药物名称前划</w:t>
      </w:r>
      <w:r>
        <w:rPr>
          <w:rFonts w:eastAsia="仿宋_GB2312"/>
          <w:color w:val="auto"/>
          <w:sz w:val="24"/>
        </w:rPr>
        <w:t>“√”</w:t>
      </w:r>
      <w:r>
        <w:rPr>
          <w:rFonts w:eastAsia="仿宋_GB2312" w:hint="eastAsia"/>
          <w:color w:val="auto"/>
          <w:sz w:val="24"/>
        </w:rPr>
        <w:t>，填写每日用量、以及本疗程结束时间（具体的年月日）。</w:t>
      </w:r>
    </w:p>
    <w:p w:rsidR="00B3727A" w:rsidRDefault="00B3727A" w:rsidP="00B3727A">
      <w:pPr>
        <w:pStyle w:val="a9"/>
        <w:autoSpaceDN w:val="0"/>
        <w:ind w:left="1195" w:right="-74" w:hangingChars="496" w:hanging="1195"/>
        <w:jc w:val="left"/>
        <w:rPr>
          <w:rFonts w:eastAsia="仿宋_GB2312"/>
          <w:b/>
          <w:bCs/>
          <w:color w:val="auto"/>
          <w:sz w:val="24"/>
        </w:rPr>
      </w:pPr>
      <w:r>
        <w:rPr>
          <w:rFonts w:eastAsia="仿宋_GB2312" w:hint="eastAsia"/>
          <w:b/>
          <w:bCs/>
          <w:color w:val="auto"/>
          <w:sz w:val="24"/>
        </w:rPr>
        <w:t>第二个疗程：</w:t>
      </w:r>
      <w:r>
        <w:rPr>
          <w:rFonts w:eastAsia="仿宋_GB2312" w:hint="eastAsia"/>
          <w:color w:val="auto"/>
          <w:sz w:val="24"/>
        </w:rPr>
        <w:t>填写方法同第一个疗程的填写方法。</w:t>
      </w:r>
    </w:p>
    <w:p w:rsidR="00B3727A" w:rsidRDefault="00B3727A" w:rsidP="00B3727A">
      <w:pPr>
        <w:pStyle w:val="a9"/>
        <w:autoSpaceDN w:val="0"/>
        <w:ind w:left="1195" w:right="-74" w:hangingChars="496" w:hanging="1195"/>
        <w:jc w:val="left"/>
        <w:rPr>
          <w:rFonts w:eastAsia="仿宋_GB2312"/>
          <w:b/>
          <w:bCs/>
          <w:color w:val="auto"/>
          <w:sz w:val="24"/>
        </w:rPr>
      </w:pPr>
      <w:r>
        <w:rPr>
          <w:rFonts w:eastAsia="仿宋_GB2312" w:hint="eastAsia"/>
          <w:b/>
          <w:bCs/>
          <w:color w:val="auto"/>
          <w:sz w:val="24"/>
        </w:rPr>
        <w:t>第三个疗程：</w:t>
      </w:r>
      <w:r>
        <w:rPr>
          <w:rFonts w:eastAsia="仿宋_GB2312" w:hint="eastAsia"/>
          <w:color w:val="auto"/>
          <w:sz w:val="24"/>
        </w:rPr>
        <w:t>填写方法同前所述。</w:t>
      </w:r>
    </w:p>
    <w:p w:rsidR="00B3727A" w:rsidRDefault="00B3727A" w:rsidP="00B3727A">
      <w:pPr>
        <w:pStyle w:val="a9"/>
        <w:autoSpaceDN w:val="0"/>
        <w:ind w:right="-74"/>
        <w:jc w:val="left"/>
        <w:rPr>
          <w:rFonts w:eastAsia="仿宋_GB2312"/>
          <w:b/>
          <w:bCs/>
          <w:color w:val="auto"/>
          <w:sz w:val="24"/>
        </w:rPr>
      </w:pPr>
      <w:r>
        <w:rPr>
          <w:rFonts w:eastAsia="仿宋_GB2312" w:hint="eastAsia"/>
          <w:b/>
          <w:bCs/>
          <w:color w:val="auto"/>
          <w:sz w:val="24"/>
        </w:rPr>
        <w:t>通过上述用药详细信息的登记，可计算首个疗程与最后一个疗程的间隔、治疗药物种类和用药时期分布等指标，从而进一步判断孕产妇是否接受了规范治疗。</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三、孕产妇分娩前或孕晚期非梅毒螺旋体抗原血清学试验检测</w:t>
      </w:r>
    </w:p>
    <w:p w:rsidR="00B3727A" w:rsidRDefault="00B3727A" w:rsidP="00B3727A">
      <w:pPr>
        <w:pStyle w:val="a9"/>
        <w:autoSpaceDN w:val="0"/>
        <w:ind w:left="1195" w:right="-74" w:hangingChars="496" w:hanging="1195"/>
        <w:jc w:val="left"/>
        <w:rPr>
          <w:rFonts w:eastAsia="仿宋_GB2312" w:hint="eastAsia"/>
          <w:color w:val="auto"/>
          <w:sz w:val="24"/>
        </w:rPr>
      </w:pPr>
      <w:r>
        <w:rPr>
          <w:rFonts w:eastAsia="仿宋_GB2312" w:hint="eastAsia"/>
          <w:b/>
          <w:bCs/>
          <w:color w:val="auto"/>
          <w:sz w:val="24"/>
        </w:rPr>
        <w:t>孕产妇分娩前或孕晚期非梅毒螺旋体抗原血清学试验检测：</w:t>
      </w:r>
      <w:r>
        <w:rPr>
          <w:rFonts w:eastAsia="仿宋_GB2312" w:hint="eastAsia"/>
          <w:color w:val="auto"/>
          <w:sz w:val="24"/>
        </w:rPr>
        <w:t>填写梅毒感染孕产妇在分娩前或孕晚期接受非梅毒螺旋体抗原血清学试验检测的情况，请在相应的检测方法前划</w:t>
      </w:r>
      <w:r>
        <w:rPr>
          <w:rFonts w:eastAsia="仿宋_GB2312"/>
          <w:color w:val="auto"/>
          <w:sz w:val="24"/>
        </w:rPr>
        <w:t>“√”</w:t>
      </w:r>
      <w:r>
        <w:rPr>
          <w:rFonts w:eastAsia="仿宋_GB2312" w:hint="eastAsia"/>
          <w:color w:val="auto"/>
          <w:sz w:val="24"/>
        </w:rPr>
        <w:t>。同时填写所选检测方法的定性结果、滴度结果及检测时间，具体说明同前。</w:t>
      </w:r>
    </w:p>
    <w:p w:rsidR="00B3727A" w:rsidRDefault="00B3727A" w:rsidP="00B3727A">
      <w:pPr>
        <w:pStyle w:val="a9"/>
        <w:autoSpaceDN w:val="0"/>
        <w:ind w:left="2891" w:right="-74" w:hangingChars="1200" w:hanging="2891"/>
        <w:jc w:val="left"/>
        <w:rPr>
          <w:rFonts w:ascii="黑体" w:eastAsia="黑体" w:hAnsi="黑体"/>
          <w:b/>
          <w:bCs/>
          <w:color w:val="auto"/>
          <w:sz w:val="24"/>
        </w:rPr>
      </w:pPr>
    </w:p>
    <w:p w:rsidR="00B3727A" w:rsidRDefault="00B3727A" w:rsidP="00B3727A">
      <w:pPr>
        <w:pStyle w:val="a9"/>
        <w:autoSpaceDN w:val="0"/>
        <w:ind w:left="2880" w:right="-74" w:hangingChars="1200" w:hanging="2880"/>
        <w:jc w:val="left"/>
        <w:rPr>
          <w:rFonts w:ascii="黑体" w:eastAsia="黑体" w:hAnsi="黑体" w:hint="eastAsia"/>
          <w:color w:val="auto"/>
          <w:sz w:val="24"/>
        </w:rPr>
      </w:pPr>
      <w:r>
        <w:rPr>
          <w:rFonts w:ascii="黑体" w:eastAsia="黑体" w:hAnsi="黑体" w:hint="eastAsia"/>
          <w:color w:val="auto"/>
          <w:sz w:val="24"/>
        </w:rPr>
        <w:t>四、梅毒感染孕产妇所生新生儿情况</w:t>
      </w:r>
    </w:p>
    <w:p w:rsidR="00B3727A" w:rsidRDefault="00B3727A" w:rsidP="00B3727A">
      <w:pPr>
        <w:autoSpaceDN w:val="0"/>
        <w:ind w:left="1279" w:right="-74" w:hangingChars="531" w:hanging="1279"/>
        <w:jc w:val="left"/>
        <w:rPr>
          <w:rFonts w:eastAsia="仿宋_GB2312" w:hint="eastAsia"/>
          <w:sz w:val="24"/>
        </w:rPr>
      </w:pPr>
      <w:r>
        <w:rPr>
          <w:rFonts w:eastAsia="仿宋_GB2312" w:hint="eastAsia"/>
          <w:b/>
          <w:bCs/>
          <w:sz w:val="24"/>
        </w:rPr>
        <w:t>姓</w:t>
      </w:r>
      <w:r>
        <w:rPr>
          <w:rFonts w:eastAsia="仿宋_GB2312"/>
          <w:b/>
          <w:bCs/>
          <w:sz w:val="24"/>
        </w:rPr>
        <w:t xml:space="preserve">    </w:t>
      </w:r>
      <w:r>
        <w:rPr>
          <w:rFonts w:eastAsia="仿宋_GB2312" w:hint="eastAsia"/>
          <w:b/>
          <w:bCs/>
          <w:sz w:val="24"/>
        </w:rPr>
        <w:t>名：</w:t>
      </w:r>
      <w:r>
        <w:rPr>
          <w:rFonts w:eastAsia="仿宋_GB2312" w:hint="eastAsia"/>
          <w:sz w:val="24"/>
        </w:rPr>
        <w:t>请填写儿童的姓名，应与“出生医学证明”的姓名一致。如果尚未取名，请描述为“感染孕产妇姓名</w:t>
      </w:r>
      <w:r>
        <w:rPr>
          <w:rFonts w:eastAsia="仿宋_GB2312"/>
          <w:sz w:val="24"/>
        </w:rPr>
        <w:t>+</w:t>
      </w:r>
      <w:r>
        <w:rPr>
          <w:rFonts w:eastAsia="仿宋_GB2312" w:hint="eastAsia"/>
          <w:sz w:val="24"/>
        </w:rPr>
        <w:t>之子</w:t>
      </w:r>
      <w:r>
        <w:rPr>
          <w:rFonts w:eastAsia="仿宋_GB2312"/>
          <w:sz w:val="24"/>
        </w:rPr>
        <w:t>/</w:t>
      </w:r>
      <w:r>
        <w:rPr>
          <w:rFonts w:eastAsia="仿宋_GB2312" w:hint="eastAsia"/>
          <w:sz w:val="24"/>
        </w:rPr>
        <w:t>女”。</w:t>
      </w:r>
    </w:p>
    <w:p w:rsidR="00B3727A" w:rsidRDefault="00B3727A" w:rsidP="00B3727A">
      <w:pPr>
        <w:autoSpaceDN w:val="0"/>
        <w:ind w:left="1279" w:right="-74" w:hangingChars="531" w:hanging="1279"/>
        <w:jc w:val="left"/>
        <w:rPr>
          <w:rFonts w:eastAsia="仿宋_GB2312"/>
          <w:b/>
          <w:bCs/>
          <w:sz w:val="24"/>
        </w:rPr>
      </w:pPr>
      <w:r>
        <w:rPr>
          <w:rFonts w:eastAsia="仿宋_GB2312" w:hint="eastAsia"/>
          <w:b/>
          <w:bCs/>
          <w:sz w:val="24"/>
        </w:rPr>
        <w:t>性</w:t>
      </w:r>
      <w:r>
        <w:rPr>
          <w:rFonts w:eastAsia="仿宋_GB2312"/>
          <w:b/>
          <w:bCs/>
          <w:sz w:val="24"/>
        </w:rPr>
        <w:t xml:space="preserve">    </w:t>
      </w:r>
      <w:r>
        <w:rPr>
          <w:rFonts w:eastAsia="仿宋_GB2312" w:hint="eastAsia"/>
          <w:b/>
          <w:bCs/>
          <w:sz w:val="24"/>
        </w:rPr>
        <w:t>别：</w:t>
      </w:r>
      <w:r>
        <w:rPr>
          <w:rFonts w:eastAsia="仿宋_GB2312" w:hint="eastAsia"/>
          <w:sz w:val="24"/>
        </w:rPr>
        <w:t>请在相应性别前划</w:t>
      </w:r>
      <w:r>
        <w:rPr>
          <w:rFonts w:eastAsia="仿宋_GB2312"/>
          <w:sz w:val="24"/>
        </w:rPr>
        <w:t>“√”</w:t>
      </w:r>
      <w:r>
        <w:rPr>
          <w:rFonts w:eastAsia="仿宋_GB2312" w:hint="eastAsia"/>
          <w:sz w:val="24"/>
        </w:rPr>
        <w:t>。如果两性畸形，选择显性的那个性别。</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出生体重：</w:t>
      </w:r>
      <w:r>
        <w:rPr>
          <w:rFonts w:eastAsia="仿宋_GB2312" w:hint="eastAsia"/>
          <w:color w:val="auto"/>
          <w:sz w:val="24"/>
        </w:rPr>
        <w:t>请填写相应数值，出生体重指婴儿出生</w:t>
      </w:r>
      <w:r>
        <w:rPr>
          <w:rFonts w:eastAsia="仿宋_GB2312"/>
          <w:color w:val="auto"/>
          <w:sz w:val="24"/>
        </w:rPr>
        <w:t>1</w:t>
      </w:r>
      <w:r>
        <w:rPr>
          <w:rFonts w:eastAsia="仿宋_GB2312" w:hint="eastAsia"/>
          <w:color w:val="auto"/>
          <w:sz w:val="24"/>
        </w:rPr>
        <w:t>小时内的体重，单位为“克”。</w:t>
      </w:r>
    </w:p>
    <w:p w:rsidR="00B3727A" w:rsidRDefault="00B3727A" w:rsidP="00B3727A">
      <w:pPr>
        <w:autoSpaceDN w:val="0"/>
        <w:ind w:right="-74"/>
        <w:jc w:val="left"/>
        <w:rPr>
          <w:rFonts w:eastAsia="仿宋_GB2312"/>
          <w:b/>
          <w:bCs/>
          <w:sz w:val="24"/>
        </w:rPr>
      </w:pPr>
      <w:r>
        <w:rPr>
          <w:rFonts w:eastAsia="仿宋_GB2312" w:hint="eastAsia"/>
          <w:b/>
          <w:bCs/>
          <w:sz w:val="24"/>
        </w:rPr>
        <w:t>出生身长：</w:t>
      </w:r>
      <w:r>
        <w:rPr>
          <w:rFonts w:eastAsia="仿宋_GB2312" w:hint="eastAsia"/>
          <w:sz w:val="24"/>
        </w:rPr>
        <w:t>请填写婴儿出生</w:t>
      </w:r>
      <w:r>
        <w:rPr>
          <w:rFonts w:eastAsia="仿宋_GB2312"/>
          <w:sz w:val="24"/>
        </w:rPr>
        <w:t>1</w:t>
      </w:r>
      <w:r>
        <w:rPr>
          <w:rFonts w:eastAsia="仿宋_GB2312" w:hint="eastAsia"/>
          <w:sz w:val="24"/>
        </w:rPr>
        <w:t>小时内的身长厘米数值。</w:t>
      </w:r>
    </w:p>
    <w:p w:rsidR="00B3727A" w:rsidRDefault="00B3727A" w:rsidP="00B3727A">
      <w:pPr>
        <w:autoSpaceDN w:val="0"/>
        <w:ind w:right="-74"/>
        <w:jc w:val="left"/>
        <w:rPr>
          <w:rFonts w:eastAsia="仿宋_GB2312"/>
          <w:sz w:val="24"/>
        </w:rPr>
      </w:pPr>
      <w:r>
        <w:rPr>
          <w:rFonts w:eastAsia="仿宋_GB2312" w:hint="eastAsia"/>
          <w:b/>
          <w:bCs/>
          <w:sz w:val="24"/>
        </w:rPr>
        <w:t>存活情况：</w:t>
      </w:r>
      <w:r>
        <w:rPr>
          <w:rFonts w:eastAsia="仿宋_GB2312" w:hint="eastAsia"/>
          <w:sz w:val="24"/>
        </w:rPr>
        <w:t>请在相应选项前划</w:t>
      </w:r>
      <w:r>
        <w:rPr>
          <w:rFonts w:eastAsia="仿宋_GB2312"/>
          <w:sz w:val="24"/>
        </w:rPr>
        <w:t>“√”</w:t>
      </w:r>
      <w:r>
        <w:rPr>
          <w:rFonts w:eastAsia="仿宋_GB2312" w:hint="eastAsia"/>
          <w:sz w:val="24"/>
        </w:rPr>
        <w:t>。如梅毒感染产妇所生儿童已死亡，请填写死亡原因及死亡时间，要求填写具体的年、月、日。</w:t>
      </w:r>
    </w:p>
    <w:p w:rsidR="00B3727A" w:rsidRDefault="00B3727A" w:rsidP="00B3727A">
      <w:pPr>
        <w:pStyle w:val="a9"/>
        <w:autoSpaceDN w:val="0"/>
        <w:ind w:left="1195" w:right="-74" w:hangingChars="496" w:hanging="1195"/>
        <w:jc w:val="left"/>
        <w:rPr>
          <w:rFonts w:eastAsia="仿宋_GB2312"/>
          <w:b/>
          <w:bCs/>
          <w:color w:val="auto"/>
          <w:sz w:val="24"/>
        </w:rPr>
      </w:pPr>
      <w:r>
        <w:rPr>
          <w:rFonts w:eastAsia="仿宋_GB2312" w:hint="eastAsia"/>
          <w:b/>
          <w:bCs/>
          <w:color w:val="auto"/>
          <w:sz w:val="24"/>
        </w:rPr>
        <w:t>所生婴儿出生后的梅毒检测方法：</w:t>
      </w:r>
      <w:r>
        <w:rPr>
          <w:rFonts w:eastAsia="仿宋_GB2312" w:hint="eastAsia"/>
          <w:color w:val="auto"/>
          <w:sz w:val="24"/>
        </w:rPr>
        <w:t>包括非梅毒螺旋体抗原血清学试验检测、梅毒螺旋体抗原血清学试验检测、梅毒螺旋体</w:t>
      </w:r>
      <w:r>
        <w:rPr>
          <w:rFonts w:eastAsia="仿宋_GB2312"/>
          <w:color w:val="auto"/>
          <w:sz w:val="24"/>
        </w:rPr>
        <w:t>IgM</w:t>
      </w:r>
      <w:r>
        <w:rPr>
          <w:rFonts w:eastAsia="仿宋_GB2312" w:hint="eastAsia"/>
          <w:color w:val="auto"/>
          <w:sz w:val="24"/>
        </w:rPr>
        <w:t>抗体检测和暗视野显微镜梅毒螺旋体检测：</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非梅毒螺旋体抗原血清学试验检测：</w:t>
      </w:r>
      <w:r>
        <w:rPr>
          <w:rFonts w:eastAsia="仿宋_GB2312" w:hint="eastAsia"/>
          <w:color w:val="auto"/>
          <w:sz w:val="24"/>
        </w:rPr>
        <w:t>填写梅毒感染产妇所生婴儿出生后接受非梅毒螺旋体抗原血清学试验的情况，请在相应的检测方法前划</w:t>
      </w:r>
      <w:r>
        <w:rPr>
          <w:rFonts w:eastAsia="仿宋_GB2312"/>
          <w:color w:val="auto"/>
          <w:sz w:val="24"/>
        </w:rPr>
        <w:t>“√”</w:t>
      </w:r>
      <w:r>
        <w:rPr>
          <w:rFonts w:eastAsia="仿宋_GB2312" w:hint="eastAsia"/>
          <w:color w:val="auto"/>
          <w:sz w:val="24"/>
        </w:rPr>
        <w:t>。同时填写所选检测方法的滴度结果及检测时间，具体说明同前。</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梅毒螺旋体抗原血清学试验检测：</w:t>
      </w:r>
      <w:r>
        <w:rPr>
          <w:rFonts w:eastAsia="仿宋_GB2312" w:hint="eastAsia"/>
          <w:color w:val="auto"/>
          <w:sz w:val="24"/>
        </w:rPr>
        <w:t>填写梅毒感染产妇所生婴儿出生后接受梅毒螺旋体抗原血清学试验的情况，请在相应的检测方法前划</w:t>
      </w:r>
      <w:r>
        <w:rPr>
          <w:rFonts w:eastAsia="仿宋_GB2312"/>
          <w:color w:val="auto"/>
          <w:sz w:val="24"/>
        </w:rPr>
        <w:t>“√”</w:t>
      </w:r>
      <w:r>
        <w:rPr>
          <w:rFonts w:eastAsia="仿宋_GB2312" w:hint="eastAsia"/>
          <w:color w:val="auto"/>
          <w:sz w:val="24"/>
        </w:rPr>
        <w:t>。同时填写所选检测方法的滴度结果及检测时间，具体说明同前。</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梅毒螺旋体</w:t>
      </w:r>
      <w:r>
        <w:rPr>
          <w:rFonts w:eastAsia="仿宋_GB2312"/>
          <w:b/>
          <w:bCs/>
          <w:color w:val="auto"/>
          <w:sz w:val="24"/>
        </w:rPr>
        <w:t>IgM</w:t>
      </w:r>
      <w:r>
        <w:rPr>
          <w:rFonts w:eastAsia="仿宋_GB2312" w:hint="eastAsia"/>
          <w:b/>
          <w:bCs/>
          <w:color w:val="auto"/>
          <w:sz w:val="24"/>
        </w:rPr>
        <w:t>抗体检测：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暗视野显微镜梅毒螺旋体检测：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autoSpaceDN w:val="0"/>
        <w:ind w:left="1159" w:right="-74" w:hangingChars="481" w:hanging="1159"/>
        <w:jc w:val="left"/>
        <w:rPr>
          <w:rFonts w:eastAsia="仿宋_GB2312"/>
          <w:sz w:val="24"/>
        </w:rPr>
      </w:pPr>
      <w:r>
        <w:rPr>
          <w:rFonts w:eastAsia="仿宋_GB2312" w:hint="eastAsia"/>
          <w:b/>
          <w:bCs/>
          <w:sz w:val="24"/>
        </w:rPr>
        <w:t>相关症状（多选）：</w:t>
      </w:r>
      <w:r>
        <w:rPr>
          <w:rFonts w:eastAsia="仿宋_GB2312" w:hint="eastAsia"/>
          <w:sz w:val="24"/>
        </w:rPr>
        <w:t>请根据儿童家属主诉及查体所见，在相应选项前划</w:t>
      </w:r>
      <w:r>
        <w:rPr>
          <w:rFonts w:eastAsia="仿宋_GB2312"/>
          <w:sz w:val="24"/>
        </w:rPr>
        <w:t>“√”</w:t>
      </w:r>
      <w:r>
        <w:rPr>
          <w:rFonts w:eastAsia="仿宋_GB2312" w:hint="eastAsia"/>
          <w:sz w:val="24"/>
        </w:rPr>
        <w:t>。若选</w:t>
      </w:r>
      <w:r>
        <w:rPr>
          <w:rFonts w:eastAsia="仿宋_GB2312" w:hint="eastAsia"/>
          <w:sz w:val="24"/>
        </w:rPr>
        <w:lastRenderedPageBreak/>
        <w:t>择其他，请具体说明。</w:t>
      </w:r>
    </w:p>
    <w:p w:rsidR="00B3727A" w:rsidRDefault="00B3727A" w:rsidP="00B3727A">
      <w:pPr>
        <w:autoSpaceDN w:val="0"/>
        <w:ind w:left="1135" w:right="-74" w:hangingChars="471" w:hanging="1135"/>
        <w:jc w:val="left"/>
        <w:rPr>
          <w:rFonts w:eastAsia="仿宋_GB2312"/>
          <w:sz w:val="24"/>
        </w:rPr>
      </w:pPr>
      <w:r>
        <w:rPr>
          <w:rFonts w:eastAsia="仿宋_GB2312" w:hint="eastAsia"/>
          <w:b/>
          <w:bCs/>
          <w:sz w:val="24"/>
        </w:rPr>
        <w:t>是否接受进行预防性治疗：</w:t>
      </w:r>
      <w:r>
        <w:rPr>
          <w:rFonts w:eastAsia="仿宋_GB2312" w:hint="eastAsia"/>
          <w:sz w:val="24"/>
        </w:rPr>
        <w:t>请在相应选项前划</w:t>
      </w:r>
      <w:r>
        <w:rPr>
          <w:rFonts w:eastAsia="仿宋_GB2312"/>
          <w:sz w:val="24"/>
        </w:rPr>
        <w:t>“√”</w:t>
      </w:r>
      <w:r>
        <w:rPr>
          <w:rFonts w:eastAsia="仿宋_GB2312" w:hint="eastAsia"/>
          <w:sz w:val="24"/>
        </w:rPr>
        <w:t>。儿童预防性治疗指征：孕期未接受规范性治疗，包括孕期未接受全程、足量的青霉素治疗，或接受非青霉素方案治疗，或在分娩前</w:t>
      </w:r>
      <w:r>
        <w:rPr>
          <w:rFonts w:eastAsia="仿宋_GB2312"/>
          <w:sz w:val="24"/>
        </w:rPr>
        <w:t>1</w:t>
      </w:r>
      <w:r>
        <w:rPr>
          <w:rFonts w:eastAsia="仿宋_GB2312" w:hint="eastAsia"/>
          <w:sz w:val="24"/>
        </w:rPr>
        <w:t>个月内才进行抗梅毒治疗的孕产妇所生儿童；孕期接受过规范性治疗，出生时非梅毒螺旋体抗原血清学试验阳性、滴度不高于母亲分娩前滴度的</w:t>
      </w:r>
      <w:r>
        <w:rPr>
          <w:rFonts w:eastAsia="仿宋_GB2312"/>
          <w:sz w:val="24"/>
        </w:rPr>
        <w:t>4</w:t>
      </w:r>
      <w:r>
        <w:rPr>
          <w:rFonts w:eastAsia="仿宋_GB2312" w:hint="eastAsia"/>
          <w:sz w:val="24"/>
        </w:rPr>
        <w:t>倍的儿童。若未接受预防性治疗，则跳至“五、儿童梅毒感染诊断情况”。若接受了预防性治疗，则填写详细的预防性治疗药物名称、用药剂量、预防性治疗开始时间、以及距离分娩的时间等，</w:t>
      </w:r>
      <w:r>
        <w:rPr>
          <w:rFonts w:eastAsia="仿宋_GB2312" w:hint="eastAsia"/>
          <w:b/>
          <w:bCs/>
          <w:sz w:val="24"/>
        </w:rPr>
        <w:t>如距离分娩时间的天数为个位数，则在天数前面的第一个空格内填写“</w:t>
      </w:r>
      <w:r>
        <w:rPr>
          <w:rFonts w:eastAsia="仿宋_GB2312"/>
          <w:b/>
          <w:bCs/>
          <w:sz w:val="24"/>
        </w:rPr>
        <w:t>0</w:t>
      </w:r>
      <w:r>
        <w:rPr>
          <w:rFonts w:eastAsia="仿宋_GB2312" w:hint="eastAsia"/>
          <w:b/>
          <w:bCs/>
          <w:sz w:val="24"/>
        </w:rPr>
        <w:t>”，例如“</w:t>
      </w:r>
      <w:r>
        <w:rPr>
          <w:rFonts w:eastAsia="仿宋_GB2312"/>
          <w:b/>
          <w:bCs/>
          <w:sz w:val="24"/>
        </w:rPr>
        <w:t>07</w:t>
      </w:r>
      <w:r>
        <w:rPr>
          <w:rFonts w:eastAsia="仿宋_GB2312" w:hint="eastAsia"/>
          <w:b/>
          <w:bCs/>
          <w:sz w:val="24"/>
        </w:rPr>
        <w:t>天”，若距分娩时间的具体“分”不详，则填写“</w:t>
      </w:r>
      <w:r>
        <w:rPr>
          <w:rFonts w:eastAsia="仿宋_GB2312"/>
          <w:b/>
          <w:bCs/>
          <w:sz w:val="24"/>
        </w:rPr>
        <w:t>00</w:t>
      </w:r>
      <w:r>
        <w:rPr>
          <w:rFonts w:eastAsia="仿宋_GB2312" w:hint="eastAsia"/>
          <w:b/>
          <w:bCs/>
          <w:sz w:val="24"/>
        </w:rPr>
        <w:t>”。</w:t>
      </w:r>
    </w:p>
    <w:p w:rsidR="00B3727A" w:rsidRDefault="00B3727A" w:rsidP="00B3727A">
      <w:pPr>
        <w:autoSpaceDN w:val="0"/>
        <w:ind w:left="1135" w:right="-74" w:hangingChars="471" w:hanging="1135"/>
        <w:jc w:val="left"/>
        <w:rPr>
          <w:rFonts w:eastAsia="仿宋_GB2312"/>
          <w:sz w:val="24"/>
        </w:rPr>
      </w:pPr>
      <w:r>
        <w:rPr>
          <w:rFonts w:eastAsia="仿宋_GB2312" w:hint="eastAsia"/>
          <w:b/>
          <w:bCs/>
          <w:sz w:val="24"/>
        </w:rPr>
        <w:t>新生儿梅毒感染情况</w:t>
      </w:r>
      <w:r>
        <w:rPr>
          <w:rFonts w:eastAsia="仿宋_GB2312"/>
          <w:b/>
          <w:bCs/>
          <w:sz w:val="24"/>
        </w:rPr>
        <w:t>:</w:t>
      </w:r>
      <w:r>
        <w:rPr>
          <w:rFonts w:eastAsia="仿宋_GB2312"/>
          <w:sz w:val="24"/>
        </w:rPr>
        <w:t xml:space="preserve"> </w:t>
      </w:r>
      <w:r>
        <w:rPr>
          <w:rFonts w:eastAsia="仿宋_GB2312" w:hint="eastAsia"/>
          <w:sz w:val="24"/>
        </w:rPr>
        <w:t>请在相应选项前划</w:t>
      </w:r>
      <w:r>
        <w:rPr>
          <w:rFonts w:eastAsia="仿宋_GB2312"/>
          <w:sz w:val="24"/>
        </w:rPr>
        <w:t>“√”</w:t>
      </w:r>
      <w:r>
        <w:rPr>
          <w:rFonts w:eastAsia="仿宋_GB2312" w:hint="eastAsia"/>
          <w:sz w:val="24"/>
        </w:rPr>
        <w:t>。如“诊断先天梅毒”，则继续回答“六、新生儿诊断为先天梅毒的依据”和“七、诊断为先天梅毒的儿童是否接受治疗”，若选择“继续随访待诊断”则跳至“八、备注”处，根据情况补充说明相关信息，并填写“报告人及报告单位信息”后完成表</w:t>
      </w:r>
      <w:r>
        <w:rPr>
          <w:rFonts w:eastAsia="仿宋_GB2312"/>
          <w:sz w:val="24"/>
        </w:rPr>
        <w:t>4-</w:t>
      </w:r>
      <w:r>
        <w:rPr>
          <w:rFonts w:ascii="宋体" w:hAnsi="宋体" w:cs="宋体" w:hint="eastAsia"/>
          <w:sz w:val="24"/>
        </w:rPr>
        <w:t>II</w:t>
      </w:r>
      <w:r>
        <w:rPr>
          <w:rFonts w:eastAsia="仿宋_GB2312" w:hint="eastAsia"/>
          <w:sz w:val="24"/>
        </w:rPr>
        <w:t>。</w:t>
      </w:r>
    </w:p>
    <w:p w:rsidR="00B3727A" w:rsidRDefault="00B3727A" w:rsidP="00B3727A">
      <w:pPr>
        <w:autoSpaceDN w:val="0"/>
        <w:ind w:left="1687" w:right="-74" w:hangingChars="700" w:hanging="1687"/>
        <w:jc w:val="left"/>
        <w:rPr>
          <w:rFonts w:eastAsia="仿宋_GB2312"/>
          <w:sz w:val="24"/>
        </w:rPr>
      </w:pPr>
      <w:r>
        <w:rPr>
          <w:rFonts w:eastAsia="仿宋_GB2312" w:hint="eastAsia"/>
          <w:b/>
          <w:bCs/>
          <w:sz w:val="24"/>
        </w:rPr>
        <w:t>新生儿诊断为先天梅毒的依据（可多选）：</w:t>
      </w:r>
      <w:r>
        <w:rPr>
          <w:rFonts w:eastAsia="仿宋_GB2312" w:hint="eastAsia"/>
          <w:sz w:val="24"/>
        </w:rPr>
        <w:t>请在相应选项前划</w:t>
      </w:r>
      <w:r>
        <w:rPr>
          <w:rFonts w:eastAsia="仿宋_GB2312"/>
          <w:sz w:val="24"/>
        </w:rPr>
        <w:t>“√”</w:t>
      </w:r>
      <w:r>
        <w:rPr>
          <w:rFonts w:eastAsia="仿宋_GB2312" w:hint="eastAsia"/>
          <w:sz w:val="24"/>
        </w:rPr>
        <w:t>。</w:t>
      </w:r>
    </w:p>
    <w:p w:rsidR="00B3727A" w:rsidRDefault="00B3727A" w:rsidP="00B3727A">
      <w:pPr>
        <w:autoSpaceDN w:val="0"/>
        <w:ind w:left="1687" w:right="-74" w:hangingChars="700" w:hanging="1687"/>
        <w:jc w:val="left"/>
        <w:rPr>
          <w:rFonts w:eastAsia="仿宋_GB2312"/>
          <w:sz w:val="24"/>
        </w:rPr>
      </w:pPr>
      <w:r>
        <w:rPr>
          <w:rFonts w:eastAsia="仿宋_GB2312" w:hint="eastAsia"/>
          <w:b/>
          <w:bCs/>
          <w:sz w:val="24"/>
        </w:rPr>
        <w:t>诊断为先天梅毒的新生儿是否接受治疗：</w:t>
      </w:r>
      <w:r>
        <w:rPr>
          <w:rFonts w:eastAsia="仿宋_GB2312" w:hint="eastAsia"/>
          <w:sz w:val="24"/>
        </w:rPr>
        <w:t>请在相应选项前划</w:t>
      </w:r>
      <w:r>
        <w:rPr>
          <w:rFonts w:eastAsia="仿宋_GB2312"/>
          <w:sz w:val="24"/>
        </w:rPr>
        <w:t>“√”</w:t>
      </w:r>
      <w:r>
        <w:rPr>
          <w:rFonts w:eastAsia="仿宋_GB2312" w:hint="eastAsia"/>
          <w:sz w:val="24"/>
        </w:rPr>
        <w:t>。</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可填写一些文字信息，以补充登记卡中未尽的事项。</w:t>
      </w:r>
    </w:p>
    <w:p w:rsidR="00B3727A" w:rsidRDefault="00B3727A" w:rsidP="00B3727A">
      <w:pPr>
        <w:pStyle w:val="a9"/>
        <w:autoSpaceDN w:val="0"/>
        <w:ind w:left="2891" w:right="-74" w:hangingChars="1200" w:hanging="2891"/>
        <w:jc w:val="left"/>
        <w:rPr>
          <w:rFonts w:eastAsia="仿宋_GB2312"/>
          <w:b/>
          <w:bCs/>
          <w:color w:val="auto"/>
          <w:sz w:val="24"/>
        </w:rPr>
      </w:pPr>
      <w:r>
        <w:rPr>
          <w:rFonts w:eastAsia="仿宋_GB2312" w:hint="eastAsia"/>
          <w:b/>
          <w:bCs/>
          <w:color w:val="auto"/>
          <w:sz w:val="24"/>
        </w:rPr>
        <w:t>报告人及报告单位信息</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填报日期</w:t>
      </w:r>
      <w:r>
        <w:rPr>
          <w:rFonts w:hAnsi="宋体" w:hint="eastAsia"/>
          <w:b/>
          <w:bCs/>
          <w:color w:val="auto"/>
          <w:szCs w:val="21"/>
        </w:rPr>
        <w:t>：</w:t>
      </w:r>
      <w:r>
        <w:rPr>
          <w:rFonts w:eastAsia="仿宋_GB2312" w:hint="eastAsia"/>
          <w:color w:val="auto"/>
          <w:sz w:val="24"/>
        </w:rPr>
        <w:t>指填写本结案登记卡的日期。</w:t>
      </w:r>
    </w:p>
    <w:p w:rsidR="00B3727A" w:rsidRDefault="00B3727A" w:rsidP="00B3727A">
      <w:pPr>
        <w:pStyle w:val="a9"/>
        <w:autoSpaceDN w:val="0"/>
        <w:ind w:right="-74"/>
        <w:rPr>
          <w:rFonts w:eastAsia="仿宋_GB2312"/>
          <w:b/>
          <w:bCs/>
          <w:color w:val="auto"/>
          <w:sz w:val="28"/>
          <w:szCs w:val="28"/>
        </w:rPr>
      </w:pPr>
    </w:p>
    <w:p w:rsidR="00B3727A" w:rsidRDefault="00B3727A" w:rsidP="00B3727A">
      <w:pPr>
        <w:pStyle w:val="a9"/>
        <w:autoSpaceDN w:val="0"/>
        <w:ind w:right="-74"/>
        <w:rPr>
          <w:rFonts w:eastAsia="仿宋_GB2312"/>
          <w:b/>
          <w:bCs/>
          <w:color w:val="auto"/>
          <w:sz w:val="28"/>
          <w:szCs w:val="28"/>
        </w:rPr>
      </w:pPr>
      <w:r>
        <w:rPr>
          <w:rFonts w:eastAsia="仿宋_GB2312" w:hint="eastAsia"/>
          <w:b/>
          <w:bCs/>
          <w:color w:val="auto"/>
          <w:sz w:val="28"/>
          <w:szCs w:val="28"/>
        </w:rPr>
        <w:t>表</w:t>
      </w:r>
      <w:r>
        <w:rPr>
          <w:rFonts w:eastAsia="仿宋_GB2312"/>
          <w:b/>
          <w:bCs/>
          <w:color w:val="auto"/>
          <w:sz w:val="28"/>
          <w:szCs w:val="28"/>
        </w:rPr>
        <w:t>4–III</w:t>
      </w:r>
      <w:r>
        <w:rPr>
          <w:rFonts w:eastAsia="仿宋_GB2312" w:hint="eastAsia"/>
          <w:b/>
          <w:bCs/>
          <w:color w:val="auto"/>
          <w:sz w:val="28"/>
          <w:szCs w:val="28"/>
        </w:rPr>
        <w:t>、梅毒感染产妇所生儿童随访登记卡</w:t>
      </w:r>
    </w:p>
    <w:p w:rsidR="00B3727A" w:rsidRDefault="00B3727A" w:rsidP="00B3727A">
      <w:pPr>
        <w:pStyle w:val="a9"/>
        <w:autoSpaceDN w:val="0"/>
        <w:ind w:right="-74"/>
        <w:jc w:val="left"/>
        <w:rPr>
          <w:rFonts w:eastAsia="仿宋_GB2312"/>
          <w:b/>
          <w:bCs/>
          <w:color w:val="auto"/>
          <w:sz w:val="24"/>
        </w:rPr>
      </w:pPr>
      <w:r>
        <w:rPr>
          <w:rFonts w:eastAsia="仿宋_GB2312" w:hint="eastAsia"/>
          <w:b/>
          <w:bCs/>
          <w:color w:val="auto"/>
          <w:sz w:val="24"/>
        </w:rPr>
        <w:t>要求在儿童满</w:t>
      </w:r>
      <w:r>
        <w:rPr>
          <w:rFonts w:eastAsia="仿宋_GB2312"/>
          <w:b/>
          <w:bCs/>
          <w:color w:val="auto"/>
          <w:sz w:val="24"/>
        </w:rPr>
        <w:t>3</w:t>
      </w:r>
      <w:r>
        <w:rPr>
          <w:rFonts w:eastAsia="仿宋_GB2312" w:hint="eastAsia"/>
          <w:b/>
          <w:bCs/>
          <w:color w:val="auto"/>
          <w:sz w:val="24"/>
        </w:rPr>
        <w:t>、</w:t>
      </w:r>
      <w:r>
        <w:rPr>
          <w:rFonts w:eastAsia="仿宋_GB2312"/>
          <w:b/>
          <w:bCs/>
          <w:color w:val="auto"/>
          <w:sz w:val="24"/>
        </w:rPr>
        <w:t>6</w:t>
      </w:r>
      <w:r>
        <w:rPr>
          <w:rFonts w:eastAsia="仿宋_GB2312" w:hint="eastAsia"/>
          <w:b/>
          <w:bCs/>
          <w:color w:val="auto"/>
          <w:sz w:val="24"/>
        </w:rPr>
        <w:t>、</w:t>
      </w:r>
      <w:r>
        <w:rPr>
          <w:rFonts w:eastAsia="仿宋_GB2312"/>
          <w:b/>
          <w:bCs/>
          <w:color w:val="auto"/>
          <w:sz w:val="24"/>
        </w:rPr>
        <w:t>9</w:t>
      </w:r>
      <w:r>
        <w:rPr>
          <w:rFonts w:eastAsia="仿宋_GB2312" w:hint="eastAsia"/>
          <w:b/>
          <w:bCs/>
          <w:color w:val="auto"/>
          <w:sz w:val="24"/>
        </w:rPr>
        <w:t>、</w:t>
      </w:r>
      <w:r>
        <w:rPr>
          <w:rFonts w:eastAsia="仿宋_GB2312"/>
          <w:b/>
          <w:bCs/>
          <w:color w:val="auto"/>
          <w:sz w:val="24"/>
        </w:rPr>
        <w:t>12</w:t>
      </w:r>
      <w:r>
        <w:rPr>
          <w:rFonts w:eastAsia="仿宋_GB2312" w:hint="eastAsia"/>
          <w:b/>
          <w:bCs/>
          <w:color w:val="auto"/>
          <w:sz w:val="24"/>
        </w:rPr>
        <w:t>、</w:t>
      </w:r>
      <w:r>
        <w:rPr>
          <w:rFonts w:eastAsia="仿宋_GB2312"/>
          <w:b/>
          <w:bCs/>
          <w:color w:val="auto"/>
          <w:sz w:val="24"/>
        </w:rPr>
        <w:t>15</w:t>
      </w:r>
      <w:r>
        <w:rPr>
          <w:rFonts w:eastAsia="仿宋_GB2312" w:hint="eastAsia"/>
          <w:b/>
          <w:bCs/>
          <w:color w:val="auto"/>
          <w:sz w:val="24"/>
        </w:rPr>
        <w:t>和</w:t>
      </w:r>
      <w:r>
        <w:rPr>
          <w:rFonts w:eastAsia="仿宋_GB2312"/>
          <w:b/>
          <w:bCs/>
          <w:color w:val="auto"/>
          <w:sz w:val="24"/>
        </w:rPr>
        <w:t>18</w:t>
      </w:r>
      <w:r>
        <w:rPr>
          <w:rFonts w:eastAsia="仿宋_GB2312" w:hint="eastAsia"/>
          <w:b/>
          <w:bCs/>
          <w:color w:val="auto"/>
          <w:sz w:val="24"/>
        </w:rPr>
        <w:t>个月时为梅毒感染产妇所生儿童提供随访服务，每次随访填写一张本卡，若儿童在某次随访过程中被诊断为先天梅毒感染或已明确排除感染，则填报完成同期对应的随访登记卡后结案。</w:t>
      </w:r>
    </w:p>
    <w:p w:rsidR="00B3727A" w:rsidRDefault="00B3727A" w:rsidP="00B3727A">
      <w:pPr>
        <w:pStyle w:val="a9"/>
        <w:autoSpaceDN w:val="0"/>
        <w:ind w:left="1195" w:right="-74" w:hangingChars="496" w:hanging="1195"/>
        <w:jc w:val="left"/>
        <w:rPr>
          <w:rFonts w:eastAsia="仿宋_GB2312"/>
          <w:b/>
          <w:bCs/>
          <w:color w:val="auto"/>
          <w:sz w:val="24"/>
        </w:rPr>
      </w:pP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孕产妇编号：</w:t>
      </w:r>
      <w:r>
        <w:rPr>
          <w:rFonts w:eastAsia="仿宋_GB2312" w:hint="eastAsia"/>
          <w:color w:val="auto"/>
          <w:sz w:val="24"/>
        </w:rPr>
        <w:t>请填写梅毒感染孕产妇的编号，注意与表</w:t>
      </w:r>
      <w:r>
        <w:rPr>
          <w:rFonts w:eastAsia="仿宋_GB2312"/>
          <w:color w:val="auto"/>
          <w:sz w:val="24"/>
        </w:rPr>
        <w:t>4–</w:t>
      </w:r>
      <w:r>
        <w:rPr>
          <w:rFonts w:ascii="宋体" w:hAnsi="宋体" w:cs="宋体" w:hint="eastAsia"/>
          <w:color w:val="auto"/>
          <w:sz w:val="24"/>
        </w:rPr>
        <w:t>Ⅰ、II</w:t>
      </w:r>
      <w:r>
        <w:rPr>
          <w:rFonts w:eastAsia="仿宋_GB2312" w:hint="eastAsia"/>
          <w:color w:val="auto"/>
          <w:sz w:val="24"/>
        </w:rPr>
        <w:t>梅毒感染孕产妇登记卡的编号一致。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儿童编号：</w:t>
      </w:r>
      <w:r>
        <w:rPr>
          <w:rFonts w:eastAsia="仿宋_GB2312" w:hint="eastAsia"/>
          <w:color w:val="auto"/>
          <w:sz w:val="24"/>
        </w:rPr>
        <w:t>前</w:t>
      </w:r>
      <w:r>
        <w:rPr>
          <w:rFonts w:eastAsia="仿宋_GB2312"/>
          <w:color w:val="auto"/>
          <w:sz w:val="24"/>
        </w:rPr>
        <w:t>4</w:t>
      </w:r>
      <w:r>
        <w:rPr>
          <w:rFonts w:eastAsia="仿宋_GB2312" w:hint="eastAsia"/>
          <w:color w:val="auto"/>
          <w:sz w:val="24"/>
        </w:rPr>
        <w:t>段编号（即编号的前</w:t>
      </w:r>
      <w:r>
        <w:rPr>
          <w:rFonts w:eastAsia="仿宋_GB2312"/>
          <w:color w:val="auto"/>
          <w:sz w:val="24"/>
        </w:rPr>
        <w:t>16</w:t>
      </w:r>
      <w:r>
        <w:rPr>
          <w:rFonts w:eastAsia="仿宋_GB2312" w:hint="eastAsia"/>
          <w:color w:val="auto"/>
          <w:sz w:val="24"/>
        </w:rPr>
        <w:t>位）与梅毒感染孕产妇编号一致。最后</w:t>
      </w:r>
      <w:r>
        <w:rPr>
          <w:rFonts w:eastAsia="仿宋_GB2312"/>
          <w:color w:val="auto"/>
          <w:sz w:val="24"/>
        </w:rPr>
        <w:t>1</w:t>
      </w:r>
      <w:r>
        <w:rPr>
          <w:rFonts w:eastAsia="仿宋_GB2312" w:hint="eastAsia"/>
          <w:color w:val="auto"/>
          <w:sz w:val="24"/>
        </w:rPr>
        <w:t>位按本次分娩婴儿出生的次序填写：若为单胎，填</w:t>
      </w:r>
      <w:r>
        <w:rPr>
          <w:rFonts w:eastAsia="仿宋_GB2312"/>
          <w:color w:val="auto"/>
          <w:sz w:val="24"/>
        </w:rPr>
        <w:t>“1”</w:t>
      </w:r>
      <w:r>
        <w:rPr>
          <w:rFonts w:eastAsia="仿宋_GB2312" w:hint="eastAsia"/>
          <w:color w:val="auto"/>
          <w:sz w:val="24"/>
        </w:rPr>
        <w:t>；若为多胎，则第一胎婴儿填</w:t>
      </w:r>
      <w:r>
        <w:rPr>
          <w:rFonts w:eastAsia="仿宋_GB2312"/>
          <w:color w:val="auto"/>
          <w:sz w:val="24"/>
        </w:rPr>
        <w:t>“1”</w:t>
      </w:r>
      <w:r>
        <w:rPr>
          <w:rFonts w:eastAsia="仿宋_GB2312" w:hint="eastAsia"/>
          <w:color w:val="auto"/>
          <w:sz w:val="24"/>
        </w:rPr>
        <w:t>、第二胎婴儿填</w:t>
      </w:r>
      <w:r>
        <w:rPr>
          <w:rFonts w:eastAsia="仿宋_GB2312"/>
          <w:color w:val="auto"/>
          <w:sz w:val="24"/>
        </w:rPr>
        <w:t>“2”</w:t>
      </w:r>
      <w:r>
        <w:rPr>
          <w:rFonts w:eastAsia="仿宋_GB2312" w:hint="eastAsia"/>
          <w:color w:val="auto"/>
          <w:sz w:val="24"/>
        </w:rPr>
        <w:t>，以此类推。梅毒感染孕产妇所生儿童，每个儿童分别填报一张本登记卡。注意与表</w:t>
      </w:r>
      <w:r>
        <w:rPr>
          <w:rFonts w:eastAsia="仿宋_GB2312"/>
          <w:color w:val="auto"/>
          <w:sz w:val="24"/>
        </w:rPr>
        <w:t>4–</w:t>
      </w:r>
      <w:r>
        <w:rPr>
          <w:rFonts w:eastAsia="仿宋_GB2312" w:hint="eastAsia"/>
          <w:color w:val="auto"/>
          <w:sz w:val="24"/>
        </w:rPr>
        <w:t>Ⅱ保持一致。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孕产妇姓名：</w:t>
      </w:r>
      <w:r>
        <w:rPr>
          <w:rFonts w:eastAsia="仿宋_GB2312" w:hint="eastAsia"/>
          <w:color w:val="auto"/>
          <w:sz w:val="24"/>
        </w:rPr>
        <w:t>请填写梅毒感染孕产妇的姓名，与表</w:t>
      </w:r>
      <w:r>
        <w:rPr>
          <w:rFonts w:eastAsia="仿宋_GB2312"/>
          <w:color w:val="auto"/>
          <w:sz w:val="24"/>
        </w:rPr>
        <w:t>4–</w:t>
      </w:r>
      <w:r>
        <w:rPr>
          <w:rFonts w:ascii="宋体" w:hAnsi="宋体" w:cs="宋体" w:hint="eastAsia"/>
          <w:color w:val="auto"/>
          <w:sz w:val="24"/>
        </w:rPr>
        <w:t>Ⅰ、II</w:t>
      </w:r>
      <w:r>
        <w:rPr>
          <w:rFonts w:eastAsia="仿宋_GB2312" w:hint="eastAsia"/>
          <w:color w:val="auto"/>
          <w:sz w:val="24"/>
        </w:rPr>
        <w:t>梅毒感染孕产妇登记卡的姓名一致。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身份证号：</w:t>
      </w:r>
      <w:r>
        <w:rPr>
          <w:rFonts w:eastAsia="仿宋_GB2312" w:hint="eastAsia"/>
          <w:color w:val="auto"/>
          <w:sz w:val="24"/>
        </w:rPr>
        <w:t>请填写梅毒感染孕产妇的身份证号，与表</w:t>
      </w:r>
      <w:r>
        <w:rPr>
          <w:rFonts w:eastAsia="仿宋_GB2312"/>
          <w:color w:val="auto"/>
          <w:sz w:val="24"/>
        </w:rPr>
        <w:t>4–</w:t>
      </w:r>
      <w:r>
        <w:rPr>
          <w:rFonts w:ascii="宋体" w:hAnsi="宋体" w:cs="宋体" w:hint="eastAsia"/>
          <w:color w:val="auto"/>
          <w:sz w:val="24"/>
        </w:rPr>
        <w:t>Ⅰ、II</w:t>
      </w:r>
      <w:r>
        <w:rPr>
          <w:rFonts w:eastAsia="仿宋_GB2312" w:hint="eastAsia"/>
          <w:color w:val="auto"/>
          <w:sz w:val="24"/>
        </w:rPr>
        <w:t>梅毒感染孕产妇身份证号一致。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现</w:t>
      </w:r>
      <w:r>
        <w:rPr>
          <w:rFonts w:eastAsia="仿宋_GB2312"/>
          <w:b/>
          <w:bCs/>
          <w:color w:val="auto"/>
          <w:sz w:val="24"/>
        </w:rPr>
        <w:t xml:space="preserve"> </w:t>
      </w:r>
      <w:r>
        <w:rPr>
          <w:rFonts w:eastAsia="仿宋_GB2312" w:hint="eastAsia"/>
          <w:b/>
          <w:bCs/>
          <w:color w:val="auto"/>
          <w:sz w:val="24"/>
        </w:rPr>
        <w:t>住</w:t>
      </w:r>
      <w:r>
        <w:rPr>
          <w:rFonts w:eastAsia="仿宋_GB2312"/>
          <w:b/>
          <w:bCs/>
          <w:color w:val="auto"/>
          <w:sz w:val="24"/>
        </w:rPr>
        <w:t xml:space="preserve"> </w:t>
      </w:r>
      <w:r>
        <w:rPr>
          <w:rFonts w:eastAsia="仿宋_GB2312" w:hint="eastAsia"/>
          <w:b/>
          <w:bCs/>
          <w:color w:val="auto"/>
          <w:sz w:val="24"/>
        </w:rPr>
        <w:t>址：</w:t>
      </w:r>
      <w:r>
        <w:rPr>
          <w:rFonts w:eastAsia="仿宋_GB2312" w:hint="eastAsia"/>
          <w:color w:val="auto"/>
          <w:sz w:val="24"/>
        </w:rPr>
        <w:t>填写方法同前所述。</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儿童姓名、性别与出生日期：</w:t>
      </w:r>
      <w:r>
        <w:rPr>
          <w:rFonts w:eastAsia="仿宋_GB2312" w:hint="eastAsia"/>
          <w:color w:val="auto"/>
          <w:sz w:val="24"/>
        </w:rPr>
        <w:t>与表</w:t>
      </w:r>
      <w:r>
        <w:rPr>
          <w:rFonts w:eastAsia="仿宋_GB2312"/>
          <w:color w:val="auto"/>
          <w:sz w:val="24"/>
        </w:rPr>
        <w:t>4–</w:t>
      </w:r>
      <w:r>
        <w:rPr>
          <w:rFonts w:eastAsia="仿宋_GB2312" w:hint="eastAsia"/>
          <w:color w:val="auto"/>
          <w:sz w:val="24"/>
        </w:rPr>
        <w:t>Ⅱ保持一致</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lastRenderedPageBreak/>
        <w:t>联系电话：</w:t>
      </w:r>
      <w:r>
        <w:rPr>
          <w:rFonts w:eastAsia="仿宋_GB2312" w:hint="eastAsia"/>
          <w:color w:val="auto"/>
          <w:sz w:val="24"/>
        </w:rPr>
        <w:t>请填写能够联系到梅毒感染孕产妇及所生儿童的电话号码</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儿童月龄：</w:t>
      </w:r>
      <w:r>
        <w:rPr>
          <w:rFonts w:eastAsia="仿宋_GB2312" w:hint="eastAsia"/>
          <w:color w:val="auto"/>
          <w:sz w:val="24"/>
        </w:rPr>
        <w:t>请填写随访时婴儿的实足月龄。</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随访日期：</w:t>
      </w:r>
      <w:r>
        <w:rPr>
          <w:rFonts w:eastAsia="仿宋_GB2312" w:hint="eastAsia"/>
          <w:color w:val="auto"/>
          <w:sz w:val="24"/>
        </w:rPr>
        <w:t>请填写进行随访的日期。</w:t>
      </w:r>
    </w:p>
    <w:p w:rsidR="00B3727A" w:rsidRDefault="00B3727A" w:rsidP="00B3727A">
      <w:pPr>
        <w:pStyle w:val="a9"/>
        <w:autoSpaceDN w:val="0"/>
        <w:ind w:left="1195" w:right="-74" w:hangingChars="496" w:hanging="1195"/>
        <w:jc w:val="left"/>
        <w:rPr>
          <w:rFonts w:eastAsia="仿宋_GB2312"/>
          <w:color w:val="auto"/>
          <w:sz w:val="24"/>
        </w:rPr>
      </w:pPr>
      <w:r>
        <w:rPr>
          <w:rFonts w:eastAsia="仿宋_GB2312" w:hint="eastAsia"/>
          <w:b/>
          <w:bCs/>
          <w:color w:val="auto"/>
          <w:sz w:val="24"/>
        </w:rPr>
        <w:t>随访人姓名：</w:t>
      </w:r>
      <w:r>
        <w:rPr>
          <w:rFonts w:eastAsia="仿宋_GB2312" w:hint="eastAsia"/>
          <w:color w:val="auto"/>
          <w:sz w:val="24"/>
        </w:rPr>
        <w:t>请填写随访人姓名。</w:t>
      </w:r>
    </w:p>
    <w:p w:rsidR="00B3727A" w:rsidRDefault="00B3727A" w:rsidP="00B3727A">
      <w:pPr>
        <w:autoSpaceDN w:val="0"/>
        <w:ind w:right="-74"/>
        <w:jc w:val="left"/>
        <w:rPr>
          <w:rFonts w:eastAsia="仿宋_GB2312"/>
          <w:b/>
          <w:bCs/>
          <w:sz w:val="24"/>
        </w:rPr>
      </w:pPr>
    </w:p>
    <w:p w:rsidR="00B3727A" w:rsidRDefault="00B3727A" w:rsidP="00B3727A">
      <w:pPr>
        <w:autoSpaceDN w:val="0"/>
        <w:ind w:left="1205" w:right="-74" w:hangingChars="500" w:hanging="1205"/>
        <w:jc w:val="left"/>
        <w:rPr>
          <w:rFonts w:eastAsia="仿宋_GB2312"/>
          <w:sz w:val="24"/>
        </w:rPr>
      </w:pPr>
      <w:r>
        <w:rPr>
          <w:rFonts w:eastAsia="仿宋_GB2312" w:hint="eastAsia"/>
          <w:b/>
          <w:bCs/>
          <w:sz w:val="24"/>
        </w:rPr>
        <w:t>随访情况：</w:t>
      </w:r>
      <w:r>
        <w:rPr>
          <w:rFonts w:eastAsia="仿宋_GB2312" w:hint="eastAsia"/>
          <w:sz w:val="24"/>
        </w:rPr>
        <w:t>填写方法同前所述。如已失访，请填写失访原因（儿童在满</w:t>
      </w:r>
      <w:r>
        <w:rPr>
          <w:rFonts w:eastAsia="仿宋_GB2312"/>
          <w:sz w:val="24"/>
        </w:rPr>
        <w:t>21</w:t>
      </w:r>
      <w:r>
        <w:rPr>
          <w:rFonts w:eastAsia="仿宋_GB2312" w:hint="eastAsia"/>
          <w:sz w:val="24"/>
        </w:rPr>
        <w:t>月龄前不能报告失访）。</w:t>
      </w:r>
    </w:p>
    <w:p w:rsidR="00B3727A" w:rsidRDefault="00B3727A" w:rsidP="00B3727A">
      <w:pPr>
        <w:autoSpaceDN w:val="0"/>
        <w:ind w:right="-74"/>
        <w:jc w:val="left"/>
        <w:rPr>
          <w:rFonts w:eastAsia="仿宋_GB2312"/>
          <w:sz w:val="24"/>
        </w:rPr>
      </w:pPr>
      <w:r>
        <w:rPr>
          <w:rFonts w:eastAsia="仿宋_GB2312" w:hint="eastAsia"/>
          <w:b/>
          <w:bCs/>
          <w:sz w:val="24"/>
        </w:rPr>
        <w:t>存活情况：</w:t>
      </w:r>
      <w:r>
        <w:rPr>
          <w:rFonts w:eastAsia="仿宋_GB2312" w:hint="eastAsia"/>
          <w:sz w:val="24"/>
        </w:rPr>
        <w:t>填写方法同前所述。</w:t>
      </w:r>
    </w:p>
    <w:p w:rsidR="00B3727A" w:rsidRDefault="00B3727A" w:rsidP="00B3727A">
      <w:pPr>
        <w:autoSpaceDN w:val="0"/>
        <w:ind w:left="1205" w:right="-74" w:hangingChars="500" w:hanging="1205"/>
        <w:jc w:val="left"/>
        <w:rPr>
          <w:rFonts w:eastAsia="仿宋_GB2312"/>
          <w:sz w:val="24"/>
        </w:rPr>
      </w:pPr>
      <w:r>
        <w:rPr>
          <w:rFonts w:eastAsia="仿宋_GB2312" w:hint="eastAsia"/>
          <w:b/>
          <w:bCs/>
          <w:sz w:val="24"/>
        </w:rPr>
        <w:t>生长发育：</w:t>
      </w:r>
      <w:r>
        <w:rPr>
          <w:rFonts w:eastAsia="仿宋_GB2312" w:hint="eastAsia"/>
          <w:sz w:val="24"/>
        </w:rPr>
        <w:t>请按登记卡单位填写相应的数值。年龄别体重、年龄别身长及身长别体重的评价按照世界卫生组织儿童生长发育标准进行。年龄别体重、年龄别身长及身长别体重若低于</w:t>
      </w:r>
      <w:r>
        <w:rPr>
          <w:rFonts w:eastAsia="仿宋_GB2312"/>
          <w:sz w:val="24"/>
        </w:rPr>
        <w:t>2</w:t>
      </w:r>
      <w:r>
        <w:rPr>
          <w:rFonts w:eastAsia="仿宋_GB2312" w:hint="eastAsia"/>
          <w:sz w:val="24"/>
        </w:rPr>
        <w:t>个标准差（</w:t>
      </w:r>
      <w:r>
        <w:rPr>
          <w:rFonts w:eastAsia="仿宋_GB2312"/>
          <w:sz w:val="24"/>
        </w:rPr>
        <w:t>&lt;–2s</w:t>
      </w:r>
      <w:r>
        <w:rPr>
          <w:rFonts w:eastAsia="仿宋_GB2312" w:hint="eastAsia"/>
          <w:sz w:val="24"/>
        </w:rPr>
        <w:t>），评价为下；在上、下</w:t>
      </w:r>
      <w:r>
        <w:rPr>
          <w:rFonts w:eastAsia="仿宋_GB2312"/>
          <w:sz w:val="24"/>
        </w:rPr>
        <w:t>2</w:t>
      </w:r>
      <w:r>
        <w:rPr>
          <w:rFonts w:eastAsia="仿宋_GB2312" w:hint="eastAsia"/>
          <w:sz w:val="24"/>
        </w:rPr>
        <w:t>个标准差之间，（</w:t>
      </w:r>
      <w:r>
        <w:rPr>
          <w:rFonts w:eastAsia="仿宋_GB2312"/>
          <w:sz w:val="24"/>
        </w:rPr>
        <w:t>≥ –2s ~ &lt; 2s</w:t>
      </w:r>
      <w:r>
        <w:rPr>
          <w:rFonts w:eastAsia="仿宋_GB2312" w:hint="eastAsia"/>
          <w:sz w:val="24"/>
        </w:rPr>
        <w:t>），评价为中；等于或高于</w:t>
      </w:r>
      <w:r>
        <w:rPr>
          <w:rFonts w:eastAsia="仿宋_GB2312"/>
          <w:sz w:val="24"/>
        </w:rPr>
        <w:t>2</w:t>
      </w:r>
      <w:r>
        <w:rPr>
          <w:rFonts w:eastAsia="仿宋_GB2312" w:hint="eastAsia"/>
          <w:sz w:val="24"/>
        </w:rPr>
        <w:t>个标准差（</w:t>
      </w:r>
      <w:r>
        <w:rPr>
          <w:rFonts w:eastAsia="仿宋_GB2312"/>
          <w:sz w:val="24"/>
        </w:rPr>
        <w:t>≥ 2s</w:t>
      </w:r>
      <w:r>
        <w:rPr>
          <w:rFonts w:eastAsia="仿宋_GB2312" w:hint="eastAsia"/>
          <w:sz w:val="24"/>
        </w:rPr>
        <w:t>），评价为上。</w:t>
      </w:r>
    </w:p>
    <w:p w:rsidR="00B3727A" w:rsidRDefault="00B3727A" w:rsidP="00B3727A">
      <w:pPr>
        <w:autoSpaceDN w:val="0"/>
        <w:ind w:left="1205" w:right="-74" w:hangingChars="500" w:hanging="1205"/>
        <w:jc w:val="left"/>
        <w:rPr>
          <w:rFonts w:eastAsia="仿宋_GB2312"/>
          <w:sz w:val="24"/>
        </w:rPr>
      </w:pPr>
      <w:r>
        <w:rPr>
          <w:rFonts w:eastAsia="仿宋_GB2312" w:hint="eastAsia"/>
          <w:b/>
          <w:bCs/>
          <w:sz w:val="24"/>
        </w:rPr>
        <w:t>喂养方式：</w:t>
      </w:r>
      <w:r>
        <w:rPr>
          <w:rFonts w:eastAsia="仿宋_GB2312" w:hint="eastAsia"/>
          <w:sz w:val="24"/>
        </w:rPr>
        <w:t>请在相应选项前划</w:t>
      </w:r>
      <w:r>
        <w:rPr>
          <w:rFonts w:eastAsia="仿宋_GB2312"/>
          <w:sz w:val="24"/>
        </w:rPr>
        <w:t>“√”</w:t>
      </w:r>
      <w:r>
        <w:rPr>
          <w:rFonts w:eastAsia="仿宋_GB2312" w:hint="eastAsia"/>
          <w:sz w:val="24"/>
        </w:rPr>
        <w:t>。母乳喂养指，只用母乳喂养婴儿，除维生素、微量元素制剂或药物外，不给婴儿任何其他液体或固体状食物（包括水）；人工喂养指，完全采用配方奶、兽乳或其他母乳替代品喂哺婴儿；混合喂养指，以母乳喂哺婴儿，但同时还以其他液体或固体状食物（包括水、配方奶、其他兽乳或母乳替代品等）喂哺婴儿；其他指随访期间婴儿的喂养方式发生改变。</w:t>
      </w:r>
    </w:p>
    <w:p w:rsidR="00B3727A" w:rsidRDefault="00B3727A" w:rsidP="00B3727A">
      <w:pPr>
        <w:autoSpaceDN w:val="0"/>
        <w:ind w:left="1279" w:right="-74" w:hangingChars="531" w:hanging="1279"/>
        <w:jc w:val="left"/>
        <w:rPr>
          <w:rFonts w:eastAsia="仿宋_GB2312"/>
          <w:sz w:val="24"/>
        </w:rPr>
      </w:pPr>
      <w:r>
        <w:rPr>
          <w:rFonts w:eastAsia="仿宋_GB2312" w:hint="eastAsia"/>
          <w:b/>
          <w:bCs/>
          <w:sz w:val="24"/>
        </w:rPr>
        <w:t>相关症状或疾病（可多选）：</w:t>
      </w:r>
      <w:r>
        <w:rPr>
          <w:rFonts w:eastAsia="仿宋_GB2312" w:hint="eastAsia"/>
          <w:sz w:val="24"/>
        </w:rPr>
        <w:t>请根据儿童家属主诉及查体所见，在相应选项前划</w:t>
      </w:r>
      <w:r>
        <w:rPr>
          <w:rFonts w:eastAsia="仿宋_GB2312"/>
          <w:sz w:val="24"/>
        </w:rPr>
        <w:t>“√”</w:t>
      </w:r>
      <w:r>
        <w:rPr>
          <w:rFonts w:eastAsia="仿宋_GB2312" w:hint="eastAsia"/>
          <w:sz w:val="24"/>
        </w:rPr>
        <w:t>。疾病需经过乡级（含）以上医疗卫生机构诊断。若选择其他，请具体说明。</w:t>
      </w:r>
    </w:p>
    <w:p w:rsidR="00B3727A" w:rsidRDefault="00B3727A" w:rsidP="00B3727A">
      <w:pPr>
        <w:pStyle w:val="a9"/>
        <w:autoSpaceDN w:val="0"/>
        <w:ind w:left="1205" w:right="-74" w:hangingChars="500" w:hanging="1205"/>
        <w:jc w:val="left"/>
        <w:rPr>
          <w:rFonts w:eastAsia="仿宋_GB2312"/>
          <w:b/>
          <w:bCs/>
          <w:color w:val="auto"/>
          <w:sz w:val="24"/>
        </w:rPr>
      </w:pPr>
      <w:r>
        <w:rPr>
          <w:rFonts w:eastAsia="仿宋_GB2312" w:hint="eastAsia"/>
          <w:b/>
          <w:bCs/>
          <w:color w:val="auto"/>
          <w:sz w:val="24"/>
        </w:rPr>
        <w:t>梅毒检测方法：</w:t>
      </w:r>
      <w:r>
        <w:rPr>
          <w:rFonts w:eastAsia="仿宋_GB2312" w:hint="eastAsia"/>
          <w:color w:val="auto"/>
          <w:sz w:val="24"/>
        </w:rPr>
        <w:t>包括非梅毒螺旋体抗原血清学试验检测、梅毒螺旋体抗原血清学试验检测、梅毒螺旋体</w:t>
      </w:r>
      <w:r>
        <w:rPr>
          <w:rFonts w:eastAsia="仿宋_GB2312"/>
          <w:color w:val="auto"/>
          <w:sz w:val="24"/>
        </w:rPr>
        <w:t>IgM</w:t>
      </w:r>
      <w:r>
        <w:rPr>
          <w:rFonts w:eastAsia="仿宋_GB2312" w:hint="eastAsia"/>
          <w:color w:val="auto"/>
          <w:sz w:val="24"/>
        </w:rPr>
        <w:t>抗体检测和暗视野显微镜梅毒螺旋体检测。</w:t>
      </w:r>
    </w:p>
    <w:p w:rsidR="00B3727A" w:rsidRDefault="00B3727A" w:rsidP="00B3727A">
      <w:pPr>
        <w:pStyle w:val="a9"/>
        <w:autoSpaceDN w:val="0"/>
        <w:ind w:leftChars="193" w:left="1248" w:right="-74" w:hangingChars="350" w:hanging="843"/>
        <w:jc w:val="left"/>
        <w:rPr>
          <w:rFonts w:eastAsia="仿宋_GB2312"/>
          <w:color w:val="auto"/>
          <w:sz w:val="24"/>
        </w:rPr>
      </w:pPr>
      <w:r>
        <w:rPr>
          <w:rFonts w:eastAsia="仿宋_GB2312" w:hint="eastAsia"/>
          <w:b/>
          <w:bCs/>
          <w:color w:val="auto"/>
          <w:sz w:val="24"/>
        </w:rPr>
        <w:t>非梅毒螺旋体抗原血清学试验检测：</w:t>
      </w:r>
      <w:r>
        <w:rPr>
          <w:rFonts w:eastAsia="仿宋_GB2312" w:hint="eastAsia"/>
          <w:color w:val="auto"/>
          <w:sz w:val="24"/>
        </w:rPr>
        <w:t>填写梅毒感染产妇所生儿童本次随访时接受非梅毒螺旋体抗原血清学试验的情况，请在相应的检测方法前划</w:t>
      </w:r>
      <w:r>
        <w:rPr>
          <w:rFonts w:eastAsia="仿宋_GB2312"/>
          <w:color w:val="auto"/>
          <w:sz w:val="24"/>
        </w:rPr>
        <w:t>“√”</w:t>
      </w:r>
      <w:r>
        <w:rPr>
          <w:rFonts w:eastAsia="仿宋_GB2312" w:hint="eastAsia"/>
          <w:color w:val="auto"/>
          <w:sz w:val="24"/>
        </w:rPr>
        <w:t>。同时填写所选检测方法的滴度结果及检测时间，具体说明同前。</w:t>
      </w:r>
    </w:p>
    <w:p w:rsidR="00B3727A" w:rsidRDefault="00B3727A" w:rsidP="00B3727A">
      <w:pPr>
        <w:pStyle w:val="a9"/>
        <w:autoSpaceDN w:val="0"/>
        <w:ind w:leftChars="200" w:left="1263" w:right="-74" w:hangingChars="350" w:hanging="843"/>
        <w:jc w:val="left"/>
        <w:rPr>
          <w:rFonts w:eastAsia="仿宋_GB2312"/>
          <w:color w:val="auto"/>
          <w:sz w:val="24"/>
        </w:rPr>
      </w:pPr>
      <w:r>
        <w:rPr>
          <w:rFonts w:eastAsia="仿宋_GB2312" w:hint="eastAsia"/>
          <w:b/>
          <w:bCs/>
          <w:color w:val="auto"/>
          <w:sz w:val="24"/>
        </w:rPr>
        <w:t>梅毒螺旋体抗原血清学试验检测：</w:t>
      </w:r>
      <w:r>
        <w:rPr>
          <w:rFonts w:eastAsia="仿宋_GB2312" w:hint="eastAsia"/>
          <w:color w:val="auto"/>
          <w:sz w:val="24"/>
        </w:rPr>
        <w:t>填写梅毒感染产妇所生儿童本次随访时接受梅毒螺旋体抗原血清学试验的情况，请在相应的检测方法前划</w:t>
      </w:r>
      <w:r>
        <w:rPr>
          <w:rFonts w:eastAsia="仿宋_GB2312"/>
          <w:color w:val="auto"/>
          <w:sz w:val="24"/>
        </w:rPr>
        <w:t>“√”</w:t>
      </w:r>
      <w:r>
        <w:rPr>
          <w:rFonts w:eastAsia="仿宋_GB2312" w:hint="eastAsia"/>
          <w:color w:val="auto"/>
          <w:sz w:val="24"/>
        </w:rPr>
        <w:t>。同时填写所选检测方法的滴度结果及检测时间，具体说明同前。</w:t>
      </w:r>
    </w:p>
    <w:p w:rsidR="00B3727A" w:rsidRDefault="00B3727A" w:rsidP="00B3727A">
      <w:pPr>
        <w:pStyle w:val="a9"/>
        <w:autoSpaceDN w:val="0"/>
        <w:ind w:left="420" w:right="-74"/>
        <w:jc w:val="left"/>
        <w:rPr>
          <w:rFonts w:eastAsia="仿宋_GB2312"/>
          <w:color w:val="auto"/>
          <w:sz w:val="24"/>
        </w:rPr>
      </w:pPr>
      <w:r>
        <w:rPr>
          <w:rFonts w:eastAsia="仿宋_GB2312" w:hint="eastAsia"/>
          <w:b/>
          <w:bCs/>
          <w:color w:val="auto"/>
          <w:sz w:val="24"/>
        </w:rPr>
        <w:t>梅毒螺旋体</w:t>
      </w:r>
      <w:r>
        <w:rPr>
          <w:rFonts w:eastAsia="仿宋_GB2312"/>
          <w:b/>
          <w:bCs/>
          <w:color w:val="auto"/>
          <w:sz w:val="24"/>
        </w:rPr>
        <w:t>IgM</w:t>
      </w:r>
      <w:r>
        <w:rPr>
          <w:rFonts w:eastAsia="仿宋_GB2312" w:hint="eastAsia"/>
          <w:b/>
          <w:bCs/>
          <w:color w:val="auto"/>
          <w:sz w:val="24"/>
        </w:rPr>
        <w:t>抗体检测：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pStyle w:val="a9"/>
        <w:autoSpaceDN w:val="0"/>
        <w:ind w:left="420" w:right="-74"/>
        <w:jc w:val="left"/>
        <w:rPr>
          <w:rFonts w:eastAsia="仿宋_GB2312"/>
          <w:color w:val="auto"/>
          <w:sz w:val="24"/>
        </w:rPr>
      </w:pPr>
      <w:r>
        <w:rPr>
          <w:rFonts w:eastAsia="仿宋_GB2312" w:hint="eastAsia"/>
          <w:b/>
          <w:bCs/>
          <w:color w:val="auto"/>
          <w:sz w:val="24"/>
        </w:rPr>
        <w:t>暗视野显微镜梅毒螺旋体检测：</w:t>
      </w:r>
      <w:r>
        <w:rPr>
          <w:rFonts w:eastAsia="仿宋_GB2312" w:hint="eastAsia"/>
          <w:color w:val="auto"/>
          <w:sz w:val="24"/>
        </w:rPr>
        <w:t>请在相应的选项前划</w:t>
      </w:r>
      <w:r>
        <w:rPr>
          <w:rFonts w:eastAsia="仿宋_GB2312"/>
          <w:color w:val="auto"/>
          <w:sz w:val="24"/>
        </w:rPr>
        <w:t>“√”</w:t>
      </w:r>
      <w:r>
        <w:rPr>
          <w:rFonts w:eastAsia="仿宋_GB2312" w:hint="eastAsia"/>
          <w:color w:val="auto"/>
          <w:sz w:val="24"/>
        </w:rPr>
        <w:t>，并填写检测时间。</w:t>
      </w:r>
    </w:p>
    <w:p w:rsidR="00B3727A" w:rsidRDefault="00B3727A" w:rsidP="00B3727A">
      <w:pPr>
        <w:autoSpaceDN w:val="0"/>
        <w:ind w:left="1205" w:right="-74" w:hangingChars="500" w:hanging="1205"/>
        <w:jc w:val="left"/>
        <w:rPr>
          <w:rFonts w:eastAsia="仿宋_GB2312"/>
          <w:b/>
          <w:bCs/>
          <w:sz w:val="24"/>
        </w:rPr>
      </w:pPr>
      <w:r>
        <w:rPr>
          <w:rFonts w:eastAsia="仿宋_GB2312" w:hint="eastAsia"/>
          <w:b/>
          <w:bCs/>
          <w:sz w:val="24"/>
        </w:rPr>
        <w:t>儿童梅毒感染状态：</w:t>
      </w:r>
      <w:r>
        <w:rPr>
          <w:rFonts w:eastAsia="仿宋_GB2312" w:hint="eastAsia"/>
          <w:sz w:val="24"/>
        </w:rPr>
        <w:t>请在相应选项前划</w:t>
      </w:r>
      <w:r>
        <w:rPr>
          <w:rFonts w:eastAsia="仿宋_GB2312"/>
          <w:sz w:val="24"/>
        </w:rPr>
        <w:t>“√”</w:t>
      </w:r>
      <w:r>
        <w:rPr>
          <w:rFonts w:eastAsia="仿宋_GB2312" w:hint="eastAsia"/>
          <w:sz w:val="24"/>
        </w:rPr>
        <w:t>。如“诊断先天梅毒”，则继续回答“八、九、十”，若“排除梅毒感染”则跳至“十一、备注”处，根据情况补充说明相关信息，并填写“报告人及报告单位信息”后结案。若选择“继续随访待诊断”</w:t>
      </w:r>
      <w:r>
        <w:rPr>
          <w:rFonts w:eastAsia="仿宋_GB2312"/>
          <w:sz w:val="24"/>
        </w:rPr>
        <w:t xml:space="preserve"> </w:t>
      </w:r>
      <w:r>
        <w:rPr>
          <w:rFonts w:eastAsia="仿宋_GB2312" w:hint="eastAsia"/>
          <w:sz w:val="24"/>
        </w:rPr>
        <w:t>则跳至“十一、备注”处，根据情况补充说明相关信息，并填写“报告人及报告单位信息”后完成本阶段随访卡的填写，在</w:t>
      </w:r>
      <w:r>
        <w:rPr>
          <w:rFonts w:eastAsia="仿宋_GB2312"/>
          <w:sz w:val="24"/>
        </w:rPr>
        <w:t>3</w:t>
      </w:r>
      <w:r>
        <w:rPr>
          <w:rFonts w:eastAsia="仿宋_GB2312" w:hint="eastAsia"/>
          <w:sz w:val="24"/>
        </w:rPr>
        <w:t>个月后继续开展随访工作并报告相关信息。</w:t>
      </w:r>
    </w:p>
    <w:p w:rsidR="00B3727A" w:rsidRDefault="00B3727A" w:rsidP="00B3727A">
      <w:pPr>
        <w:autoSpaceDN w:val="0"/>
        <w:ind w:right="-74"/>
        <w:jc w:val="left"/>
        <w:rPr>
          <w:rFonts w:eastAsia="仿宋_GB2312"/>
          <w:sz w:val="24"/>
        </w:rPr>
      </w:pPr>
      <w:r>
        <w:rPr>
          <w:rFonts w:eastAsia="仿宋_GB2312" w:hint="eastAsia"/>
          <w:b/>
          <w:bCs/>
          <w:sz w:val="24"/>
        </w:rPr>
        <w:t>先天梅毒诊断依据（可多选）：请详细阅读各个选项，</w:t>
      </w:r>
      <w:r>
        <w:rPr>
          <w:rFonts w:eastAsia="仿宋_GB2312" w:hint="eastAsia"/>
          <w:sz w:val="24"/>
        </w:rPr>
        <w:t>根据实际诊断依据进行选择，请在相应的选项前划</w:t>
      </w:r>
      <w:r>
        <w:rPr>
          <w:rFonts w:eastAsia="仿宋_GB2312"/>
          <w:sz w:val="24"/>
        </w:rPr>
        <w:t>“√”</w:t>
      </w:r>
      <w:r>
        <w:rPr>
          <w:rFonts w:eastAsia="仿宋_GB2312" w:hint="eastAsia"/>
          <w:sz w:val="24"/>
        </w:rPr>
        <w:t>。</w:t>
      </w:r>
    </w:p>
    <w:p w:rsidR="00B3727A" w:rsidRDefault="00B3727A" w:rsidP="00B3727A">
      <w:pPr>
        <w:autoSpaceDN w:val="0"/>
        <w:ind w:right="-74"/>
        <w:jc w:val="left"/>
        <w:rPr>
          <w:rFonts w:eastAsia="仿宋_GB2312"/>
          <w:sz w:val="24"/>
        </w:rPr>
      </w:pPr>
      <w:r>
        <w:rPr>
          <w:rFonts w:eastAsia="仿宋_GB2312" w:hint="eastAsia"/>
          <w:b/>
          <w:bCs/>
          <w:sz w:val="24"/>
        </w:rPr>
        <w:t>先天梅毒诊断时间：</w:t>
      </w:r>
      <w:r>
        <w:rPr>
          <w:rFonts w:eastAsia="仿宋_GB2312" w:hint="eastAsia"/>
          <w:sz w:val="24"/>
        </w:rPr>
        <w:t>指明确诊断为先天梅毒时的具体的时间。</w:t>
      </w:r>
    </w:p>
    <w:p w:rsidR="00B3727A" w:rsidRDefault="00B3727A" w:rsidP="00B3727A">
      <w:pPr>
        <w:autoSpaceDN w:val="0"/>
        <w:ind w:right="-74"/>
        <w:jc w:val="left"/>
        <w:rPr>
          <w:rFonts w:eastAsia="仿宋_GB2312"/>
          <w:sz w:val="24"/>
        </w:rPr>
      </w:pPr>
      <w:r>
        <w:rPr>
          <w:rFonts w:eastAsia="仿宋_GB2312" w:hint="eastAsia"/>
          <w:b/>
          <w:bCs/>
          <w:sz w:val="24"/>
        </w:rPr>
        <w:t>诊断为先天梅毒的儿童是否接受治疗：</w:t>
      </w:r>
      <w:r>
        <w:rPr>
          <w:rFonts w:eastAsia="仿宋_GB2312" w:hint="eastAsia"/>
          <w:sz w:val="24"/>
        </w:rPr>
        <w:t>请在相应的选项前划</w:t>
      </w:r>
      <w:r>
        <w:rPr>
          <w:rFonts w:eastAsia="仿宋_GB2312"/>
          <w:sz w:val="24"/>
        </w:rPr>
        <w:t>“√”</w:t>
      </w:r>
    </w:p>
    <w:p w:rsidR="00B3727A" w:rsidRDefault="00B3727A" w:rsidP="00B3727A">
      <w:pPr>
        <w:pStyle w:val="a9"/>
        <w:autoSpaceDN w:val="0"/>
        <w:ind w:right="-74"/>
        <w:jc w:val="left"/>
        <w:rPr>
          <w:rFonts w:eastAsia="仿宋_GB2312"/>
          <w:color w:val="auto"/>
          <w:sz w:val="24"/>
        </w:rPr>
      </w:pPr>
      <w:r>
        <w:rPr>
          <w:rFonts w:eastAsia="仿宋_GB2312" w:hint="eastAsia"/>
          <w:b/>
          <w:bCs/>
          <w:color w:val="auto"/>
          <w:sz w:val="24"/>
        </w:rPr>
        <w:t>备</w:t>
      </w:r>
      <w:r>
        <w:rPr>
          <w:rFonts w:eastAsia="仿宋_GB2312"/>
          <w:b/>
          <w:bCs/>
          <w:color w:val="auto"/>
          <w:sz w:val="24"/>
        </w:rPr>
        <w:t xml:space="preserve">    </w:t>
      </w:r>
      <w:r>
        <w:rPr>
          <w:rFonts w:eastAsia="仿宋_GB2312" w:hint="eastAsia"/>
          <w:b/>
          <w:bCs/>
          <w:color w:val="auto"/>
          <w:sz w:val="24"/>
        </w:rPr>
        <w:t>注：</w:t>
      </w:r>
      <w:r>
        <w:rPr>
          <w:rFonts w:eastAsia="仿宋_GB2312" w:hint="eastAsia"/>
          <w:color w:val="auto"/>
          <w:sz w:val="24"/>
        </w:rPr>
        <w:t>可填写一些文字信息，以补充随访卡中未尽的事项。</w:t>
      </w:r>
    </w:p>
    <w:p w:rsidR="00B3727A" w:rsidRDefault="00B3727A" w:rsidP="00B3727A">
      <w:pPr>
        <w:pStyle w:val="a9"/>
        <w:autoSpaceDN w:val="0"/>
        <w:ind w:left="2891" w:right="-74" w:hangingChars="1200" w:hanging="2891"/>
        <w:jc w:val="left"/>
        <w:rPr>
          <w:rFonts w:eastAsia="仿宋_GB2312"/>
          <w:b/>
          <w:bCs/>
          <w:color w:val="auto"/>
          <w:sz w:val="24"/>
        </w:rPr>
      </w:pPr>
    </w:p>
    <w:p w:rsidR="00B3727A" w:rsidRDefault="00B3727A" w:rsidP="00B3727A">
      <w:pPr>
        <w:pStyle w:val="a9"/>
        <w:autoSpaceDN w:val="0"/>
        <w:ind w:left="2891" w:right="-74" w:hangingChars="1200" w:hanging="2891"/>
        <w:jc w:val="left"/>
        <w:rPr>
          <w:rFonts w:eastAsia="仿宋_GB2312"/>
          <w:b/>
          <w:bCs/>
          <w:color w:val="auto"/>
          <w:sz w:val="24"/>
        </w:rPr>
      </w:pPr>
      <w:r>
        <w:rPr>
          <w:rFonts w:eastAsia="仿宋_GB2312" w:hint="eastAsia"/>
          <w:b/>
          <w:bCs/>
          <w:color w:val="auto"/>
          <w:sz w:val="24"/>
        </w:rPr>
        <w:lastRenderedPageBreak/>
        <w:t>报告人及报告单位信息</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报告单位（盖章）：</w:t>
      </w:r>
      <w:r>
        <w:rPr>
          <w:rFonts w:eastAsia="仿宋_GB2312" w:hint="eastAsia"/>
          <w:color w:val="auto"/>
          <w:sz w:val="24"/>
        </w:rPr>
        <w:t>请填写报告单位的名称，并盖章。</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报告医生：</w:t>
      </w:r>
      <w:r>
        <w:rPr>
          <w:rFonts w:eastAsia="仿宋_GB2312" w:hint="eastAsia"/>
          <w:color w:val="auto"/>
          <w:sz w:val="24"/>
        </w:rPr>
        <w:t>请填写报告医生的姓名。</w:t>
      </w:r>
    </w:p>
    <w:p w:rsidR="00B3727A" w:rsidRDefault="00B3727A" w:rsidP="00B3727A">
      <w:pPr>
        <w:pStyle w:val="a9"/>
        <w:autoSpaceDN w:val="0"/>
        <w:ind w:left="2891" w:right="-74" w:hangingChars="1200" w:hanging="2891"/>
        <w:jc w:val="left"/>
        <w:rPr>
          <w:rFonts w:eastAsia="仿宋_GB2312"/>
          <w:color w:val="auto"/>
          <w:sz w:val="24"/>
        </w:rPr>
      </w:pPr>
      <w:r>
        <w:rPr>
          <w:rFonts w:eastAsia="仿宋_GB2312" w:hint="eastAsia"/>
          <w:b/>
          <w:bCs/>
          <w:color w:val="auto"/>
          <w:sz w:val="24"/>
        </w:rPr>
        <w:t>联系电话：</w:t>
      </w:r>
      <w:r>
        <w:rPr>
          <w:rFonts w:eastAsia="仿宋_GB2312" w:hint="eastAsia"/>
          <w:color w:val="auto"/>
          <w:sz w:val="24"/>
        </w:rPr>
        <w:t>请填写填报单位联系电话。</w:t>
      </w:r>
    </w:p>
    <w:p w:rsidR="00B3727A" w:rsidRDefault="00B3727A" w:rsidP="00B3727A">
      <w:pPr>
        <w:pStyle w:val="a9"/>
        <w:autoSpaceDN w:val="0"/>
        <w:spacing w:line="300" w:lineRule="exact"/>
        <w:ind w:left="2891" w:right="-74" w:hangingChars="1200" w:hanging="2891"/>
        <w:jc w:val="left"/>
        <w:rPr>
          <w:rFonts w:eastAsia="仿宋_GB2312"/>
          <w:color w:val="auto"/>
          <w:sz w:val="24"/>
        </w:rPr>
      </w:pPr>
      <w:r>
        <w:rPr>
          <w:rFonts w:eastAsia="仿宋_GB2312" w:hint="eastAsia"/>
          <w:b/>
          <w:bCs/>
          <w:color w:val="auto"/>
          <w:sz w:val="24"/>
        </w:rPr>
        <w:t>填报日期：</w:t>
      </w:r>
      <w:r>
        <w:rPr>
          <w:rFonts w:eastAsia="仿宋_GB2312" w:hint="eastAsia"/>
          <w:color w:val="auto"/>
          <w:sz w:val="24"/>
        </w:rPr>
        <w:t>指填写本随访卡的日期。</w:t>
      </w:r>
    </w:p>
    <w:p w:rsidR="00B3727A" w:rsidRDefault="00B3727A" w:rsidP="00B3727A">
      <w:pPr>
        <w:pStyle w:val="a9"/>
        <w:autoSpaceDN w:val="0"/>
        <w:spacing w:line="300" w:lineRule="exact"/>
        <w:ind w:left="2880" w:right="-74" w:hangingChars="1200" w:hanging="2880"/>
        <w:jc w:val="left"/>
        <w:rPr>
          <w:rFonts w:eastAsia="仿宋_GB2312"/>
          <w:color w:val="auto"/>
          <w:sz w:val="24"/>
        </w:rPr>
      </w:pPr>
    </w:p>
    <w:p w:rsidR="00B3727A" w:rsidRDefault="00B3727A" w:rsidP="00B3727A">
      <w:pPr>
        <w:pStyle w:val="a9"/>
        <w:autoSpaceDN w:val="0"/>
        <w:spacing w:line="300" w:lineRule="exact"/>
        <w:ind w:left="2880" w:right="-74" w:hangingChars="1200" w:hanging="2880"/>
        <w:jc w:val="left"/>
        <w:rPr>
          <w:rFonts w:eastAsia="仿宋_GB2312"/>
          <w:color w:val="auto"/>
          <w:sz w:val="24"/>
        </w:rPr>
      </w:pPr>
    </w:p>
    <w:p w:rsidR="00B3727A" w:rsidRDefault="00B3727A" w:rsidP="00B3727A">
      <w:pPr>
        <w:pStyle w:val="a9"/>
        <w:autoSpaceDN w:val="0"/>
        <w:spacing w:line="300" w:lineRule="exact"/>
        <w:ind w:left="2880" w:right="-74" w:hangingChars="1200" w:hanging="2880"/>
        <w:jc w:val="left"/>
        <w:rPr>
          <w:rFonts w:eastAsia="仿宋_GB2312"/>
          <w:color w:val="auto"/>
          <w:sz w:val="24"/>
        </w:rPr>
      </w:pPr>
    </w:p>
    <w:p w:rsidR="00B3727A" w:rsidRDefault="00B3727A" w:rsidP="00B3727A">
      <w:pPr>
        <w:pStyle w:val="a9"/>
        <w:autoSpaceDN w:val="0"/>
        <w:spacing w:line="300" w:lineRule="exact"/>
        <w:ind w:left="2880" w:right="-74" w:hangingChars="1200" w:hanging="2880"/>
        <w:jc w:val="left"/>
        <w:rPr>
          <w:rFonts w:eastAsia="仿宋_GB2312"/>
          <w:color w:val="auto"/>
          <w:sz w:val="24"/>
        </w:rPr>
      </w:pPr>
    </w:p>
    <w:p w:rsidR="00B3727A" w:rsidRDefault="00B3727A" w:rsidP="00B3727A">
      <w:pPr>
        <w:pStyle w:val="a9"/>
        <w:autoSpaceDN w:val="0"/>
        <w:spacing w:line="300" w:lineRule="exact"/>
        <w:ind w:left="2880" w:right="-74" w:hangingChars="1200" w:hanging="2880"/>
        <w:jc w:val="left"/>
        <w:rPr>
          <w:rFonts w:eastAsia="仿宋_GB2312"/>
          <w:color w:val="auto"/>
          <w:sz w:val="24"/>
        </w:rPr>
      </w:pPr>
    </w:p>
    <w:tbl>
      <w:tblPr>
        <w:tblW w:w="0" w:type="auto"/>
        <w:tblBorders>
          <w:top w:val="single" w:sz="4" w:space="0" w:color="auto"/>
          <w:bottom w:val="single" w:sz="4" w:space="0" w:color="auto"/>
        </w:tblBorders>
        <w:tblLook w:val="04A0"/>
      </w:tblPr>
      <w:tblGrid>
        <w:gridCol w:w="8522"/>
      </w:tblGrid>
      <w:tr w:rsidR="00B3727A" w:rsidTr="00B3727A">
        <w:tc>
          <w:tcPr>
            <w:tcW w:w="9515" w:type="dxa"/>
            <w:tcBorders>
              <w:top w:val="single" w:sz="4" w:space="0" w:color="auto"/>
              <w:left w:val="nil"/>
              <w:bottom w:val="single" w:sz="4" w:space="0" w:color="auto"/>
              <w:right w:val="nil"/>
            </w:tcBorders>
            <w:hideMark/>
          </w:tcPr>
          <w:p w:rsidR="00B3727A" w:rsidRDefault="00B3727A" w:rsidP="00432B21">
            <w:pPr>
              <w:autoSpaceDN w:val="0"/>
              <w:spacing w:beforeLines="50" w:afterLines="50"/>
              <w:ind w:firstLineChars="100" w:firstLine="280"/>
              <w:rPr>
                <w:rFonts w:eastAsia="仿宋_GB2312"/>
                <w:sz w:val="24"/>
              </w:rPr>
            </w:pPr>
            <w:r>
              <w:rPr>
                <w:rFonts w:ascii="仿宋_GB2312" w:eastAsia="仿宋_GB2312" w:hint="eastAsia"/>
                <w:sz w:val="28"/>
                <w:szCs w:val="28"/>
              </w:rPr>
              <w:t>抄送：中国疾病预防控制中心。</w:t>
            </w:r>
          </w:p>
        </w:tc>
      </w:tr>
      <w:tr w:rsidR="00B3727A" w:rsidTr="00B3727A">
        <w:tc>
          <w:tcPr>
            <w:tcW w:w="9515" w:type="dxa"/>
            <w:tcBorders>
              <w:top w:val="single" w:sz="4" w:space="0" w:color="auto"/>
              <w:left w:val="nil"/>
              <w:bottom w:val="single" w:sz="4" w:space="0" w:color="auto"/>
              <w:right w:val="nil"/>
            </w:tcBorders>
            <w:hideMark/>
          </w:tcPr>
          <w:p w:rsidR="00B3727A" w:rsidRDefault="00B3727A" w:rsidP="00432B21">
            <w:pPr>
              <w:autoSpaceDN w:val="0"/>
              <w:spacing w:beforeLines="50" w:afterLines="50"/>
              <w:ind w:firstLineChars="100" w:firstLine="280"/>
              <w:rPr>
                <w:rFonts w:ascii="仿宋_GB2312" w:eastAsia="仿宋_GB2312"/>
                <w:sz w:val="28"/>
                <w:szCs w:val="28"/>
              </w:rPr>
            </w:pPr>
            <w:r>
              <w:rPr>
                <w:rFonts w:ascii="仿宋_GB2312" w:eastAsia="仿宋_GB2312" w:hint="eastAsia"/>
                <w:sz w:val="28"/>
                <w:szCs w:val="28"/>
              </w:rPr>
              <w:t>国家卫生计生委办公厅                       2015年4月21日印发</w:t>
            </w:r>
          </w:p>
        </w:tc>
      </w:tr>
    </w:tbl>
    <w:p w:rsidR="00B3727A" w:rsidRDefault="00B3727A" w:rsidP="00B3727A">
      <w:pPr>
        <w:wordWrap w:val="0"/>
        <w:autoSpaceDN w:val="0"/>
        <w:spacing w:beforeLines="50" w:afterLines="50"/>
        <w:ind w:right="281"/>
        <w:jc w:val="right"/>
        <w:rPr>
          <w:rFonts w:eastAsia="仿宋_GB2312"/>
          <w:sz w:val="24"/>
        </w:rPr>
      </w:pPr>
      <w:r>
        <w:rPr>
          <w:rFonts w:ascii="仿宋_GB2312" w:eastAsia="仿宋_GB2312" w:hint="eastAsia"/>
          <w:sz w:val="28"/>
          <w:szCs w:val="28"/>
        </w:rPr>
        <w:t>校对：刘  颖</w:t>
      </w:r>
    </w:p>
    <w:p w:rsidR="000B5C86" w:rsidRDefault="000B5C86">
      <w:pPr>
        <w:rPr>
          <w:rFonts w:hint="eastAsia"/>
        </w:rPr>
      </w:pPr>
    </w:p>
    <w:sectPr w:rsidR="000B5C86"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Helvetica 45 Light">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34C0"/>
    <w:multiLevelType w:val="hybridMultilevel"/>
    <w:tmpl w:val="A03A6F62"/>
    <w:lvl w:ilvl="0" w:tplc="388A7BB8">
      <w:start w:val="1"/>
      <w:numFmt w:val="decimal"/>
      <w:lvlText w:val="%1."/>
      <w:lvlJc w:val="left"/>
      <w:pPr>
        <w:tabs>
          <w:tab w:val="num" w:pos="0"/>
        </w:tabs>
        <w:ind w:left="113" w:hanging="113"/>
      </w:pPr>
      <w:rPr>
        <w:rFonts w:cs="Times New Roman"/>
      </w:rPr>
    </w:lvl>
    <w:lvl w:ilvl="1" w:tplc="A13863E2">
      <w:start w:val="1"/>
      <w:numFmt w:val="lowerLetter"/>
      <w:lvlText w:val="%2)"/>
      <w:lvlJc w:val="left"/>
      <w:pPr>
        <w:tabs>
          <w:tab w:val="num" w:pos="840"/>
        </w:tabs>
        <w:ind w:left="840" w:hanging="420"/>
      </w:pPr>
      <w:rPr>
        <w:rFonts w:cs="Times New Roman"/>
      </w:rPr>
    </w:lvl>
    <w:lvl w:ilvl="2" w:tplc="4B44CEBA">
      <w:start w:val="1"/>
      <w:numFmt w:val="lowerRoman"/>
      <w:lvlText w:val="%3."/>
      <w:lvlJc w:val="right"/>
      <w:pPr>
        <w:tabs>
          <w:tab w:val="num" w:pos="1260"/>
        </w:tabs>
        <w:ind w:left="1260" w:hanging="420"/>
      </w:pPr>
      <w:rPr>
        <w:rFonts w:cs="Times New Roman"/>
      </w:rPr>
    </w:lvl>
    <w:lvl w:ilvl="3" w:tplc="6AAE2A9C">
      <w:start w:val="1"/>
      <w:numFmt w:val="decimal"/>
      <w:lvlText w:val="%4."/>
      <w:lvlJc w:val="left"/>
      <w:pPr>
        <w:tabs>
          <w:tab w:val="num" w:pos="1680"/>
        </w:tabs>
        <w:ind w:left="1680" w:hanging="420"/>
      </w:pPr>
      <w:rPr>
        <w:rFonts w:cs="Times New Roman"/>
      </w:rPr>
    </w:lvl>
    <w:lvl w:ilvl="4" w:tplc="19146ED6">
      <w:start w:val="1"/>
      <w:numFmt w:val="lowerLetter"/>
      <w:lvlText w:val="%5)"/>
      <w:lvlJc w:val="left"/>
      <w:pPr>
        <w:tabs>
          <w:tab w:val="num" w:pos="2100"/>
        </w:tabs>
        <w:ind w:left="2100" w:hanging="420"/>
      </w:pPr>
      <w:rPr>
        <w:rFonts w:cs="Times New Roman"/>
      </w:rPr>
    </w:lvl>
    <w:lvl w:ilvl="5" w:tplc="77602A16">
      <w:start w:val="1"/>
      <w:numFmt w:val="lowerRoman"/>
      <w:lvlText w:val="%6."/>
      <w:lvlJc w:val="right"/>
      <w:pPr>
        <w:tabs>
          <w:tab w:val="num" w:pos="2520"/>
        </w:tabs>
        <w:ind w:left="2520" w:hanging="420"/>
      </w:pPr>
      <w:rPr>
        <w:rFonts w:cs="Times New Roman"/>
      </w:rPr>
    </w:lvl>
    <w:lvl w:ilvl="6" w:tplc="0318214A">
      <w:start w:val="1"/>
      <w:numFmt w:val="decimal"/>
      <w:lvlText w:val="%7."/>
      <w:lvlJc w:val="left"/>
      <w:pPr>
        <w:tabs>
          <w:tab w:val="num" w:pos="2940"/>
        </w:tabs>
        <w:ind w:left="2940" w:hanging="420"/>
      </w:pPr>
      <w:rPr>
        <w:rFonts w:cs="Times New Roman"/>
      </w:rPr>
    </w:lvl>
    <w:lvl w:ilvl="7" w:tplc="94B09F8A">
      <w:start w:val="1"/>
      <w:numFmt w:val="lowerLetter"/>
      <w:lvlText w:val="%8)"/>
      <w:lvlJc w:val="left"/>
      <w:pPr>
        <w:tabs>
          <w:tab w:val="num" w:pos="3360"/>
        </w:tabs>
        <w:ind w:left="3360" w:hanging="420"/>
      </w:pPr>
      <w:rPr>
        <w:rFonts w:cs="Times New Roman"/>
      </w:rPr>
    </w:lvl>
    <w:lvl w:ilvl="8" w:tplc="F41A452E">
      <w:start w:val="1"/>
      <w:numFmt w:val="lowerRoman"/>
      <w:lvlText w:val="%9."/>
      <w:lvlJc w:val="right"/>
      <w:pPr>
        <w:tabs>
          <w:tab w:val="num" w:pos="3780"/>
        </w:tabs>
        <w:ind w:left="3780" w:hanging="420"/>
      </w:pPr>
      <w:rPr>
        <w:rFonts w:cs="Times New Roman"/>
      </w:rPr>
    </w:lvl>
  </w:abstractNum>
  <w:abstractNum w:abstractNumId="1">
    <w:nsid w:val="445B2617"/>
    <w:multiLevelType w:val="hybridMultilevel"/>
    <w:tmpl w:val="2FF09418"/>
    <w:lvl w:ilvl="0" w:tplc="D78CBC56">
      <w:start w:val="1"/>
      <w:numFmt w:val="decimal"/>
      <w:lvlText w:val="%1."/>
      <w:lvlJc w:val="left"/>
      <w:pPr>
        <w:tabs>
          <w:tab w:val="num" w:pos="0"/>
        </w:tabs>
        <w:ind w:left="113" w:hanging="113"/>
      </w:pPr>
      <w:rPr>
        <w:rFonts w:cs="Times New Roman"/>
      </w:rPr>
    </w:lvl>
    <w:lvl w:ilvl="1" w:tplc="AE7094D8">
      <w:start w:val="1"/>
      <w:numFmt w:val="lowerLetter"/>
      <w:lvlText w:val="%2)"/>
      <w:lvlJc w:val="left"/>
      <w:pPr>
        <w:tabs>
          <w:tab w:val="num" w:pos="840"/>
        </w:tabs>
        <w:ind w:left="840" w:hanging="420"/>
      </w:pPr>
      <w:rPr>
        <w:rFonts w:cs="Times New Roman"/>
      </w:rPr>
    </w:lvl>
    <w:lvl w:ilvl="2" w:tplc="CEB2030A">
      <w:start w:val="1"/>
      <w:numFmt w:val="lowerRoman"/>
      <w:lvlText w:val="%3."/>
      <w:lvlJc w:val="right"/>
      <w:pPr>
        <w:tabs>
          <w:tab w:val="num" w:pos="1260"/>
        </w:tabs>
        <w:ind w:left="1260" w:hanging="420"/>
      </w:pPr>
      <w:rPr>
        <w:rFonts w:cs="Times New Roman"/>
      </w:rPr>
    </w:lvl>
    <w:lvl w:ilvl="3" w:tplc="D7B00D66">
      <w:start w:val="1"/>
      <w:numFmt w:val="decimal"/>
      <w:lvlText w:val="%4."/>
      <w:lvlJc w:val="left"/>
      <w:pPr>
        <w:tabs>
          <w:tab w:val="num" w:pos="1680"/>
        </w:tabs>
        <w:ind w:left="1680" w:hanging="420"/>
      </w:pPr>
      <w:rPr>
        <w:rFonts w:cs="Times New Roman"/>
      </w:rPr>
    </w:lvl>
    <w:lvl w:ilvl="4" w:tplc="6D109E7A">
      <w:start w:val="1"/>
      <w:numFmt w:val="lowerLetter"/>
      <w:lvlText w:val="%5)"/>
      <w:lvlJc w:val="left"/>
      <w:pPr>
        <w:tabs>
          <w:tab w:val="num" w:pos="2100"/>
        </w:tabs>
        <w:ind w:left="2100" w:hanging="420"/>
      </w:pPr>
      <w:rPr>
        <w:rFonts w:cs="Times New Roman"/>
      </w:rPr>
    </w:lvl>
    <w:lvl w:ilvl="5" w:tplc="47FC05D0">
      <w:start w:val="1"/>
      <w:numFmt w:val="lowerRoman"/>
      <w:lvlText w:val="%6."/>
      <w:lvlJc w:val="right"/>
      <w:pPr>
        <w:tabs>
          <w:tab w:val="num" w:pos="2520"/>
        </w:tabs>
        <w:ind w:left="2520" w:hanging="420"/>
      </w:pPr>
      <w:rPr>
        <w:rFonts w:cs="Times New Roman"/>
      </w:rPr>
    </w:lvl>
    <w:lvl w:ilvl="6" w:tplc="4AA618BA">
      <w:start w:val="1"/>
      <w:numFmt w:val="decimal"/>
      <w:lvlText w:val="%7."/>
      <w:lvlJc w:val="left"/>
      <w:pPr>
        <w:tabs>
          <w:tab w:val="num" w:pos="2940"/>
        </w:tabs>
        <w:ind w:left="2940" w:hanging="420"/>
      </w:pPr>
      <w:rPr>
        <w:rFonts w:cs="Times New Roman"/>
      </w:rPr>
    </w:lvl>
    <w:lvl w:ilvl="7" w:tplc="208885D6">
      <w:start w:val="1"/>
      <w:numFmt w:val="lowerLetter"/>
      <w:lvlText w:val="%8)"/>
      <w:lvlJc w:val="left"/>
      <w:pPr>
        <w:tabs>
          <w:tab w:val="num" w:pos="3360"/>
        </w:tabs>
        <w:ind w:left="3360" w:hanging="420"/>
      </w:pPr>
      <w:rPr>
        <w:rFonts w:cs="Times New Roman"/>
      </w:rPr>
    </w:lvl>
    <w:lvl w:ilvl="8" w:tplc="FE102F26">
      <w:start w:val="1"/>
      <w:numFmt w:val="lowerRoman"/>
      <w:lvlText w:val="%9."/>
      <w:lvlJc w:val="right"/>
      <w:pPr>
        <w:tabs>
          <w:tab w:val="num" w:pos="3780"/>
        </w:tabs>
        <w:ind w:left="3780" w:hanging="420"/>
      </w:pPr>
      <w:rPr>
        <w:rFonts w:cs="Times New Roman"/>
      </w:rPr>
    </w:lvl>
  </w:abstractNum>
  <w:abstractNum w:abstractNumId="2">
    <w:nsid w:val="63283EBE"/>
    <w:multiLevelType w:val="hybridMultilevel"/>
    <w:tmpl w:val="875A0CC6"/>
    <w:lvl w:ilvl="0" w:tplc="90989440">
      <w:start w:val="1"/>
      <w:numFmt w:val="decimal"/>
      <w:lvlText w:val="%1."/>
      <w:lvlJc w:val="left"/>
      <w:pPr>
        <w:tabs>
          <w:tab w:val="num" w:pos="0"/>
        </w:tabs>
        <w:ind w:left="113" w:hanging="113"/>
      </w:pPr>
      <w:rPr>
        <w:rFonts w:cs="Times New Roman"/>
      </w:rPr>
    </w:lvl>
    <w:lvl w:ilvl="1" w:tplc="E3CEFAE6">
      <w:start w:val="1"/>
      <w:numFmt w:val="lowerLetter"/>
      <w:lvlText w:val="%2)"/>
      <w:lvlJc w:val="left"/>
      <w:pPr>
        <w:tabs>
          <w:tab w:val="num" w:pos="840"/>
        </w:tabs>
        <w:ind w:left="840" w:hanging="420"/>
      </w:pPr>
      <w:rPr>
        <w:rFonts w:cs="Times New Roman"/>
      </w:rPr>
    </w:lvl>
    <w:lvl w:ilvl="2" w:tplc="F968A598">
      <w:start w:val="1"/>
      <w:numFmt w:val="lowerRoman"/>
      <w:lvlText w:val="%3."/>
      <w:lvlJc w:val="right"/>
      <w:pPr>
        <w:tabs>
          <w:tab w:val="num" w:pos="1260"/>
        </w:tabs>
        <w:ind w:left="1260" w:hanging="420"/>
      </w:pPr>
      <w:rPr>
        <w:rFonts w:cs="Times New Roman"/>
      </w:rPr>
    </w:lvl>
    <w:lvl w:ilvl="3" w:tplc="22FEBCF4">
      <w:start w:val="1"/>
      <w:numFmt w:val="decimal"/>
      <w:lvlText w:val="%4."/>
      <w:lvlJc w:val="left"/>
      <w:pPr>
        <w:tabs>
          <w:tab w:val="num" w:pos="1680"/>
        </w:tabs>
        <w:ind w:left="1680" w:hanging="420"/>
      </w:pPr>
      <w:rPr>
        <w:rFonts w:cs="Times New Roman"/>
      </w:rPr>
    </w:lvl>
    <w:lvl w:ilvl="4" w:tplc="8A600FCE">
      <w:start w:val="1"/>
      <w:numFmt w:val="lowerLetter"/>
      <w:lvlText w:val="%5)"/>
      <w:lvlJc w:val="left"/>
      <w:pPr>
        <w:tabs>
          <w:tab w:val="num" w:pos="2100"/>
        </w:tabs>
        <w:ind w:left="2100" w:hanging="420"/>
      </w:pPr>
      <w:rPr>
        <w:rFonts w:cs="Times New Roman"/>
      </w:rPr>
    </w:lvl>
    <w:lvl w:ilvl="5" w:tplc="B13AA38C">
      <w:start w:val="1"/>
      <w:numFmt w:val="lowerRoman"/>
      <w:lvlText w:val="%6."/>
      <w:lvlJc w:val="right"/>
      <w:pPr>
        <w:tabs>
          <w:tab w:val="num" w:pos="2520"/>
        </w:tabs>
        <w:ind w:left="2520" w:hanging="420"/>
      </w:pPr>
      <w:rPr>
        <w:rFonts w:cs="Times New Roman"/>
      </w:rPr>
    </w:lvl>
    <w:lvl w:ilvl="6" w:tplc="B288B632">
      <w:start w:val="1"/>
      <w:numFmt w:val="decimal"/>
      <w:lvlText w:val="%7."/>
      <w:lvlJc w:val="left"/>
      <w:pPr>
        <w:tabs>
          <w:tab w:val="num" w:pos="2940"/>
        </w:tabs>
        <w:ind w:left="2940" w:hanging="420"/>
      </w:pPr>
      <w:rPr>
        <w:rFonts w:cs="Times New Roman"/>
      </w:rPr>
    </w:lvl>
    <w:lvl w:ilvl="7" w:tplc="14707EDE">
      <w:start w:val="1"/>
      <w:numFmt w:val="lowerLetter"/>
      <w:lvlText w:val="%8)"/>
      <w:lvlJc w:val="left"/>
      <w:pPr>
        <w:tabs>
          <w:tab w:val="num" w:pos="3360"/>
        </w:tabs>
        <w:ind w:left="3360" w:hanging="420"/>
      </w:pPr>
      <w:rPr>
        <w:rFonts w:cs="Times New Roman"/>
      </w:rPr>
    </w:lvl>
    <w:lvl w:ilvl="8" w:tplc="A6DA9206">
      <w:start w:val="1"/>
      <w:numFmt w:val="lowerRoman"/>
      <w:lvlText w:val="%9."/>
      <w:lvlJc w:val="right"/>
      <w:pPr>
        <w:tabs>
          <w:tab w:val="num" w:pos="3780"/>
        </w:tabs>
        <w:ind w:left="3780" w:hanging="42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27A"/>
    <w:rsid w:val="000B5C86"/>
    <w:rsid w:val="004F6570"/>
    <w:rsid w:val="0056112D"/>
    <w:rsid w:val="00B3727A"/>
    <w:rsid w:val="00DB3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7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727A"/>
    <w:pPr>
      <w:keepNext/>
      <w:jc w:val="center"/>
      <w:outlineLvl w:val="0"/>
    </w:pPr>
    <w:rPr>
      <w:b/>
      <w:bCs/>
      <w:sz w:val="32"/>
    </w:rPr>
  </w:style>
  <w:style w:type="paragraph" w:styleId="2">
    <w:name w:val="heading 2"/>
    <w:basedOn w:val="a"/>
    <w:next w:val="a"/>
    <w:link w:val="2Char"/>
    <w:uiPriority w:val="9"/>
    <w:qFormat/>
    <w:rsid w:val="00B3727A"/>
    <w:pPr>
      <w:keepNext/>
      <w:keepLines/>
      <w:spacing w:line="360" w:lineRule="auto"/>
      <w:outlineLvl w:val="1"/>
    </w:pPr>
    <w:rPr>
      <w:rFonts w:ascii="Arial" w:hAnsi="Arial" w:cs="Arial"/>
      <w:b/>
      <w:bCs/>
      <w:sz w:val="28"/>
      <w:szCs w:val="32"/>
    </w:rPr>
  </w:style>
  <w:style w:type="paragraph" w:styleId="3">
    <w:name w:val="heading 3"/>
    <w:basedOn w:val="a"/>
    <w:next w:val="a"/>
    <w:link w:val="3Char"/>
    <w:uiPriority w:val="9"/>
    <w:qFormat/>
    <w:rsid w:val="00B3727A"/>
    <w:pPr>
      <w:keepNext/>
      <w:keepLines/>
      <w:spacing w:line="360" w:lineRule="auto"/>
      <w:ind w:leftChars="200" w:left="42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27A"/>
    <w:rPr>
      <w:rFonts w:ascii="Times New Roman" w:eastAsia="宋体" w:hAnsi="Times New Roman" w:cs="Times New Roman"/>
      <w:b/>
      <w:bCs/>
      <w:sz w:val="32"/>
      <w:szCs w:val="24"/>
    </w:rPr>
  </w:style>
  <w:style w:type="character" w:customStyle="1" w:styleId="2Char">
    <w:name w:val="标题 2 Char"/>
    <w:basedOn w:val="a0"/>
    <w:link w:val="2"/>
    <w:uiPriority w:val="9"/>
    <w:rsid w:val="00B3727A"/>
    <w:rPr>
      <w:rFonts w:ascii="Arial" w:eastAsia="宋体" w:hAnsi="Arial" w:cs="Arial"/>
      <w:b/>
      <w:bCs/>
      <w:sz w:val="28"/>
      <w:szCs w:val="32"/>
    </w:rPr>
  </w:style>
  <w:style w:type="character" w:customStyle="1" w:styleId="3Char">
    <w:name w:val="标题 3 Char"/>
    <w:basedOn w:val="a0"/>
    <w:link w:val="3"/>
    <w:uiPriority w:val="9"/>
    <w:rsid w:val="00B3727A"/>
    <w:rPr>
      <w:rFonts w:ascii="Times New Roman" w:eastAsia="宋体" w:hAnsi="Times New Roman" w:cs="Times New Roman"/>
      <w:b/>
      <w:bCs/>
      <w:sz w:val="24"/>
      <w:szCs w:val="32"/>
    </w:rPr>
  </w:style>
  <w:style w:type="character" w:styleId="a3">
    <w:name w:val="Hyperlink"/>
    <w:basedOn w:val="a0"/>
    <w:uiPriority w:val="99"/>
    <w:semiHidden/>
    <w:unhideWhenUsed/>
    <w:rsid w:val="00B3727A"/>
    <w:rPr>
      <w:color w:val="0000FF"/>
      <w:u w:val="single"/>
    </w:rPr>
  </w:style>
  <w:style w:type="character" w:styleId="a4">
    <w:name w:val="FollowedHyperlink"/>
    <w:basedOn w:val="a0"/>
    <w:uiPriority w:val="99"/>
    <w:semiHidden/>
    <w:unhideWhenUsed/>
    <w:rsid w:val="00B3727A"/>
    <w:rPr>
      <w:color w:val="800080"/>
      <w:u w:val="single"/>
    </w:rPr>
  </w:style>
  <w:style w:type="character" w:styleId="a5">
    <w:name w:val="Strong"/>
    <w:basedOn w:val="a0"/>
    <w:uiPriority w:val="22"/>
    <w:qFormat/>
    <w:rsid w:val="00B3727A"/>
    <w:rPr>
      <w:b/>
      <w:bCs/>
    </w:rPr>
  </w:style>
  <w:style w:type="paragraph" w:styleId="a6">
    <w:name w:val="Normal (Web)"/>
    <w:basedOn w:val="a"/>
    <w:uiPriority w:val="99"/>
    <w:semiHidden/>
    <w:unhideWhenUsed/>
    <w:rsid w:val="00B3727A"/>
    <w:pPr>
      <w:widowControl/>
      <w:spacing w:before="100" w:beforeAutospacing="1" w:after="100" w:afterAutospacing="1" w:line="336" w:lineRule="auto"/>
      <w:jc w:val="left"/>
    </w:pPr>
    <w:rPr>
      <w:rFonts w:ascii="宋体" w:hAnsi="宋体" w:cs="宋体"/>
      <w:color w:val="000000"/>
      <w:kern w:val="0"/>
      <w:szCs w:val="21"/>
    </w:rPr>
  </w:style>
  <w:style w:type="paragraph" w:styleId="a7">
    <w:name w:val="Body Text Indent"/>
    <w:basedOn w:val="a"/>
    <w:link w:val="Char"/>
    <w:uiPriority w:val="99"/>
    <w:semiHidden/>
    <w:unhideWhenUsed/>
    <w:rsid w:val="00B3727A"/>
    <w:pPr>
      <w:ind w:firstLineChars="200" w:firstLine="200"/>
    </w:pPr>
    <w:rPr>
      <w:rFonts w:ascii="仿宋_GB2312" w:eastAsia="仿宋_GB2312" w:hAnsi="宋体" w:cs="宋体"/>
      <w:color w:val="000000"/>
      <w:sz w:val="28"/>
    </w:rPr>
  </w:style>
  <w:style w:type="character" w:customStyle="1" w:styleId="Char">
    <w:name w:val="正文文本缩进 Char"/>
    <w:basedOn w:val="a0"/>
    <w:link w:val="a7"/>
    <w:uiPriority w:val="99"/>
    <w:semiHidden/>
    <w:rsid w:val="00B3727A"/>
    <w:rPr>
      <w:rFonts w:ascii="仿宋_GB2312" w:eastAsia="仿宋_GB2312" w:hAnsi="宋体" w:cs="宋体"/>
      <w:color w:val="000000"/>
      <w:sz w:val="28"/>
      <w:szCs w:val="24"/>
    </w:rPr>
  </w:style>
  <w:style w:type="paragraph" w:styleId="a8">
    <w:name w:val="footer"/>
    <w:basedOn w:val="a"/>
    <w:link w:val="Char0"/>
    <w:uiPriority w:val="99"/>
    <w:semiHidden/>
    <w:unhideWhenUsed/>
    <w:rsid w:val="00B3727A"/>
    <w:pPr>
      <w:tabs>
        <w:tab w:val="center" w:pos="4153"/>
        <w:tab w:val="right" w:pos="8306"/>
      </w:tabs>
      <w:snapToGrid w:val="0"/>
      <w:jc w:val="left"/>
    </w:pPr>
    <w:rPr>
      <w:color w:val="000000"/>
      <w:sz w:val="18"/>
    </w:rPr>
  </w:style>
  <w:style w:type="character" w:customStyle="1" w:styleId="Char0">
    <w:name w:val="页脚 Char"/>
    <w:basedOn w:val="a0"/>
    <w:link w:val="a8"/>
    <w:uiPriority w:val="99"/>
    <w:semiHidden/>
    <w:rsid w:val="00B3727A"/>
    <w:rPr>
      <w:rFonts w:ascii="Times New Roman" w:eastAsia="宋体" w:hAnsi="Times New Roman" w:cs="Times New Roman"/>
      <w:color w:val="000000"/>
      <w:sz w:val="18"/>
      <w:szCs w:val="24"/>
    </w:rPr>
  </w:style>
  <w:style w:type="paragraph" w:styleId="a9">
    <w:name w:val="Body Text"/>
    <w:basedOn w:val="a"/>
    <w:link w:val="Char1"/>
    <w:uiPriority w:val="99"/>
    <w:semiHidden/>
    <w:unhideWhenUsed/>
    <w:rsid w:val="00B3727A"/>
    <w:pPr>
      <w:jc w:val="center"/>
    </w:pPr>
    <w:rPr>
      <w:color w:val="000000"/>
    </w:rPr>
  </w:style>
  <w:style w:type="character" w:customStyle="1" w:styleId="Char1">
    <w:name w:val="正文文本 Char"/>
    <w:basedOn w:val="a0"/>
    <w:link w:val="a9"/>
    <w:uiPriority w:val="99"/>
    <w:semiHidden/>
    <w:rsid w:val="00B3727A"/>
    <w:rPr>
      <w:rFonts w:ascii="Times New Roman" w:eastAsia="宋体" w:hAnsi="Times New Roman" w:cs="Times New Roman"/>
      <w:color w:val="000000"/>
      <w:szCs w:val="24"/>
    </w:rPr>
  </w:style>
  <w:style w:type="paragraph" w:styleId="aa">
    <w:name w:val="header"/>
    <w:basedOn w:val="a"/>
    <w:link w:val="Char2"/>
    <w:uiPriority w:val="99"/>
    <w:semiHidden/>
    <w:unhideWhenUsed/>
    <w:rsid w:val="00B3727A"/>
    <w:pPr>
      <w:pBdr>
        <w:bottom w:val="single" w:sz="6" w:space="1" w:color="auto"/>
      </w:pBdr>
      <w:tabs>
        <w:tab w:val="center" w:pos="4153"/>
        <w:tab w:val="right" w:pos="8306"/>
      </w:tabs>
      <w:snapToGrid w:val="0"/>
      <w:jc w:val="center"/>
    </w:pPr>
    <w:rPr>
      <w:color w:val="000000"/>
      <w:sz w:val="18"/>
    </w:rPr>
  </w:style>
  <w:style w:type="character" w:customStyle="1" w:styleId="Char2">
    <w:name w:val="页眉 Char"/>
    <w:basedOn w:val="a0"/>
    <w:link w:val="aa"/>
    <w:uiPriority w:val="99"/>
    <w:semiHidden/>
    <w:rsid w:val="00B3727A"/>
    <w:rPr>
      <w:rFonts w:ascii="Times New Roman" w:eastAsia="宋体" w:hAnsi="Times New Roman" w:cs="Times New Roman"/>
      <w:color w:val="000000"/>
      <w:sz w:val="18"/>
      <w:szCs w:val="24"/>
    </w:rPr>
  </w:style>
  <w:style w:type="paragraph" w:styleId="20">
    <w:name w:val="Body Text Indent 2"/>
    <w:basedOn w:val="a"/>
    <w:link w:val="2Char0"/>
    <w:uiPriority w:val="99"/>
    <w:semiHidden/>
    <w:unhideWhenUsed/>
    <w:rsid w:val="00B3727A"/>
    <w:pPr>
      <w:spacing w:line="480" w:lineRule="exact"/>
      <w:ind w:firstLineChars="225" w:firstLine="225"/>
    </w:pPr>
    <w:rPr>
      <w:rFonts w:ascii="宋体" w:hAnsi="宋体" w:cs="宋体"/>
      <w:bCs/>
      <w:color w:val="000000"/>
      <w:sz w:val="24"/>
    </w:rPr>
  </w:style>
  <w:style w:type="character" w:customStyle="1" w:styleId="2Char0">
    <w:name w:val="正文文本缩进 2 Char"/>
    <w:basedOn w:val="a0"/>
    <w:link w:val="20"/>
    <w:uiPriority w:val="99"/>
    <w:semiHidden/>
    <w:rsid w:val="00B3727A"/>
    <w:rPr>
      <w:rFonts w:ascii="宋体" w:eastAsia="宋体" w:hAnsi="宋体" w:cs="宋体"/>
      <w:bCs/>
      <w:color w:val="000000"/>
      <w:sz w:val="24"/>
      <w:szCs w:val="24"/>
    </w:rPr>
  </w:style>
  <w:style w:type="paragraph" w:styleId="ab">
    <w:name w:val="Plain Text"/>
    <w:basedOn w:val="a"/>
    <w:link w:val="Char3"/>
    <w:uiPriority w:val="99"/>
    <w:semiHidden/>
    <w:unhideWhenUsed/>
    <w:rsid w:val="00B3727A"/>
    <w:rPr>
      <w:rFonts w:ascii="宋体" w:hAnsi="宋体" w:cs="宋体"/>
      <w:color w:val="000000"/>
      <w:szCs w:val="21"/>
    </w:rPr>
  </w:style>
  <w:style w:type="character" w:customStyle="1" w:styleId="Char3">
    <w:name w:val="纯文本 Char"/>
    <w:basedOn w:val="a0"/>
    <w:link w:val="ab"/>
    <w:uiPriority w:val="99"/>
    <w:semiHidden/>
    <w:rsid w:val="00B3727A"/>
    <w:rPr>
      <w:rFonts w:ascii="宋体" w:eastAsia="宋体" w:hAnsi="宋体" w:cs="宋体"/>
      <w:color w:val="000000"/>
      <w:szCs w:val="21"/>
    </w:rPr>
  </w:style>
  <w:style w:type="paragraph" w:styleId="ac">
    <w:name w:val="Balloon Text"/>
    <w:basedOn w:val="a"/>
    <w:link w:val="Char4"/>
    <w:uiPriority w:val="99"/>
    <w:semiHidden/>
    <w:unhideWhenUsed/>
    <w:rsid w:val="00B3727A"/>
    <w:rPr>
      <w:color w:val="000000"/>
      <w:sz w:val="18"/>
      <w:szCs w:val="18"/>
    </w:rPr>
  </w:style>
  <w:style w:type="character" w:customStyle="1" w:styleId="Char4">
    <w:name w:val="批注框文本 Char"/>
    <w:basedOn w:val="a0"/>
    <w:link w:val="ac"/>
    <w:uiPriority w:val="99"/>
    <w:semiHidden/>
    <w:rsid w:val="00B3727A"/>
    <w:rPr>
      <w:rFonts w:ascii="Times New Roman" w:eastAsia="宋体" w:hAnsi="Times New Roman" w:cs="Times New Roman"/>
      <w:color w:val="000000"/>
      <w:sz w:val="18"/>
      <w:szCs w:val="18"/>
    </w:rPr>
  </w:style>
  <w:style w:type="paragraph" w:styleId="ad">
    <w:name w:val="Date"/>
    <w:basedOn w:val="a"/>
    <w:next w:val="a"/>
    <w:link w:val="Char5"/>
    <w:uiPriority w:val="99"/>
    <w:semiHidden/>
    <w:unhideWhenUsed/>
    <w:rsid w:val="00B3727A"/>
    <w:pPr>
      <w:ind w:leftChars="2500" w:left="5250"/>
    </w:pPr>
    <w:rPr>
      <w:color w:val="000000"/>
    </w:rPr>
  </w:style>
  <w:style w:type="character" w:customStyle="1" w:styleId="Char5">
    <w:name w:val="日期 Char"/>
    <w:basedOn w:val="a0"/>
    <w:link w:val="ad"/>
    <w:uiPriority w:val="99"/>
    <w:semiHidden/>
    <w:rsid w:val="00B3727A"/>
    <w:rPr>
      <w:rFonts w:ascii="Times New Roman" w:eastAsia="宋体" w:hAnsi="Times New Roman" w:cs="Times New Roman"/>
      <w:color w:val="000000"/>
      <w:szCs w:val="24"/>
    </w:rPr>
  </w:style>
  <w:style w:type="paragraph" w:styleId="10">
    <w:name w:val="toc 1"/>
    <w:basedOn w:val="a"/>
    <w:next w:val="a"/>
    <w:autoRedefine/>
    <w:uiPriority w:val="39"/>
    <w:semiHidden/>
    <w:unhideWhenUsed/>
    <w:rsid w:val="00B3727A"/>
    <w:pPr>
      <w:tabs>
        <w:tab w:val="right" w:leader="dot" w:pos="8303"/>
      </w:tabs>
      <w:spacing w:before="120" w:after="120" w:line="240" w:lineRule="atLeast"/>
    </w:pPr>
    <w:rPr>
      <w:b/>
      <w:bCs/>
      <w:color w:val="000000"/>
      <w:sz w:val="32"/>
      <w:szCs w:val="32"/>
    </w:rPr>
  </w:style>
  <w:style w:type="paragraph" w:styleId="21">
    <w:name w:val="toc 2"/>
    <w:basedOn w:val="a"/>
    <w:next w:val="a"/>
    <w:autoRedefine/>
    <w:uiPriority w:val="39"/>
    <w:semiHidden/>
    <w:unhideWhenUsed/>
    <w:rsid w:val="00B3727A"/>
    <w:pPr>
      <w:spacing w:before="120"/>
      <w:ind w:left="210"/>
      <w:jc w:val="left"/>
    </w:pPr>
    <w:rPr>
      <w:i/>
      <w:iCs/>
      <w:color w:val="000000"/>
    </w:rPr>
  </w:style>
  <w:style w:type="paragraph" w:styleId="30">
    <w:name w:val="toc 3"/>
    <w:basedOn w:val="a"/>
    <w:next w:val="a"/>
    <w:autoRedefine/>
    <w:uiPriority w:val="39"/>
    <w:semiHidden/>
    <w:unhideWhenUsed/>
    <w:rsid w:val="00B3727A"/>
    <w:pPr>
      <w:tabs>
        <w:tab w:val="left" w:pos="1470"/>
        <w:tab w:val="right" w:leader="dot" w:pos="7191"/>
      </w:tabs>
      <w:ind w:left="420"/>
      <w:jc w:val="left"/>
    </w:pPr>
    <w:rPr>
      <w:color w:val="000000"/>
    </w:rPr>
  </w:style>
  <w:style w:type="paragraph" w:styleId="4">
    <w:name w:val="toc 4"/>
    <w:basedOn w:val="a"/>
    <w:next w:val="a"/>
    <w:autoRedefine/>
    <w:uiPriority w:val="39"/>
    <w:semiHidden/>
    <w:unhideWhenUsed/>
    <w:rsid w:val="00B3727A"/>
    <w:pPr>
      <w:ind w:left="630"/>
      <w:jc w:val="left"/>
    </w:pPr>
    <w:rPr>
      <w:color w:val="000000"/>
    </w:rPr>
  </w:style>
  <w:style w:type="paragraph" w:styleId="5">
    <w:name w:val="toc 5"/>
    <w:basedOn w:val="a"/>
    <w:next w:val="a"/>
    <w:autoRedefine/>
    <w:uiPriority w:val="39"/>
    <w:semiHidden/>
    <w:unhideWhenUsed/>
    <w:rsid w:val="00B3727A"/>
    <w:pPr>
      <w:ind w:left="840"/>
      <w:jc w:val="left"/>
    </w:pPr>
    <w:rPr>
      <w:color w:val="000000"/>
    </w:rPr>
  </w:style>
  <w:style w:type="paragraph" w:styleId="6">
    <w:name w:val="toc 6"/>
    <w:basedOn w:val="a"/>
    <w:next w:val="a"/>
    <w:autoRedefine/>
    <w:uiPriority w:val="39"/>
    <w:semiHidden/>
    <w:unhideWhenUsed/>
    <w:rsid w:val="00B3727A"/>
    <w:pPr>
      <w:ind w:left="1050"/>
      <w:jc w:val="left"/>
    </w:pPr>
    <w:rPr>
      <w:color w:val="000000"/>
    </w:rPr>
  </w:style>
  <w:style w:type="paragraph" w:styleId="7">
    <w:name w:val="toc 7"/>
    <w:basedOn w:val="a"/>
    <w:next w:val="a"/>
    <w:autoRedefine/>
    <w:uiPriority w:val="39"/>
    <w:semiHidden/>
    <w:unhideWhenUsed/>
    <w:rsid w:val="00B3727A"/>
    <w:pPr>
      <w:ind w:left="1260"/>
      <w:jc w:val="left"/>
    </w:pPr>
    <w:rPr>
      <w:color w:val="000000"/>
    </w:rPr>
  </w:style>
  <w:style w:type="paragraph" w:styleId="8">
    <w:name w:val="toc 8"/>
    <w:basedOn w:val="a"/>
    <w:next w:val="a"/>
    <w:autoRedefine/>
    <w:uiPriority w:val="39"/>
    <w:semiHidden/>
    <w:unhideWhenUsed/>
    <w:rsid w:val="00B3727A"/>
    <w:pPr>
      <w:ind w:left="1470"/>
      <w:jc w:val="left"/>
    </w:pPr>
    <w:rPr>
      <w:color w:val="000000"/>
    </w:rPr>
  </w:style>
  <w:style w:type="paragraph" w:styleId="9">
    <w:name w:val="toc 9"/>
    <w:basedOn w:val="a"/>
    <w:next w:val="a"/>
    <w:autoRedefine/>
    <w:uiPriority w:val="39"/>
    <w:semiHidden/>
    <w:unhideWhenUsed/>
    <w:rsid w:val="00B3727A"/>
    <w:pPr>
      <w:ind w:left="1680"/>
      <w:jc w:val="left"/>
    </w:pPr>
    <w:rPr>
      <w:color w:val="000000"/>
    </w:rPr>
  </w:style>
  <w:style w:type="paragraph" w:styleId="31">
    <w:name w:val="Body Text Indent 3"/>
    <w:basedOn w:val="a"/>
    <w:link w:val="3Char0"/>
    <w:uiPriority w:val="99"/>
    <w:semiHidden/>
    <w:unhideWhenUsed/>
    <w:rsid w:val="00B3727A"/>
    <w:pPr>
      <w:spacing w:line="360" w:lineRule="auto"/>
      <w:ind w:firstLineChars="200" w:firstLine="200"/>
    </w:pPr>
    <w:rPr>
      <w:color w:val="000000"/>
      <w:szCs w:val="21"/>
    </w:rPr>
  </w:style>
  <w:style w:type="character" w:customStyle="1" w:styleId="3Char0">
    <w:name w:val="正文文本缩进 3 Char"/>
    <w:basedOn w:val="a0"/>
    <w:link w:val="31"/>
    <w:uiPriority w:val="99"/>
    <w:semiHidden/>
    <w:rsid w:val="00B3727A"/>
    <w:rPr>
      <w:rFonts w:ascii="Times New Roman" w:eastAsia="宋体" w:hAnsi="Times New Roman" w:cs="Times New Roman"/>
      <w:color w:val="000000"/>
      <w:szCs w:val="21"/>
    </w:rPr>
  </w:style>
  <w:style w:type="paragraph" w:customStyle="1" w:styleId="Default">
    <w:name w:val="Default"/>
    <w:rsid w:val="00B3727A"/>
    <w:pPr>
      <w:widowControl w:val="0"/>
      <w:autoSpaceDE w:val="0"/>
      <w:autoSpaceDN w:val="0"/>
      <w:adjustRightInd w:val="0"/>
    </w:pPr>
    <w:rPr>
      <w:rFonts w:ascii="Helvetica 45 Light" w:eastAsia="Helvetica 45 Light" w:hAnsi="Helvetica 45 Light" w:cs="宋体"/>
      <w:color w:val="000000"/>
      <w:kern w:val="0"/>
      <w:sz w:val="24"/>
      <w:szCs w:val="24"/>
    </w:rPr>
  </w:style>
  <w:style w:type="paragraph" w:styleId="ae">
    <w:name w:val="caption"/>
    <w:basedOn w:val="a"/>
    <w:next w:val="a"/>
    <w:uiPriority w:val="35"/>
    <w:qFormat/>
    <w:rsid w:val="00B3727A"/>
    <w:rPr>
      <w:rFonts w:ascii="Arial" w:eastAsia="黑体" w:hAnsi="Arial" w:cs="Arial"/>
      <w:color w:val="000000"/>
      <w:sz w:val="20"/>
      <w:szCs w:val="20"/>
    </w:rPr>
  </w:style>
  <w:style w:type="paragraph" w:styleId="af">
    <w:name w:val="annotation text"/>
    <w:basedOn w:val="a"/>
    <w:link w:val="Char6"/>
    <w:uiPriority w:val="99"/>
    <w:semiHidden/>
    <w:unhideWhenUsed/>
    <w:rsid w:val="00B3727A"/>
    <w:pPr>
      <w:jc w:val="left"/>
    </w:pPr>
    <w:rPr>
      <w:color w:val="000000"/>
    </w:rPr>
  </w:style>
  <w:style w:type="character" w:customStyle="1" w:styleId="Char6">
    <w:name w:val="批注文字 Char"/>
    <w:basedOn w:val="a0"/>
    <w:link w:val="af"/>
    <w:uiPriority w:val="99"/>
    <w:semiHidden/>
    <w:rsid w:val="00B3727A"/>
    <w:rPr>
      <w:rFonts w:ascii="Times New Roman" w:eastAsia="宋体" w:hAnsi="Times New Roman" w:cs="Times New Roman"/>
      <w:color w:val="000000"/>
      <w:szCs w:val="24"/>
    </w:rPr>
  </w:style>
  <w:style w:type="paragraph" w:styleId="af0">
    <w:name w:val="annotation subject"/>
    <w:basedOn w:val="af"/>
    <w:next w:val="af"/>
    <w:link w:val="Char7"/>
    <w:uiPriority w:val="99"/>
    <w:semiHidden/>
    <w:unhideWhenUsed/>
    <w:rsid w:val="00B3727A"/>
    <w:rPr>
      <w:b/>
      <w:bCs/>
    </w:rPr>
  </w:style>
  <w:style w:type="character" w:customStyle="1" w:styleId="Char7">
    <w:name w:val="批注主题 Char"/>
    <w:basedOn w:val="Char6"/>
    <w:link w:val="af0"/>
    <w:uiPriority w:val="99"/>
    <w:semiHidden/>
    <w:rsid w:val="00B3727A"/>
    <w:rPr>
      <w:b/>
      <w:bCs/>
    </w:rPr>
  </w:style>
  <w:style w:type="paragraph" w:styleId="af1">
    <w:name w:val="Document Map"/>
    <w:basedOn w:val="a"/>
    <w:link w:val="Char8"/>
    <w:uiPriority w:val="99"/>
    <w:semiHidden/>
    <w:unhideWhenUsed/>
    <w:rsid w:val="00B3727A"/>
    <w:pPr>
      <w:shd w:val="clear" w:color="auto" w:fill="000080"/>
    </w:pPr>
    <w:rPr>
      <w:color w:val="000000"/>
    </w:rPr>
  </w:style>
  <w:style w:type="character" w:customStyle="1" w:styleId="Char8">
    <w:name w:val="文档结构图 Char"/>
    <w:basedOn w:val="a0"/>
    <w:link w:val="af1"/>
    <w:uiPriority w:val="99"/>
    <w:semiHidden/>
    <w:rsid w:val="00B3727A"/>
    <w:rPr>
      <w:rFonts w:ascii="Times New Roman" w:eastAsia="宋体" w:hAnsi="Times New Roman" w:cs="Times New Roman"/>
      <w:color w:val="000000"/>
      <w:szCs w:val="24"/>
      <w:shd w:val="clear" w:color="auto" w:fill="000080"/>
    </w:rPr>
  </w:style>
  <w:style w:type="paragraph" w:customStyle="1" w:styleId="11">
    <w:name w:val="样式1"/>
    <w:basedOn w:val="a"/>
    <w:rsid w:val="00B3727A"/>
    <w:rPr>
      <w:rFonts w:ascii="仿宋_GB2312" w:eastAsia="仿宋_GB2312" w:hAnsi="宋体" w:cs="宋体"/>
      <w:color w:val="000000"/>
      <w:sz w:val="28"/>
    </w:rPr>
  </w:style>
  <w:style w:type="paragraph" w:customStyle="1" w:styleId="ListParagraph">
    <w:name w:val="List Paragraph"/>
    <w:basedOn w:val="a"/>
    <w:rsid w:val="00B3727A"/>
    <w:pPr>
      <w:ind w:firstLineChars="200" w:firstLine="200"/>
    </w:pPr>
    <w:rPr>
      <w:color w:val="000000"/>
    </w:rPr>
  </w:style>
  <w:style w:type="character" w:styleId="af2">
    <w:name w:val="page number"/>
    <w:basedOn w:val="a0"/>
    <w:uiPriority w:val="99"/>
    <w:semiHidden/>
    <w:unhideWhenUsed/>
    <w:rsid w:val="00B3727A"/>
    <w:rPr>
      <w:rFonts w:cs="Times New Roman"/>
    </w:rPr>
  </w:style>
  <w:style w:type="character" w:customStyle="1" w:styleId="12">
    <w:name w:val="已访问的超链接1"/>
    <w:rsid w:val="00B3727A"/>
    <w:rPr>
      <w:color w:val="800080"/>
      <w:u w:val="single"/>
    </w:rPr>
  </w:style>
  <w:style w:type="character" w:styleId="af3">
    <w:name w:val="annotation reference"/>
    <w:basedOn w:val="a0"/>
    <w:uiPriority w:val="99"/>
    <w:semiHidden/>
    <w:unhideWhenUsed/>
    <w:rsid w:val="00B3727A"/>
    <w:rPr>
      <w:sz w:val="21"/>
    </w:rPr>
  </w:style>
  <w:style w:type="character" w:customStyle="1" w:styleId="CharChar10">
    <w:name w:val="Char Char10"/>
    <w:rsid w:val="00B3727A"/>
    <w:rPr>
      <w:rFonts w:ascii="仿宋_GB2312" w:eastAsia="仿宋_GB2312"/>
      <w:kern w:val="2"/>
      <w:sz w:val="24"/>
      <w:lang w:val="en-US" w:eastAsia="zh-CN"/>
    </w:rPr>
  </w:style>
  <w:style w:type="character" w:customStyle="1" w:styleId="CharChar101">
    <w:name w:val="Char Char101"/>
    <w:rsid w:val="00B3727A"/>
    <w:rPr>
      <w:rFonts w:ascii="仿宋_GB2312" w:eastAsia="仿宋_GB2312"/>
      <w:kern w:val="2"/>
      <w:sz w:val="24"/>
      <w:lang w:val="en-US" w:eastAsia="zh-CN"/>
    </w:rPr>
  </w:style>
</w:styles>
</file>

<file path=word/webSettings.xml><?xml version="1.0" encoding="utf-8"?>
<w:webSettings xmlns:r="http://schemas.openxmlformats.org/officeDocument/2006/relationships" xmlns:w="http://schemas.openxmlformats.org/wordprocessingml/2006/main">
  <w:divs>
    <w:div w:id="1948266443">
      <w:bodyDiv w:val="1"/>
      <w:marLeft w:val="0"/>
      <w:marRight w:val="0"/>
      <w:marTop w:val="0"/>
      <w:marBottom w:val="0"/>
      <w:divBdr>
        <w:top w:val="none" w:sz="0" w:space="0" w:color="auto"/>
        <w:left w:val="none" w:sz="0" w:space="0" w:color="auto"/>
        <w:bottom w:val="none" w:sz="0" w:space="0" w:color="auto"/>
        <w:right w:val="none" w:sz="0" w:space="0" w:color="auto"/>
      </w:divBdr>
      <w:divsChild>
        <w:div w:id="604076398">
          <w:marLeft w:val="0"/>
          <w:marRight w:val="0"/>
          <w:marTop w:val="0"/>
          <w:marBottom w:val="0"/>
          <w:divBdr>
            <w:top w:val="none" w:sz="0" w:space="0" w:color="auto"/>
            <w:left w:val="none" w:sz="0" w:space="0" w:color="auto"/>
            <w:bottom w:val="none" w:sz="0" w:space="0" w:color="auto"/>
            <w:right w:val="none" w:sz="0" w:space="0" w:color="auto"/>
          </w:divBdr>
        </w:div>
        <w:div w:id="79471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s?wd=%E5%88%86%E5%A8%A9&amp;hl_tag=textlink&amp;tn=SE_hldp01350_v6v6zkg6&#22649;&#62593;&#7483;&#18559;&#11439;&#23938;&#34244;&#25383;&#43941;" TargetMode="External"/><Relationship Id="rId5" Type="http://schemas.openxmlformats.org/officeDocument/2006/relationships/hyperlink" Target="http://www.baidu.com/s?wd=%E5%88%86%E5%A8%A9&amp;hl_tag=textlink&amp;tn=SE_hldp01350_v6v6zkg6&#22649;&#62593;&#7483;&#18559;&#11439;&#23938;&#34244;&#25383;&#4394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5440</Words>
  <Characters>31013</Characters>
  <Application>Microsoft Office Word</Application>
  <DocSecurity>0</DocSecurity>
  <Lines>258</Lines>
  <Paragraphs>72</Paragraphs>
  <ScaleCrop>false</ScaleCrop>
  <Company/>
  <LinksUpToDate>false</LinksUpToDate>
  <CharactersWithSpaces>36381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2015-09-09T00:53:00Z</dcterms:created>
  <dcterms:modified xsi:type="dcterms:W3CDTF">2015-09-09T00:57:00Z</dcterms:modified>
</cp:coreProperties>
</file>