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5" w:afterLines="50"/>
        <w:jc w:val="left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  <w:bookmarkStart w:id="0" w:name="_GoBack"/>
      <w:bookmarkEnd w:id="0"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实施学费代偿补助的</w:t>
      </w:r>
      <w:r>
        <w:rPr>
          <w:rFonts w:eastAsia="方正小标宋简体"/>
          <w:sz w:val="44"/>
          <w:szCs w:val="44"/>
        </w:rPr>
        <w:t>47</w:t>
      </w:r>
      <w:r>
        <w:rPr>
          <w:rFonts w:hAnsi="方正小标宋简体" w:eastAsia="方正小标宋简体"/>
          <w:sz w:val="44"/>
          <w:szCs w:val="44"/>
        </w:rPr>
        <w:t>个县（市、区）名单</w:t>
      </w:r>
    </w:p>
    <w:tbl>
      <w:tblPr>
        <w:tblStyle w:val="4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设区市</w:t>
            </w:r>
          </w:p>
        </w:tc>
        <w:tc>
          <w:tcPr>
            <w:tcW w:w="7215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福州</w:t>
            </w:r>
          </w:p>
        </w:tc>
        <w:tc>
          <w:tcPr>
            <w:tcW w:w="7215" w:type="dxa"/>
            <w:vAlign w:val="center"/>
          </w:tcPr>
          <w:p>
            <w:pPr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闽清　永泰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漳州</w:t>
            </w:r>
          </w:p>
        </w:tc>
        <w:tc>
          <w:tcPr>
            <w:tcW w:w="7215" w:type="dxa"/>
            <w:vAlign w:val="center"/>
          </w:tcPr>
          <w:p>
            <w:pPr>
              <w:rPr>
                <w:rFonts w:hint="eastAsia" w:eastAsia="方正仿宋简体"/>
                <w:szCs w:val="32"/>
              </w:rPr>
            </w:pPr>
            <w:r>
              <w:rPr>
                <w:rFonts w:hint="eastAsia" w:eastAsia="方正仿宋简体"/>
                <w:szCs w:val="32"/>
              </w:rPr>
              <w:t xml:space="preserve">龙海  </w:t>
            </w:r>
            <w:r>
              <w:rPr>
                <w:rFonts w:eastAsia="方正仿宋简体"/>
                <w:szCs w:val="32"/>
              </w:rPr>
              <w:t>云霄　漳浦　诏安　东山　南靖　</w:t>
            </w:r>
            <w:r>
              <w:rPr>
                <w:rFonts w:hint="eastAsia" w:eastAsia="方正仿宋简体"/>
                <w:szCs w:val="32"/>
              </w:rPr>
              <w:t>长泰</w:t>
            </w:r>
          </w:p>
          <w:p>
            <w:pPr>
              <w:rPr>
                <w:rFonts w:hint="eastAsia"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平和　华安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莆田</w:t>
            </w:r>
          </w:p>
        </w:tc>
        <w:tc>
          <w:tcPr>
            <w:tcW w:w="7215" w:type="dxa"/>
            <w:vAlign w:val="center"/>
          </w:tcPr>
          <w:p>
            <w:pPr>
              <w:rPr>
                <w:rFonts w:hint="eastAsia" w:eastAsia="方正仿宋简体"/>
                <w:szCs w:val="32"/>
              </w:rPr>
            </w:pPr>
            <w:r>
              <w:rPr>
                <w:rFonts w:hint="eastAsia" w:eastAsia="方正仿宋简体"/>
                <w:szCs w:val="32"/>
              </w:rPr>
              <w:t>荔城  秀屿  仙游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南平</w:t>
            </w:r>
          </w:p>
        </w:tc>
        <w:tc>
          <w:tcPr>
            <w:tcW w:w="7215" w:type="dxa"/>
            <w:vAlign w:val="center"/>
          </w:tcPr>
          <w:p>
            <w:pPr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邵武　建阳　顺昌　建瓯　浦城　武夷山　光泽　松溪　政和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三明</w:t>
            </w:r>
          </w:p>
        </w:tc>
        <w:tc>
          <w:tcPr>
            <w:tcW w:w="7215" w:type="dxa"/>
            <w:vAlign w:val="center"/>
          </w:tcPr>
          <w:p>
            <w:pPr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明溪　清流　宁化　大田　尤溪　将乐　建宁　泰宁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龙岩</w:t>
            </w:r>
          </w:p>
        </w:tc>
        <w:tc>
          <w:tcPr>
            <w:tcW w:w="7215" w:type="dxa"/>
            <w:vAlign w:val="center"/>
          </w:tcPr>
          <w:p>
            <w:pPr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长汀　永定　上杭　武平　漳平　连城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宁德</w:t>
            </w:r>
          </w:p>
        </w:tc>
        <w:tc>
          <w:tcPr>
            <w:tcW w:w="7215" w:type="dxa"/>
            <w:vAlign w:val="center"/>
          </w:tcPr>
          <w:p>
            <w:pPr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蕉城　福鼎　霞浦　福安　古田　屏南　寿宁　周宁　柘荣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911" w:type="dxa"/>
            <w:gridSpan w:val="2"/>
            <w:vAlign w:val="center"/>
          </w:tcPr>
          <w:p>
            <w:pPr>
              <w:rPr>
                <w:rFonts w:eastAsia="方正仿宋简体"/>
                <w:szCs w:val="32"/>
              </w:rPr>
            </w:pPr>
            <w:r>
              <w:rPr>
                <w:rFonts w:hint="eastAsia" w:eastAsia="方正仿宋简体"/>
                <w:szCs w:val="32"/>
              </w:rPr>
              <w:t xml:space="preserve">  </w:t>
            </w:r>
            <w:r>
              <w:rPr>
                <w:rFonts w:eastAsia="方正仿宋简体"/>
                <w:szCs w:val="32"/>
              </w:rPr>
              <w:t>平潭综合实验区</w:t>
            </w:r>
          </w:p>
        </w:tc>
      </w:tr>
    </w:tbl>
    <w:p/>
    <w:sectPr>
      <w:pgSz w:w="11906" w:h="16838"/>
      <w:pgMar w:top="1984" w:right="1474" w:bottom="1871" w:left="1587" w:header="851" w:footer="992" w:gutter="0"/>
      <w:paperSrc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A7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2018-02-27T02:19:38Z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