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第二批（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）福建省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中医药文化</w:t>
      </w:r>
    </w:p>
    <w:p>
      <w:pPr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宣传教育基地建设单位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名单</w:t>
      </w:r>
    </w:p>
    <w:p>
      <w:pPr>
        <w:ind w:firstLine="0" w:firstLineChars="0"/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（排名不分先后）</w:t>
      </w:r>
    </w:p>
    <w:p>
      <w:pPr>
        <w:snapToGrid w:val="0"/>
        <w:spacing w:line="120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napToGrid w:val="0"/>
        <w:spacing w:line="61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福建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省中医药科学院</w:t>
      </w:r>
    </w:p>
    <w:p>
      <w:pPr>
        <w:snapToGrid w:val="0"/>
        <w:spacing w:line="61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壶山林氏中医药文化园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(主管单位：福州壶山医学研究所)</w:t>
      </w:r>
    </w:p>
    <w:p>
      <w:pPr>
        <w:snapToGrid w:val="0"/>
        <w:spacing w:line="61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修园堂中医药文化宣传教育基地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(主管单位：福建修园堂康养集团有限公司)</w:t>
      </w:r>
    </w:p>
    <w:p>
      <w:pPr>
        <w:snapToGrid w:val="0"/>
        <w:spacing w:line="61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福建永同惠中医药非遗文化创意园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(主管单位：福建永同惠中医药发展有限公司)</w:t>
      </w:r>
    </w:p>
    <w:p>
      <w:pPr>
        <w:snapToGrid w:val="0"/>
        <w:spacing w:line="61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鑫美园中医药文化宣传教育基地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(主管单位：闽特农（厦门）农业开发有限公司)</w:t>
      </w:r>
    </w:p>
    <w:p>
      <w:pPr>
        <w:snapToGrid w:val="0"/>
        <w:spacing w:line="610" w:lineRule="exact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沙县区中医药文化宣传教育基地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(主管单位：三明市沙县区中医院)</w:t>
      </w:r>
    </w:p>
    <w:p>
      <w:pPr>
        <w:snapToGrid w:val="0"/>
        <w:spacing w:line="61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泰宁县中医药文化宣传教育基地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(主管单位：泰宁县中医院)</w:t>
      </w:r>
    </w:p>
    <w:p>
      <w:pPr>
        <w:snapToGrid w:val="0"/>
        <w:spacing w:line="61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明溪县中医药文化宣传教育基地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(主管单位：明溪县中医院)</w:t>
      </w:r>
    </w:p>
    <w:p>
      <w:pPr>
        <w:snapToGrid w:val="0"/>
        <w:spacing w:line="61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泉州中医流派文化宣传基地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(主管单位：泉州市中医院)</w:t>
      </w:r>
    </w:p>
    <w:p>
      <w:pPr>
        <w:snapToGrid w:val="0"/>
        <w:spacing w:line="61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泉秀中医药文化宣传教育基地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(主管单位：泉州市丰泽区泉秀街道社区卫生服务中心)</w:t>
      </w:r>
    </w:p>
    <w:p>
      <w:pPr>
        <w:snapToGrid w:val="0"/>
        <w:spacing w:line="61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晋江市中医药文化宣传教育基地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(主管单位：晋江市中医院)</w:t>
      </w:r>
    </w:p>
    <w:p>
      <w:pPr>
        <w:snapToGrid w:val="0"/>
        <w:spacing w:line="61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南安中医药文化园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(主管单位：南安市中医院)</w:t>
      </w:r>
    </w:p>
    <w:p>
      <w:pPr>
        <w:snapToGrid w:val="0"/>
        <w:spacing w:line="61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长泰翁婆峰中医药文化宣传教育基地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(主管单位：漳州市长泰区岩溪镇石铭村村民委员会)</w:t>
      </w:r>
    </w:p>
    <w:p>
      <w:pPr>
        <w:snapToGrid w:val="0"/>
        <w:spacing w:line="610" w:lineRule="exact"/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eastAsia="zh-CN"/>
        </w:rPr>
        <w:t>上杭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蛟洋红军医院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eastAsia="zh-CN"/>
        </w:rPr>
        <w:t>文化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园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(主管单位：上杭县蛟洋镇人民政府)</w:t>
      </w:r>
    </w:p>
    <w:p>
      <w:pPr>
        <w:snapToGrid w:val="0"/>
        <w:spacing w:line="61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龙岩市中医药文化宣传教育基地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(主管单位：龙岩市中医院)</w:t>
      </w:r>
    </w:p>
    <w:p>
      <w:pPr>
        <w:snapToGrid w:val="0"/>
        <w:spacing w:line="610" w:lineRule="exact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建阳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宋慈纪念园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(主管单位：南平市建阳区崇雒乡政府)</w:t>
      </w:r>
      <w:bookmarkStart w:id="0" w:name="_GoBack"/>
      <w:bookmarkEnd w:id="0"/>
    </w:p>
    <w:sectPr>
      <w:footerReference r:id="rId3" w:type="default"/>
      <w:pgSz w:w="11906" w:h="16838"/>
      <w:pgMar w:top="1814" w:right="1474" w:bottom="1701" w:left="1587" w:header="851" w:footer="1587" w:gutter="0"/>
      <w:pgNumType w:fmt="decimal" w:start="4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6B940E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2023-05-18T05:21:32Z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34385C034D124EA3BAB9890808DF1141_12</vt:lpwstr>
  </property>
</Properties>
</file>